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a56985af04bd9" w:history="1">
              <w:r>
                <w:rPr>
                  <w:rStyle w:val="Hyperlink"/>
                </w:rPr>
                <w:t>2008-2009年中国整体橱柜市场十大品牌竞争力分析及竞争趋势研究报告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a56985af04bd9" w:history="1">
              <w:r>
                <w:rPr>
                  <w:rStyle w:val="Hyperlink"/>
                </w:rPr>
                <w:t>2008-2009年中国整体橱柜市场十大品牌竞争力分析及竞争趋势研究报告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a56985af04bd9" w:history="1">
                <w:r>
                  <w:rPr>
                    <w:rStyle w:val="Hyperlink"/>
                  </w:rPr>
                  <w:t>https://www.20087.com/2009-07/R_2008_2009zhengtichuguishichangshidapBaoGao.html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整体橱柜市场竞争背景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六、政策变更对整体橱柜行业影响分析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六、金融危机对整体橱柜行业影响分析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六、社会背景对整体橱柜行业影响分析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四、技术创新对整体橱柜行业影响分析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二、整体橱柜行业产业链地位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五、产业价值链对整体橱柜行业影响分析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2009年中国整体橱柜市场规模现状及趋势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2009年整体橱柜市场发展现状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中国整体橱柜市场供需规模现状及趋势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一、2005-2010年整体橱柜市场供给规模及预测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二、2005-2010年整体橱柜市场需求规模及预测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三、2005-2010年整体橱柜市场价格走势现状及预测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中国整体橱柜市场区域市场结构现状及趋势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中国整体橱柜市场细分市场结构现状及趋势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2009年中国整体橱柜市场竞争现状及趋势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中国整体橱柜行业竞争核心要素调研分析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中国整体橱柜行业竞争现状及特性分析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中国整体橱柜市场品牌竞争核心要素调研分析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中国整体橱柜市场主要品牌内涵建设现状及趋势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中国整体橱柜市场主要品牌外延建设现状及趋势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中国整体橱柜市场主要品牌竞争格局现状及趋势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2009年中国整体橱柜品牌消费群体及满意度分析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品牌消费对整体橱柜产品的建议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十大整体橱柜品牌竞争力及趋势分析</w:t>
      </w:r>
      <w:r>
        <w:rPr>
          <w:rFonts w:hint="eastAsia"/>
        </w:rPr>
        <w:br/>
      </w:r>
      <w:r>
        <w:rPr>
          <w:rFonts w:hint="eastAsia"/>
        </w:rPr>
        <w:t>　　第一节 欧派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第三节 金牌</w:t>
      </w:r>
      <w:r>
        <w:rPr>
          <w:rFonts w:hint="eastAsia"/>
        </w:rPr>
        <w:br/>
      </w:r>
      <w:r>
        <w:rPr>
          <w:rFonts w:hint="eastAsia"/>
        </w:rPr>
        <w:t>　　第四节 我乐</w:t>
      </w:r>
      <w:r>
        <w:rPr>
          <w:rFonts w:hint="eastAsia"/>
        </w:rPr>
        <w:br/>
      </w:r>
      <w:r>
        <w:rPr>
          <w:rFonts w:hint="eastAsia"/>
        </w:rPr>
        <w:t>　　第五节 博洛尼</w:t>
      </w:r>
      <w:r>
        <w:rPr>
          <w:rFonts w:hint="eastAsia"/>
        </w:rPr>
        <w:br/>
      </w:r>
      <w:r>
        <w:rPr>
          <w:rFonts w:hint="eastAsia"/>
        </w:rPr>
        <w:t>　　第六节 月兔</w:t>
      </w:r>
      <w:r>
        <w:rPr>
          <w:rFonts w:hint="eastAsia"/>
        </w:rPr>
        <w:br/>
      </w:r>
      <w:r>
        <w:rPr>
          <w:rFonts w:hint="eastAsia"/>
        </w:rPr>
        <w:t>　　第七节 百V</w:t>
      </w:r>
      <w:r>
        <w:rPr>
          <w:rFonts w:hint="eastAsia"/>
        </w:rPr>
        <w:br/>
      </w:r>
      <w:r>
        <w:rPr>
          <w:rFonts w:hint="eastAsia"/>
        </w:rPr>
        <w:t>　　第八节 方太</w:t>
      </w:r>
      <w:r>
        <w:rPr>
          <w:rFonts w:hint="eastAsia"/>
        </w:rPr>
        <w:br/>
      </w:r>
      <w:r>
        <w:rPr>
          <w:rFonts w:hint="eastAsia"/>
        </w:rPr>
        <w:t>　　第九节 鑫雅</w:t>
      </w:r>
      <w:r>
        <w:rPr>
          <w:rFonts w:hint="eastAsia"/>
        </w:rPr>
        <w:br/>
      </w:r>
      <w:r>
        <w:rPr>
          <w:rFonts w:hint="eastAsia"/>
        </w:rPr>
        <w:t>　　第十节 雅迪尔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整体橱柜市场品牌SWOT分析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整体橱柜市场品牌建设及策略建议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(中智~林)品牌风险规避建议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a56985af04bd9" w:history="1">
        <w:r>
          <w:rPr>
            <w:rStyle w:val="Hyperlink"/>
          </w:rPr>
          <w:t>2008-2009年中国整体橱柜市场十大品牌竞争力分析及竞争趋势研究报告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a56985af04bd9" w:history="1">
        <w:r>
          <w:rPr>
            <w:rStyle w:val="Hyperlink"/>
          </w:rPr>
          <w:t>https://www.20087.com/2009-07/R_2008_2009zhengtichuguishichangshidapBaoGao.html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热点：生活家装饰是哪个档次、整体橱柜价格、家装公司十大排名、整体橱柜效果图大全、定做橱柜多少钱一米、整体橱柜定制品牌、120平全屋整装多少钱、整体橱柜装修效果图、厨房橱柜用什么板材最好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b39b655b14339" w:history="1">
      <w:r>
        <w:rPr>
          <w:rStyle w:val="Hyperlink"/>
        </w:rPr>
        <w:t>2008-2009年中国整体橱柜市场十大品牌竞争力分析及竞争趋势研究报告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zhengtichuguishichangshidapBaoGao.html" TargetMode="External" Id="R6d3a56985af0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zhengtichuguishichangshidapBaoGao.html" TargetMode="External" Id="R8b1b39b655b1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2009-07-12T02:36:00Z</dcterms:created>
  <dcterms:modified xsi:type="dcterms:W3CDTF">2009-07-12T03:36:00Z</dcterms:modified>
  <dc:subject>2008-2009年中国整体橱柜市场十大品牌竞争力分析及竞争趋势研究报告</dc:subject>
  <dc:title>2008-2009年中国整体橱柜市场十大品牌竞争力分析及竞争趋势研究报告</dc:title>
  <cp:keywords>2008-2009年中国整体橱柜市场十大品牌竞争力分析及竞争趋势研究报告</cp:keywords>
  <dc:description>2008-2009年中国整体橱柜市场十大品牌竞争力分析及竞争趋势研究报告</dc:description>
</cp:coreProperties>
</file>