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26fb94807c4642" w:history="1">
              <w:r>
                <w:rPr>
                  <w:rStyle w:val="Hyperlink"/>
                </w:rPr>
                <w:t>2008-2009年中国电热水壶市场十大品牌竞争力分析及竞争趋势研究报告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26fb94807c4642" w:history="1">
              <w:r>
                <w:rPr>
                  <w:rStyle w:val="Hyperlink"/>
                </w:rPr>
                <w:t>2008-2009年中国电热水壶市场十大品牌竞争力分析及竞争趋势研究报告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26fb94807c4642" w:history="1">
                <w:r>
                  <w:rPr>
                    <w:rStyle w:val="Hyperlink"/>
                  </w:rPr>
                  <w:t>https://www.20087.com/2009-07/R_2008_2009dianreshuihushichangshidapiBaoGao.html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作为一种家用电器，已经经历了多年的发展和技术革新。从最初的简单加热功能到现在的智能温控、节能环保等多样化特性，电热水壶在功能性和便捷性上都有了显著提升。随着消费者对生活品质要求的提高和家电智能化趋势的推动，电热水壶的市场需求持续增长。</w:t>
      </w:r>
      <w:r>
        <w:rPr>
          <w:rFonts w:hint="eastAsia"/>
        </w:rPr>
        <w:br/>
      </w:r>
      <w:r>
        <w:rPr>
          <w:rFonts w:hint="eastAsia"/>
        </w:rPr>
        <w:t>　　预计未来电热水壶市场将继续保持增长态势。市场调研网认为，一方面，随着人们生活节奏的加快和对健康饮水的关注增加，电热水壶作为快速、方便且卫生的饮水工具将受到更多消费者的青睐；另一方面，随着物联网、人工智能等技术的不断发展，电热水壶有望实现更多智能化功能，如远程控制、语音操作等，从而进一步提升用户体验和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电热水壶市场竞争背景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六、政策变更对电热水壶行业影响分析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六、金融危机对电热水壶行业影响分析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六、社会背景对电热水壶行业影响分析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四、技术创新对电热水壶行业影响分析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二、电热水壶行业产业链地位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五、产业价值链对电热水壶行业影响分析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2009年中国电热水壶市场规模现状及趋势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2009年电热水壶市场发展现状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中国电热水壶市场供需规模现状及趋势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一、2005-2010年电热水壶市场供给规模及预测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二、2005-2010年电热水壶市场需求规模及预测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三、2005-2010年电热水壶市场进出口规模及预测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四、2005-2010年电热水壶市场价格走势现状及预测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中国电热水壶市场区域市场结构现状及趋势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中国电热水壶市场细分市场结构现状及趋势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2009年中国电热水壶市场竞争现状及趋势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中国电热水壶行业竞争核心要素调研分析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中国电热水壶行业竞争现状及特性分析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中国电热水壶市场品牌竞争核心要素调研分析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中国电热水壶市场主要品牌内涵建设现状及趋势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中国电热水壶市场主要品牌外延建设现状及趋势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中国电热水壶市场主要品牌竞争格局现状及趋势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2009年中国电热水壶品牌消费群体及满意度分析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品牌消费对电热水壶产品的建议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十大电热水壶品牌竞争力及趋势分析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美的</w:t>
      </w:r>
      <w:r>
        <w:rPr>
          <w:rFonts w:hint="eastAsia"/>
        </w:rPr>
        <w:br/>
      </w:r>
      <w:r>
        <w:rPr>
          <w:rFonts w:hint="eastAsia"/>
        </w:rPr>
        <w:t>　　第三节 安博尔</w:t>
      </w:r>
      <w:r>
        <w:rPr>
          <w:rFonts w:hint="eastAsia"/>
        </w:rPr>
        <w:br/>
      </w:r>
      <w:r>
        <w:rPr>
          <w:rFonts w:hint="eastAsia"/>
        </w:rPr>
        <w:t>　　第四节 三洋</w:t>
      </w:r>
      <w:r>
        <w:rPr>
          <w:rFonts w:hint="eastAsia"/>
        </w:rPr>
        <w:br/>
      </w:r>
      <w:r>
        <w:rPr>
          <w:rFonts w:hint="eastAsia"/>
        </w:rPr>
        <w:t>　　第五节 飞利浦</w:t>
      </w:r>
      <w:r>
        <w:rPr>
          <w:rFonts w:hint="eastAsia"/>
        </w:rPr>
        <w:br/>
      </w:r>
      <w:r>
        <w:rPr>
          <w:rFonts w:hint="eastAsia"/>
        </w:rPr>
        <w:t>　　第六节 Seb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第八节 龙的</w:t>
      </w:r>
      <w:r>
        <w:rPr>
          <w:rFonts w:hint="eastAsia"/>
        </w:rPr>
        <w:br/>
      </w:r>
      <w:r>
        <w:rPr>
          <w:rFonts w:hint="eastAsia"/>
        </w:rPr>
        <w:t>　　第九节 舜龙</w:t>
      </w:r>
      <w:r>
        <w:rPr>
          <w:rFonts w:hint="eastAsia"/>
        </w:rPr>
        <w:br/>
      </w:r>
      <w:r>
        <w:rPr>
          <w:rFonts w:hint="eastAsia"/>
        </w:rPr>
        <w:t>　　第十节 九阳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电热水壶市场品牌SWOT分析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电热水壶市场品牌建设及策略建议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品牌内涵策略建议</w:t>
      </w:r>
      <w:r>
        <w:rPr>
          <w:rFonts w:hint="eastAsia"/>
        </w:rPr>
        <w:br/>
      </w:r>
      <w:r>
        <w:rPr>
          <w:rFonts w:hint="eastAsia"/>
        </w:rPr>
        <w:t>　　第三节 品牌文化策略建议</w:t>
      </w:r>
      <w:r>
        <w:rPr>
          <w:rFonts w:hint="eastAsia"/>
        </w:rPr>
        <w:br/>
      </w:r>
      <w:r>
        <w:rPr>
          <w:rFonts w:hint="eastAsia"/>
        </w:rPr>
        <w:t>　　第四节 品牌外延策略建议</w:t>
      </w:r>
      <w:r>
        <w:rPr>
          <w:rFonts w:hint="eastAsia"/>
        </w:rPr>
        <w:br/>
      </w:r>
      <w:r>
        <w:rPr>
          <w:rFonts w:hint="eastAsia"/>
        </w:rPr>
        <w:t>　　第五节 中-智-林　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26fb94807c4642" w:history="1">
        <w:r>
          <w:rPr>
            <w:rStyle w:val="Hyperlink"/>
          </w:rPr>
          <w:t>2008-2009年中国电热水壶市场十大品牌竞争力分析及竞争趋势研究报告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26fb94807c4642" w:history="1">
        <w:r>
          <w:rPr>
            <w:rStyle w:val="Hyperlink"/>
          </w:rPr>
          <w:t>https://www.20087.com/2009-07/R_2008_2009dianreshuihushichangshidapiBaoGao.html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什么牌子的好、电热水壶十大品牌排名、十大名牌电热水壶、电热水壶通电不加热怎么维修、恒温电热水器优点和缺点、电热水壶坏了怎么修理、电热水壶水开不跳闸怎么修怎么修理、电热水壶最建议买的三个品牌、家里有必要装直饮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14cf47d8c44dc7" w:history="1">
      <w:r>
        <w:rPr>
          <w:rStyle w:val="Hyperlink"/>
        </w:rPr>
        <w:t>2008-2009年中国电热水壶市场十大品牌竞争力分析及竞争趋势研究报告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8_2009dianreshuihushichangshidapiBaoGao.html" TargetMode="External" Id="R0926fb94807c46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8_2009dianreshuihushichangshidapiBaoGao.html" TargetMode="External" Id="Rb714cf47d8c44d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2009-07-12T01:53:00Z</dcterms:created>
  <dcterms:modified xsi:type="dcterms:W3CDTF">2009-07-12T02:53:00Z</dcterms:modified>
  <dc:subject>2008-2009年中国电热水壶市场十大品牌竞争力分析及竞争趋势研究报告</dc:subject>
  <dc:title>2008-2009年中国电热水壶市场十大品牌竞争力分析及竞争趋势研究报告</dc:title>
  <cp:keywords>2008-2009年中国电热水壶市场十大品牌竞争力分析及竞争趋势研究报告</cp:keywords>
  <dc:description>2008-2009年中国电热水壶市场十大品牌竞争力分析及竞争趋势研究报告</dc:description>
</cp:coreProperties>
</file>