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e64cde6f34690" w:history="1">
              <w:r>
                <w:rPr>
                  <w:rStyle w:val="Hyperlink"/>
                </w:rPr>
                <w:t>2008-2009年中国皮包市场十大品牌竞争力分析及竞争趋势研究报告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e64cde6f34690" w:history="1">
              <w:r>
                <w:rPr>
                  <w:rStyle w:val="Hyperlink"/>
                </w:rPr>
                <w:t>2008-2009年中国皮包市场十大品牌竞争力分析及竞争趋势研究报告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e64cde6f34690" w:history="1">
                <w:r>
                  <w:rPr>
                    <w:rStyle w:val="Hyperlink"/>
                  </w:rPr>
                  <w:t>https://www.20087.com/2009-07/R_2008_2009pibaoshichangshidapinpaijinBaoGao.html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皮包市场竞争背景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六、政策变更对皮包行业影响分析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六、金融危机对皮包行业影响分析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六、社会背景对皮包行业影响分析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四、技术创新对皮包行业影响分析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二、皮包行业产业链地位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五、产业价值链对皮包行业影响分析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2009年中国皮包市场规模现状及趋势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2009年皮包市场发展现状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中国皮包市场供需规模现状及趋势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一、2005-2010年皮包市场供给规模及预测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二、2005-2010年皮包市场需求规模及预测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三、2005-2010年皮包市场进出口规模及预测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四、2005-2010年皮包市场价格走势现状及预测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中国皮包市场区域市场结构现状及趋势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中国皮包市场细分市场结构现状及趋势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2009年中国皮包市场竞争现状及趋势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中国皮包行业竞争核心要素调研分析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中国皮包行业竞争现状及特性分析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中国皮包市场品牌竞争核心要素调研分析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中国皮包市场主要品牌内涵建设现状及趋势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中国皮包市场主要品牌外延建设现状及趋势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中国皮包市场主要品牌竞争格局现状及趋势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2009年中国皮包品牌消费群体及满意度分析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品牌消费对皮包产品的建议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十大皮包品牌竞争力及趋势分析</w:t>
      </w:r>
      <w:r>
        <w:rPr>
          <w:rFonts w:hint="eastAsia"/>
        </w:rPr>
        <w:br/>
      </w:r>
      <w:r>
        <w:rPr>
          <w:rFonts w:hint="eastAsia"/>
        </w:rPr>
        <w:t>　　第一节 LV品牌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圣大保罗品牌</w:t>
      </w:r>
      <w:r>
        <w:rPr>
          <w:rFonts w:hint="eastAsia"/>
        </w:rPr>
        <w:br/>
      </w:r>
      <w:r>
        <w:rPr>
          <w:rFonts w:hint="eastAsia"/>
        </w:rPr>
        <w:t>　　第三节 登喜路品牌</w:t>
      </w:r>
      <w:r>
        <w:rPr>
          <w:rFonts w:hint="eastAsia"/>
        </w:rPr>
        <w:br/>
      </w:r>
      <w:r>
        <w:rPr>
          <w:rFonts w:hint="eastAsia"/>
        </w:rPr>
        <w:t>　　第四节 鳄鱼品牌</w:t>
      </w:r>
      <w:r>
        <w:rPr>
          <w:rFonts w:hint="eastAsia"/>
        </w:rPr>
        <w:br/>
      </w:r>
      <w:r>
        <w:rPr>
          <w:rFonts w:hint="eastAsia"/>
        </w:rPr>
        <w:t>　　第五节 金利来品牌</w:t>
      </w:r>
      <w:r>
        <w:rPr>
          <w:rFonts w:hint="eastAsia"/>
        </w:rPr>
        <w:br/>
      </w:r>
      <w:r>
        <w:rPr>
          <w:rFonts w:hint="eastAsia"/>
        </w:rPr>
        <w:t>　　第六节 万里马品牌</w:t>
      </w:r>
      <w:r>
        <w:rPr>
          <w:rFonts w:hint="eastAsia"/>
        </w:rPr>
        <w:br/>
      </w:r>
      <w:r>
        <w:rPr>
          <w:rFonts w:hint="eastAsia"/>
        </w:rPr>
        <w:t>　　第七节 沙驰品牌</w:t>
      </w:r>
      <w:r>
        <w:rPr>
          <w:rFonts w:hint="eastAsia"/>
        </w:rPr>
        <w:br/>
      </w:r>
      <w:r>
        <w:rPr>
          <w:rFonts w:hint="eastAsia"/>
        </w:rPr>
        <w:t>　　第八节 梦特娇品牌</w:t>
      </w:r>
      <w:r>
        <w:rPr>
          <w:rFonts w:hint="eastAsia"/>
        </w:rPr>
        <w:br/>
      </w:r>
      <w:r>
        <w:rPr>
          <w:rFonts w:hint="eastAsia"/>
        </w:rPr>
        <w:t>　　第九节 波士品牌</w:t>
      </w:r>
      <w:r>
        <w:rPr>
          <w:rFonts w:hint="eastAsia"/>
        </w:rPr>
        <w:br/>
      </w:r>
      <w:r>
        <w:rPr>
          <w:rFonts w:hint="eastAsia"/>
        </w:rPr>
        <w:t>　　第十节 古琦欧？古琦品牌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皮包市场品牌SWOT分析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皮包市场品牌建设及策略建议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[^中^智^林^]品牌风险规避建议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e64cde6f34690" w:history="1">
        <w:r>
          <w:rPr>
            <w:rStyle w:val="Hyperlink"/>
          </w:rPr>
          <w:t>2008-2009年中国皮包市场十大品牌竞争力分析及竞争趋势研究报告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e64cde6f34690" w:history="1">
        <w:r>
          <w:rPr>
            <w:rStyle w:val="Hyperlink"/>
          </w:rPr>
          <w:t>https://www.20087.com/2009-07/R_2008_2009pibaoshichangshidapinpaijinBaoGao.html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841752bb04498" w:history="1">
      <w:r>
        <w:rPr>
          <w:rStyle w:val="Hyperlink"/>
        </w:rPr>
        <w:t>2008-2009年中国皮包市场十大品牌竞争力分析及竞争趋势研究报告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pibaoshichangshidapinpaijinBaoGao.html" TargetMode="External" Id="Rc49e64cde6f3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pibaoshichangshidapinpaijinBaoGao.html" TargetMode="External" Id="Rf69841752bb0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2009-07-12T01:35:00Z</dcterms:created>
  <dcterms:modified xsi:type="dcterms:W3CDTF">2009-07-12T02:35:00Z</dcterms:modified>
  <dc:subject>2008-2009年中国皮包市场十大品牌竞争力分析及竞争趋势研究报告</dc:subject>
  <dc:title>2008-2009年中国皮包市场十大品牌竞争力分析及竞争趋势研究报告</dc:title>
  <cp:keywords>2008-2009年中国皮包市场十大品牌竞争力分析及竞争趋势研究报告</cp:keywords>
  <dc:description>2008-2009年中国皮包市场十大品牌竞争力分析及竞争趋势研究报告</dc:description>
</cp:coreProperties>
</file>