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95ee4943f45f4" w:history="1">
              <w:r>
                <w:rPr>
                  <w:rStyle w:val="Hyperlink"/>
                </w:rPr>
                <w:t>2008-2009年中国载货车市场十大品牌竞争力分析及竞争趋势研究报告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95ee4943f45f4" w:history="1">
              <w:r>
                <w:rPr>
                  <w:rStyle w:val="Hyperlink"/>
                </w:rPr>
                <w:t>2008-2009年中国载货车市场十大品牌竞争力分析及竞争趋势研究报告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95ee4943f45f4" w:history="1">
                <w:r>
                  <w:rPr>
                    <w:rStyle w:val="Hyperlink"/>
                  </w:rPr>
                  <w:t>https://www.20087.com/2009-07/R_2008_2009zaihuocheshichangshidapinpaBaoGao.html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载货车作为交通运输工具的重要组成部分，其行业发展与国家经济建设、物流运输体系紧密相连。近年来，我国载货车制造业在政策引导和技术进步的双重驱动下，产品结构持续优化，技术装备水平不断提高。</w:t>
      </w:r>
      <w:r>
        <w:rPr>
          <w:rFonts w:hint="eastAsia"/>
        </w:rPr>
        <w:br/>
      </w:r>
      <w:r>
        <w:rPr>
          <w:rFonts w:hint="eastAsia"/>
        </w:rPr>
        <w:t>　　随着国六排放标准的实施以及新能源汽车发展战略的推进，载货车市场正在经历一场绿色转型革命，电动化、智能化成为新的发展趋势。市场调研网认为，与此同时，轻量化、高效节能型载货车也备受关注，各大车企积极布局新材料、新工艺，力求降低车辆自重、提高燃油效率。未来，载货车行业将进一步把握市场需求变化，加快技术研发创新，构建完善的产业链生态，助力交通强国战略的实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载货车市场竞争背景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六、政策变更对载货车行业影响分析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六、金融危机对载货车行业影响分析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六、社会背景对载货车行业影响分析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四、技术创新对载货车行业影响分析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二、载货车行业产业链地位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五、产业价值链对载货车行业影响分析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2009年中国载货车市场规模现状及趋势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2009年载货车市场发展现状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中国载货车市场供需规模现状及趋势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一、2005-2010年载货车市场供给规模及预测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二、2005-2010年载货车市场需求规模及预测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三、2005-2010年载货车市场进出口规模及预测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四、2005-2010年载货车市场价格走势现状及预测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中国载货车市场区域市场结构现状及趋势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中国载货车市场细分市场结构现状及趋势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2009年中国载货车市场竞争现状及趋势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中国载货车行业竞争核心要素调研分析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中国载货车行业竞争现状及特性分析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中国载货车市场品牌竞争核心要素调研分析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中国载货车市场主要品牌内涵建设现状及趋势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中国载货车市场主要品牌外延建设现状及趋势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中国载货车市场主要品牌竞争格局现状及趋势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2009年中国载货车品牌消费群体及满意度分析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品牌消费对载货车产品的建议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十大载货车品牌竞争力及趋势分析</w:t>
      </w:r>
      <w:r>
        <w:rPr>
          <w:rFonts w:hint="eastAsia"/>
        </w:rPr>
        <w:br/>
      </w:r>
      <w:r>
        <w:rPr>
          <w:rFonts w:hint="eastAsia"/>
        </w:rPr>
        <w:t>　　第一节 东风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北汽福田</w:t>
      </w:r>
      <w:r>
        <w:rPr>
          <w:rFonts w:hint="eastAsia"/>
        </w:rPr>
        <w:br/>
      </w:r>
      <w:r>
        <w:rPr>
          <w:rFonts w:hint="eastAsia"/>
        </w:rPr>
        <w:t>　　第三节 一汽</w:t>
      </w:r>
      <w:r>
        <w:rPr>
          <w:rFonts w:hint="eastAsia"/>
        </w:rPr>
        <w:br/>
      </w:r>
      <w:r>
        <w:rPr>
          <w:rFonts w:hint="eastAsia"/>
        </w:rPr>
        <w:t>　　第四节 重汽济南</w:t>
      </w:r>
      <w:r>
        <w:rPr>
          <w:rFonts w:hint="eastAsia"/>
        </w:rPr>
        <w:br/>
      </w:r>
      <w:r>
        <w:rPr>
          <w:rFonts w:hint="eastAsia"/>
        </w:rPr>
        <w:t>　　第五节 江淮</w:t>
      </w:r>
      <w:r>
        <w:rPr>
          <w:rFonts w:hint="eastAsia"/>
        </w:rPr>
        <w:br/>
      </w:r>
      <w:r>
        <w:rPr>
          <w:rFonts w:hint="eastAsia"/>
        </w:rPr>
        <w:t>　　第六节 江铃</w:t>
      </w:r>
      <w:r>
        <w:rPr>
          <w:rFonts w:hint="eastAsia"/>
        </w:rPr>
        <w:br/>
      </w:r>
      <w:r>
        <w:rPr>
          <w:rFonts w:hint="eastAsia"/>
        </w:rPr>
        <w:t>　　第七节 陕汽</w:t>
      </w:r>
      <w:r>
        <w:rPr>
          <w:rFonts w:hint="eastAsia"/>
        </w:rPr>
        <w:br/>
      </w:r>
      <w:r>
        <w:rPr>
          <w:rFonts w:hint="eastAsia"/>
        </w:rPr>
        <w:t>　　第八节 柳汽</w:t>
      </w:r>
      <w:r>
        <w:rPr>
          <w:rFonts w:hint="eastAsia"/>
        </w:rPr>
        <w:br/>
      </w:r>
      <w:r>
        <w:rPr>
          <w:rFonts w:hint="eastAsia"/>
        </w:rPr>
        <w:t>　　第九节 上汽依维柯红岩</w:t>
      </w:r>
      <w:r>
        <w:rPr>
          <w:rFonts w:hint="eastAsia"/>
        </w:rPr>
        <w:br/>
      </w:r>
      <w:r>
        <w:rPr>
          <w:rFonts w:hint="eastAsia"/>
        </w:rPr>
        <w:t>　　第十节 北奔重卡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载货车市场品牌SWOT分析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载货车市场品牌建设及策略建议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中智~林 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95ee4943f45f4" w:history="1">
        <w:r>
          <w:rPr>
            <w:rStyle w:val="Hyperlink"/>
          </w:rPr>
          <w:t>2008-2009年中国载货车市场十大品牌竞争力分析及竞争趋势研究报告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95ee4943f45f4" w:history="1">
        <w:r>
          <w:rPr>
            <w:rStyle w:val="Hyperlink"/>
          </w:rPr>
          <w:t>https://www.20087.com/2009-07/R_2008_2009zaihuocheshichangshidapinpaBaoGao.html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热点：买二手车有必要吗、载货车辆最大总质量可以上高速、中面包车车厢尺寸、载货车图片、重卡价格、载货车违反规定载客扣几分、货车尺寸、载货车超载50%怎么处理、新手开4米2货车难吗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b34cbc56b4559" w:history="1">
      <w:r>
        <w:rPr>
          <w:rStyle w:val="Hyperlink"/>
        </w:rPr>
        <w:t>2008-2009年中国载货车市场十大品牌竞争力分析及竞争趋势研究报告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zaihuocheshichangshidapinpaBaoGao.html" TargetMode="External" Id="R04495ee4943f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zaihuocheshichangshidapinpaBaoGao.html" TargetMode="External" Id="R2b3b34cbc56b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2009-07-12T01:18:00Z</dcterms:created>
  <dcterms:modified xsi:type="dcterms:W3CDTF">2009-07-12T02:18:00Z</dcterms:modified>
  <dc:subject>2008-2009年中国载货车市场十大品牌竞争力分析及竞争趋势研究报告</dc:subject>
  <dc:title>2008-2009年中国载货车市场十大品牌竞争力分析及竞争趋势研究报告</dc:title>
  <cp:keywords>2008-2009年中国载货车市场十大品牌竞争力分析及竞争趋势研究报告</cp:keywords>
  <dc:description>2008-2009年中国载货车市场十大品牌竞争力分析及竞争趋势研究报告</dc:description>
</cp:coreProperties>
</file>