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85b6feb4d49f6" w:history="1">
              <w:r>
                <w:rPr>
                  <w:rStyle w:val="Hyperlink"/>
                </w:rPr>
                <w:t>2008-2013年全球互联网接入市场调研及前景预测报告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85b6feb4d49f6" w:history="1">
              <w:r>
                <w:rPr>
                  <w:rStyle w:val="Hyperlink"/>
                </w:rPr>
                <w:t>2008-2013年全球互联网接入市场调研及前景预测报告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85b6feb4d49f6" w:history="1">
                <w:r>
                  <w:rPr>
                    <w:rStyle w:val="Hyperlink"/>
                  </w:rPr>
                  <w:t>https://www.20087.com/2009-07/R_2008_2013nianquanqiuhulianwangjierusBaoGao.html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接入服务在全球范围内已实现广泛覆盖，光纤宽带、4G/5G移动网络成为主流。随着在线教育、远程办公、云计算等应用的兴起，高速、稳定的网络接入需求日益增长。目前，行业正经历从基础接入服务向高质量、高带宽服务转型，同时注重缩小数字鸿沟，提升农村及偏远地区的网络覆盖质量。</w:t>
      </w:r>
      <w:r>
        <w:rPr>
          <w:rFonts w:hint="eastAsia"/>
        </w:rPr>
        <w:br/>
      </w:r>
      <w:r>
        <w:rPr>
          <w:rFonts w:hint="eastAsia"/>
        </w:rPr>
        <w:t>　　未来互联网接入服务将聚焦于6G通信技术的研发与商用部署，推动超高速、低延迟的网络体验，支持更多新兴应用场景如XR（扩展现实）、物联网等。此外，卫星互联网的兴起将为偏远地区提供新的接入解决方案，实现全球无缝覆盖。随着网络安全和个人隐私保护意识的增强，加密技术和安全认证也将成为互联网接入服务的重要组成部分。</w:t>
      </w:r>
      <w:r>
        <w:rPr>
          <w:rFonts w:hint="eastAsia"/>
        </w:rPr>
        <w:br/>
      </w:r>
      <w:r>
        <w:rPr>
          <w:rFonts w:hint="eastAsia"/>
        </w:rPr>
        <w:t>　　第一节 2008年全球互联网接入市场</w:t>
      </w:r>
      <w:r>
        <w:rPr>
          <w:rFonts w:hint="eastAsia"/>
        </w:rPr>
        <w:br/>
      </w:r>
      <w:r>
        <w:rPr>
          <w:rFonts w:hint="eastAsia"/>
        </w:rPr>
        <w:t>　　一 2008年全球互联网接入市场调研</w:t>
      </w:r>
      <w:r>
        <w:rPr>
          <w:rFonts w:hint="eastAsia"/>
        </w:rPr>
        <w:br/>
      </w:r>
      <w:r>
        <w:rPr>
          <w:rFonts w:hint="eastAsia"/>
        </w:rPr>
        <w:t>　　二 2008年互联网接入市场规模</w:t>
      </w:r>
      <w:r>
        <w:rPr>
          <w:rFonts w:hint="eastAsia"/>
        </w:rPr>
        <w:br/>
      </w:r>
      <w:r>
        <w:rPr>
          <w:rFonts w:hint="eastAsia"/>
        </w:rPr>
        <w:t>　　三 2008年互联网接入市场区域分布</w:t>
      </w:r>
      <w:r>
        <w:rPr>
          <w:rFonts w:hint="eastAsia"/>
        </w:rPr>
        <w:br/>
      </w:r>
      <w:r>
        <w:rPr>
          <w:rFonts w:hint="eastAsia"/>
        </w:rPr>
        <w:t>　　四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2008-2013年互联网接入市场预测</w:t>
      </w:r>
      <w:r>
        <w:rPr>
          <w:rFonts w:hint="eastAsia"/>
        </w:rPr>
        <w:br/>
      </w:r>
      <w:r>
        <w:rPr>
          <w:rFonts w:hint="eastAsia"/>
        </w:rPr>
        <w:t>　　第二节 2008年欧洲互联网接入市场调研</w:t>
      </w:r>
      <w:r>
        <w:rPr>
          <w:rFonts w:hint="eastAsia"/>
        </w:rPr>
        <w:br/>
      </w:r>
      <w:r>
        <w:rPr>
          <w:rFonts w:hint="eastAsia"/>
        </w:rPr>
        <w:t>　　一 2008年欧洲互联网接入市场规模</w:t>
      </w:r>
      <w:r>
        <w:rPr>
          <w:rFonts w:hint="eastAsia"/>
        </w:rPr>
        <w:br/>
      </w:r>
      <w:r>
        <w:rPr>
          <w:rFonts w:hint="eastAsia"/>
        </w:rPr>
        <w:t>　　二 2008年欧洲互联网接入市场区域分布</w:t>
      </w:r>
      <w:r>
        <w:rPr>
          <w:rFonts w:hint="eastAsia"/>
        </w:rPr>
        <w:br/>
      </w:r>
      <w:r>
        <w:rPr>
          <w:rFonts w:hint="eastAsia"/>
        </w:rPr>
        <w:t>　　三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第二节 2008年亚太地区互联网接入市场调研</w:t>
      </w:r>
      <w:r>
        <w:rPr>
          <w:rFonts w:hint="eastAsia"/>
        </w:rPr>
        <w:br/>
      </w:r>
      <w:r>
        <w:rPr>
          <w:rFonts w:hint="eastAsia"/>
        </w:rPr>
        <w:t>　　一 2008年亚太地区互联网接入市场规模</w:t>
      </w:r>
      <w:r>
        <w:rPr>
          <w:rFonts w:hint="eastAsia"/>
        </w:rPr>
        <w:br/>
      </w:r>
      <w:r>
        <w:rPr>
          <w:rFonts w:hint="eastAsia"/>
        </w:rPr>
        <w:t>　　二 2008年亚太地区互联网接入市场区域分布</w:t>
      </w:r>
      <w:r>
        <w:rPr>
          <w:rFonts w:hint="eastAsia"/>
        </w:rPr>
        <w:br/>
      </w:r>
      <w:r>
        <w:rPr>
          <w:rFonts w:hint="eastAsia"/>
        </w:rPr>
        <w:t>　　三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第三节 2008年德国互联网接入市场调研</w:t>
      </w:r>
      <w:r>
        <w:rPr>
          <w:rFonts w:hint="eastAsia"/>
        </w:rPr>
        <w:br/>
      </w:r>
      <w:r>
        <w:rPr>
          <w:rFonts w:hint="eastAsia"/>
        </w:rPr>
        <w:t>　　一 2008年德国互联网接入市场规模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第四节 2008年英国互联网接入市场调研</w:t>
      </w:r>
      <w:r>
        <w:rPr>
          <w:rFonts w:hint="eastAsia"/>
        </w:rPr>
        <w:br/>
      </w:r>
      <w:r>
        <w:rPr>
          <w:rFonts w:hint="eastAsia"/>
        </w:rPr>
        <w:t>　　一 2008年英国互联网接入市场规模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第五节 2008年法国互联网接入市场调研</w:t>
      </w:r>
      <w:r>
        <w:rPr>
          <w:rFonts w:hint="eastAsia"/>
        </w:rPr>
        <w:br/>
      </w:r>
      <w:r>
        <w:rPr>
          <w:rFonts w:hint="eastAsia"/>
        </w:rPr>
        <w:t>　　一 2008年法国互联网接入市场规模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第六节 2008年美国互联网接入市场调研</w:t>
      </w:r>
      <w:r>
        <w:rPr>
          <w:rFonts w:hint="eastAsia"/>
        </w:rPr>
        <w:br/>
      </w:r>
      <w:r>
        <w:rPr>
          <w:rFonts w:hint="eastAsia"/>
        </w:rPr>
        <w:t>　　一 2008年美国互联网接入市场规模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第七节 2008年日本互联网接入市场调研</w:t>
      </w:r>
      <w:r>
        <w:rPr>
          <w:rFonts w:hint="eastAsia"/>
        </w:rPr>
        <w:br/>
      </w:r>
      <w:r>
        <w:rPr>
          <w:rFonts w:hint="eastAsia"/>
        </w:rPr>
        <w:t>　　一 2008年日本互联网接入市场规模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第八节 2008年南非互联网接入市场调研</w:t>
      </w:r>
      <w:r>
        <w:rPr>
          <w:rFonts w:hint="eastAsia"/>
        </w:rPr>
        <w:br/>
      </w:r>
      <w:r>
        <w:rPr>
          <w:rFonts w:hint="eastAsia"/>
        </w:rPr>
        <w:t>　　一 2008年南非互联网接入市场规模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第九节 2008年加拿大互联网接入市场调研</w:t>
      </w:r>
      <w:r>
        <w:rPr>
          <w:rFonts w:hint="eastAsia"/>
        </w:rPr>
        <w:br/>
      </w:r>
      <w:r>
        <w:rPr>
          <w:rFonts w:hint="eastAsia"/>
        </w:rPr>
        <w:t>　　一 2008年加拿大互联网接入市场规模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第十节 2008年墨西哥互联网接入市场调研</w:t>
      </w:r>
      <w:r>
        <w:rPr>
          <w:rFonts w:hint="eastAsia"/>
        </w:rPr>
        <w:br/>
      </w:r>
      <w:r>
        <w:rPr>
          <w:rFonts w:hint="eastAsia"/>
        </w:rPr>
        <w:t>　　一 2008年墨西哥互联网接入市场规模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第十一节 2008年巴西互联网接入市场调研</w:t>
      </w:r>
      <w:r>
        <w:rPr>
          <w:rFonts w:hint="eastAsia"/>
        </w:rPr>
        <w:br/>
      </w:r>
      <w:r>
        <w:rPr>
          <w:rFonts w:hint="eastAsia"/>
        </w:rPr>
        <w:t>　　一 2008年巴西互联网接入市场规模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第十二节 2008年中国互联网接入市场调研</w:t>
      </w:r>
      <w:r>
        <w:rPr>
          <w:rFonts w:hint="eastAsia"/>
        </w:rPr>
        <w:br/>
      </w:r>
      <w:r>
        <w:rPr>
          <w:rFonts w:hint="eastAsia"/>
        </w:rPr>
        <w:t>　　一 2008年中国互联网接入市场规模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第十三节 2008年印度互联网接入市场调研</w:t>
      </w:r>
      <w:r>
        <w:rPr>
          <w:rFonts w:hint="eastAsia"/>
        </w:rPr>
        <w:br/>
      </w:r>
      <w:r>
        <w:rPr>
          <w:rFonts w:hint="eastAsia"/>
        </w:rPr>
        <w:t>　　一 2008年印度互联网接入市场规模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第十四节 2008年韩国互联网接入市场调研</w:t>
      </w:r>
      <w:r>
        <w:rPr>
          <w:rFonts w:hint="eastAsia"/>
        </w:rPr>
        <w:br/>
      </w:r>
      <w:r>
        <w:rPr>
          <w:rFonts w:hint="eastAsia"/>
        </w:rPr>
        <w:t>　　一 2008年韩国互联网接入市场规模</w:t>
      </w:r>
      <w:r>
        <w:rPr>
          <w:rFonts w:hint="eastAsia"/>
        </w:rPr>
        <w:br/>
      </w:r>
      <w:r>
        <w:rPr>
          <w:rFonts w:hint="eastAsia"/>
        </w:rPr>
        <w:t>　　二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三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第十五节 中^智^林^－2008年俄罗斯互联网接入市场调研</w:t>
      </w:r>
      <w:r>
        <w:rPr>
          <w:rFonts w:hint="eastAsia"/>
        </w:rPr>
        <w:br/>
      </w:r>
      <w:r>
        <w:rPr>
          <w:rFonts w:hint="eastAsia"/>
        </w:rPr>
        <w:t>　　一 2008年俄罗斯互联网接入市场规模</w:t>
      </w:r>
      <w:r>
        <w:rPr>
          <w:rFonts w:hint="eastAsia"/>
        </w:rPr>
        <w:br/>
      </w:r>
      <w:r>
        <w:rPr>
          <w:rFonts w:hint="eastAsia"/>
        </w:rPr>
        <w:t>　　三 2008年互联网接入市场竞争格局及领先企业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2008-2013年互联网接入市场规模预测</w:t>
      </w:r>
      <w:r>
        <w:rPr>
          <w:rFonts w:hint="eastAsia"/>
        </w:rPr>
        <w:br/>
      </w:r>
      <w:r>
        <w:rPr>
          <w:rFonts w:hint="eastAsia"/>
        </w:rPr>
        <w:t>　　图表 2004-2008年全球互联网接入市场规模一览表</w:t>
      </w:r>
      <w:r>
        <w:rPr>
          <w:rFonts w:hint="eastAsia"/>
        </w:rPr>
        <w:br/>
      </w:r>
      <w:r>
        <w:rPr>
          <w:rFonts w:hint="eastAsia"/>
        </w:rPr>
        <w:t>　　图表 2008年全球互联网接入细分市场规模一览表</w:t>
      </w:r>
      <w:r>
        <w:rPr>
          <w:rFonts w:hint="eastAsia"/>
        </w:rPr>
        <w:br/>
      </w:r>
      <w:r>
        <w:rPr>
          <w:rFonts w:hint="eastAsia"/>
        </w:rPr>
        <w:t>　　图表 2008年全球互联网接入市场规模区域一览表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2008-2013年全球互联网接入市场规模一览表</w:t>
      </w:r>
      <w:r>
        <w:rPr>
          <w:rFonts w:hint="eastAsia"/>
        </w:rPr>
        <w:br/>
      </w:r>
      <w:r>
        <w:rPr>
          <w:rFonts w:hint="eastAsia"/>
        </w:rPr>
        <w:t>　　图表 2004-2008年欧洲互联网接入市场规模一览表</w:t>
      </w:r>
      <w:r>
        <w:rPr>
          <w:rFonts w:hint="eastAsia"/>
        </w:rPr>
        <w:br/>
      </w:r>
      <w:r>
        <w:rPr>
          <w:rFonts w:hint="eastAsia"/>
        </w:rPr>
        <w:t>　　图表 2008年欧洲互联网接入市场规模区域一览表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2008-2013年欧洲互联网接入市场规模一览表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85b6feb4d49f6" w:history="1">
        <w:r>
          <w:rPr>
            <w:rStyle w:val="Hyperlink"/>
          </w:rPr>
          <w:t>2008-2013年全球互联网接入市场调研及前景预测报告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85b6feb4d49f6" w:history="1">
        <w:r>
          <w:rPr>
            <w:rStyle w:val="Hyperlink"/>
          </w:rPr>
          <w:t>https://www.20087.com/2009-07/R_2008_2013nianquanqiuhulianwangjierusBaoGao.html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676118b0b403c" w:history="1">
      <w:r>
        <w:rPr>
          <w:rStyle w:val="Hyperlink"/>
        </w:rPr>
        <w:t>2008-2013年全球互联网接入市场调研及前景预测报告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13nianquanqiuhulianwangjierusBaoGao.html" TargetMode="External" Id="R6f285b6feb4d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13nianquanqiuhulianwangjierusBaoGao.html" TargetMode="External" Id="Re68676118b0b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2009-07-01T00:21:00Z</dcterms:created>
  <dcterms:modified xsi:type="dcterms:W3CDTF">2009-07-01T01:21:00Z</dcterms:modified>
  <dc:subject>2008-2013年全球互联网接入市场调研及前景预测报告</dc:subject>
  <dc:title>2008-2013年全球互联网接入市场调研及前景预测报告</dc:title>
  <cp:keywords>2008-2013年全球互联网接入市场调研及前景预测报告</cp:keywords>
  <dc:description>2008-2013年全球互联网接入市场调研及前景预测报告</dc:description>
</cp:coreProperties>
</file>