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a95379a184f62" w:history="1">
              <w:r>
                <w:rPr>
                  <w:rStyle w:val="Hyperlink"/>
                </w:rPr>
                <w:t>2009国家产业振兴规划棉纺行业发展分析报告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a95379a184f62" w:history="1">
              <w:r>
                <w:rPr>
                  <w:rStyle w:val="Hyperlink"/>
                </w:rPr>
                <w:t>2009国家产业振兴规划棉纺行业发展分析报告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a95379a184f62" w:history="1">
                <w:r>
                  <w:rPr>
                    <w:rStyle w:val="Hyperlink"/>
                  </w:rPr>
                  <w:t>https://www.20087.com/2009-07/R_2009guojiachanyezhenxingguihuamianfaBaoGao.html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2a95379a184f62" w:history="1">
        <w:r>
          <w:rPr>
            <w:rStyle w:val="Hyperlink"/>
          </w:rPr>
          <w:t>2009国家产业振兴规划棉纺行业发展分析报告</w:t>
        </w:r>
      </w:hyperlink>
      <w:r>
        <w:rPr>
          <w:rFonts w:hint="eastAsia"/>
        </w:rPr>
        <w:t>》首先介绍了棉纺行业发展综述，接着阐述了中国棉纺行业的发展环境，详细分析了中国棉纺行业的运行情况及市场情况；进而分析了棉纺行业的进出口情况，对中国棉纺行业的重点区域进行了客观的分析评价。报告同时给出了棉纺行业重点企业运营状况分析，接着对棉纺行业未来的发展进行了预测，最后报告提供了关于棉纺行业投资潜力的研究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本研究咨询报告依据国家统计局、国务院发展研究中心、发改委、商务部、国家信息中心、各大商用数据库、相关棉纺行业协会、报刊杂志及各市调公司所公布的资料所撰写。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棉纺行业发展综述</w:t>
      </w:r>
      <w:r>
        <w:rPr>
          <w:rFonts w:hint="eastAsia"/>
        </w:rPr>
        <w:br/>
      </w:r>
      <w:r>
        <w:rPr>
          <w:rFonts w:hint="eastAsia"/>
        </w:rPr>
        <w:t>　　第一节 棉纺行业界定</w:t>
      </w:r>
      <w:r>
        <w:rPr>
          <w:rFonts w:hint="eastAsia"/>
        </w:rPr>
        <w:br/>
      </w:r>
      <w:r>
        <w:rPr>
          <w:rFonts w:hint="eastAsia"/>
        </w:rPr>
        <w:t>　　　　一、棉纺行业经济特性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二、主要细分棉纺行业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棉纺行业发展成熟度分析</w:t>
      </w:r>
      <w:r>
        <w:rPr>
          <w:rFonts w:hint="eastAsia"/>
        </w:rPr>
        <w:br/>
      </w:r>
      <w:r>
        <w:rPr>
          <w:rFonts w:hint="eastAsia"/>
        </w:rPr>
        <w:t>　　　　一、棉纺行业发展周期分析</w:t>
      </w:r>
      <w:r>
        <w:rPr>
          <w:rFonts w:hint="eastAsia"/>
        </w:rPr>
        <w:br/>
      </w:r>
      <w:r>
        <w:rPr>
          <w:rFonts w:hint="eastAsia"/>
        </w:rPr>
        <w:t>　　　　二、棉纺行业中外市场成熟度对比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三、棉纺行业及其主要子行业成熟度分析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国际棉纺行业发展概况</w:t>
      </w:r>
      <w:r>
        <w:rPr>
          <w:rFonts w:hint="eastAsia"/>
        </w:rPr>
        <w:br/>
      </w:r>
      <w:r>
        <w:rPr>
          <w:rFonts w:hint="eastAsia"/>
        </w:rPr>
        <w:t>　　　　一、棉纺行业发展现状及趋势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我国棉纺行业发展环境分析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2008年-2009年上半年棉纺行业运行回顾分析</w:t>
      </w:r>
      <w:r>
        <w:rPr>
          <w:rFonts w:hint="eastAsia"/>
        </w:rPr>
        <w:br/>
      </w:r>
      <w:r>
        <w:rPr>
          <w:rFonts w:hint="eastAsia"/>
        </w:rPr>
        <w:t>　　第一节 棉纺行业产供销状况分析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棉纺行业进出口状况分析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棉纺行业财务基本面分析</w:t>
      </w:r>
      <w:r>
        <w:rPr>
          <w:rFonts w:hint="eastAsia"/>
        </w:rPr>
        <w:br/>
      </w:r>
      <w:r>
        <w:rPr>
          <w:rFonts w:hint="eastAsia"/>
        </w:rPr>
        <w:t>　　　　一、棉纺行业盈利能力分析</w:t>
      </w:r>
      <w:r>
        <w:rPr>
          <w:rFonts w:hint="eastAsia"/>
        </w:rPr>
        <w:br/>
      </w:r>
      <w:r>
        <w:rPr>
          <w:rFonts w:hint="eastAsia"/>
        </w:rPr>
        <w:t>　　　　二、棉纺行业运营效率分析</w:t>
      </w:r>
      <w:r>
        <w:rPr>
          <w:rFonts w:hint="eastAsia"/>
        </w:rPr>
        <w:br/>
      </w:r>
      <w:r>
        <w:rPr>
          <w:rFonts w:hint="eastAsia"/>
        </w:rPr>
        <w:t>　　　　三、棉纺行业偿债能力分析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四、棉纺行业成长能力分析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棉纺行业竞争现状分析</w:t>
      </w:r>
      <w:r>
        <w:rPr>
          <w:rFonts w:hint="eastAsia"/>
        </w:rPr>
        <w:br/>
      </w:r>
      <w:r>
        <w:rPr>
          <w:rFonts w:hint="eastAsia"/>
        </w:rPr>
        <w:t>　　第一节 棉纺行业竞争结构分析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棉纺行业国际竞争力比较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棉纺行业发展地区比较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2009-2010年棉纺行业发展前景展望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三、国际棉纺行业走势展望</w:t>
      </w:r>
      <w:r>
        <w:rPr>
          <w:rFonts w:hint="eastAsia"/>
        </w:rPr>
        <w:br/>
      </w:r>
      <w:r>
        <w:rPr>
          <w:rFonts w:hint="eastAsia"/>
        </w:rPr>
        <w:t>　　第二节 相关棉纺行业发展展望</w:t>
      </w:r>
      <w:r>
        <w:rPr>
          <w:rFonts w:hint="eastAsia"/>
        </w:rPr>
        <w:br/>
      </w:r>
      <w:r>
        <w:rPr>
          <w:rFonts w:hint="eastAsia"/>
        </w:rPr>
        <w:t>　　　　一、棉花市场展望</w:t>
      </w:r>
      <w:r>
        <w:rPr>
          <w:rFonts w:hint="eastAsia"/>
        </w:rPr>
        <w:br/>
      </w:r>
      <w:r>
        <w:rPr>
          <w:rFonts w:hint="eastAsia"/>
        </w:rPr>
        <w:t>　　　　二、纺织制造业展望</w:t>
      </w:r>
      <w:r>
        <w:rPr>
          <w:rFonts w:hint="eastAsia"/>
        </w:rPr>
        <w:br/>
      </w:r>
      <w:r>
        <w:rPr>
          <w:rFonts w:hint="eastAsia"/>
        </w:rPr>
        <w:t>　　　　三、棉纺织机械棉纺行业展望</w:t>
      </w:r>
      <w:r>
        <w:rPr>
          <w:rFonts w:hint="eastAsia"/>
        </w:rPr>
        <w:br/>
      </w:r>
      <w:r>
        <w:rPr>
          <w:rFonts w:hint="eastAsia"/>
        </w:rPr>
        <w:t>　　第三节 棉纺行业发展趋势展望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三、棉纺行业竞争格局展望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2009-2010年棉纺行业市场预测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一、棉纺行业总需求规模预测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一、棉纺行业产能扩张分析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棉纺行业内优势企业分析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鲁泰纺织股份有限公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中国纺织工业振兴规划分析</w:t>
      </w:r>
      <w:r>
        <w:rPr>
          <w:rFonts w:hint="eastAsia"/>
        </w:rPr>
        <w:br/>
      </w:r>
      <w:r>
        <w:rPr>
          <w:rFonts w:hint="eastAsia"/>
        </w:rPr>
        <w:t>　　第一节 纺织工业现状及面临的形势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一、稳定国内外市场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三、加快实施技术改造</w:t>
      </w:r>
      <w:r>
        <w:rPr>
          <w:rFonts w:hint="eastAsia"/>
        </w:rPr>
        <w:br/>
      </w:r>
      <w:r>
        <w:rPr>
          <w:rFonts w:hint="eastAsia"/>
        </w:rPr>
        <w:t>　　　　四、淘汰落后产能</w:t>
      </w:r>
      <w:r>
        <w:rPr>
          <w:rFonts w:hint="eastAsia"/>
        </w:rPr>
        <w:br/>
      </w:r>
      <w:r>
        <w:rPr>
          <w:rFonts w:hint="eastAsia"/>
        </w:rPr>
        <w:t>　　　　五、优化区域布局</w:t>
      </w:r>
      <w:r>
        <w:rPr>
          <w:rFonts w:hint="eastAsia"/>
        </w:rPr>
        <w:br/>
      </w:r>
      <w:r>
        <w:rPr>
          <w:rFonts w:hint="eastAsia"/>
        </w:rPr>
        <w:t>　　　　六、完善公共服务体系</w:t>
      </w:r>
      <w:r>
        <w:rPr>
          <w:rFonts w:hint="eastAsia"/>
        </w:rPr>
        <w:br/>
      </w:r>
      <w:r>
        <w:rPr>
          <w:rFonts w:hint="eastAsia"/>
        </w:rPr>
        <w:t>　　　　七、加快自主品牌建设</w:t>
      </w:r>
      <w:r>
        <w:rPr>
          <w:rFonts w:hint="eastAsia"/>
        </w:rPr>
        <w:br/>
      </w:r>
      <w:r>
        <w:rPr>
          <w:rFonts w:hint="eastAsia"/>
        </w:rPr>
        <w:t>　　　　八、提升企业竞争实力</w:t>
      </w:r>
      <w:r>
        <w:rPr>
          <w:rFonts w:hint="eastAsia"/>
        </w:rPr>
        <w:br/>
      </w:r>
      <w:r>
        <w:rPr>
          <w:rFonts w:hint="eastAsia"/>
        </w:rPr>
        <w:t>　　第四节 政策措施及保障条件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棉纺行业投资环境评价</w:t>
      </w:r>
      <w:r>
        <w:rPr>
          <w:rFonts w:hint="eastAsia"/>
        </w:rPr>
        <w:br/>
      </w:r>
      <w:r>
        <w:rPr>
          <w:rFonts w:hint="eastAsia"/>
        </w:rPr>
        <w:t>　　　　一、棉纺行业固定资产投资状况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棉纺行业投资机会分析</w:t>
      </w:r>
      <w:r>
        <w:rPr>
          <w:rFonts w:hint="eastAsia"/>
        </w:rPr>
        <w:br/>
      </w:r>
      <w:r>
        <w:rPr>
          <w:rFonts w:hint="eastAsia"/>
        </w:rPr>
        <w:t>　　　　一、棉纺行业内部优势分析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棉纺行业投资风险分析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中~智~林~：棉纺行业投资建议及策略</w:t>
      </w:r>
      <w:r>
        <w:rPr>
          <w:rFonts w:hint="eastAsia"/>
        </w:rPr>
        <w:br/>
      </w:r>
      <w:r>
        <w:rPr>
          <w:rFonts w:hint="eastAsia"/>
        </w:rPr>
        <w:t>　　图表 棉纺产业链分析</w:t>
      </w:r>
      <w:r>
        <w:rPr>
          <w:rFonts w:hint="eastAsia"/>
        </w:rPr>
        <w:br/>
      </w:r>
      <w:r>
        <w:rPr>
          <w:rFonts w:hint="eastAsia"/>
        </w:rPr>
        <w:t>　　图表 2003-2008年中国棉纺行业市场规模</w:t>
      </w:r>
      <w:r>
        <w:rPr>
          <w:rFonts w:hint="eastAsia"/>
        </w:rPr>
        <w:br/>
      </w:r>
      <w:r>
        <w:rPr>
          <w:rFonts w:hint="eastAsia"/>
        </w:rPr>
        <w:t>　　图表 2006-2008年棉纺重要数据指标比较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2003-2008年中国棉纺行业销售情况分析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2003-2008年中国棉纺行业利润情况分析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2003-2008年中国棉纺行业资产情况分析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2007-2008年中国棉纺发展能力分析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2007-2008年中国棉纺竞争力分析</w:t>
      </w:r>
      <w:r>
        <w:rPr>
          <w:rFonts w:hint="eastAsia"/>
        </w:rPr>
        <w:br/>
      </w:r>
      <w:r>
        <w:rPr>
          <w:rFonts w:hint="eastAsia"/>
        </w:rPr>
        <w:t>　　图表 2009-2012年中国棉纺产能预测</w:t>
      </w:r>
      <w:r>
        <w:rPr>
          <w:rFonts w:hint="eastAsia"/>
        </w:rPr>
        <w:br/>
      </w:r>
      <w:r>
        <w:rPr>
          <w:rFonts w:hint="eastAsia"/>
        </w:rPr>
        <w:t>　　图表 2009-2012年中国棉纺消费量预测</w:t>
      </w:r>
      <w:r>
        <w:rPr>
          <w:rFonts w:hint="eastAsia"/>
        </w:rPr>
        <w:br/>
      </w:r>
      <w:r>
        <w:rPr>
          <w:rFonts w:hint="eastAsia"/>
        </w:rPr>
        <w:t>　　图表 2009-2012年中国棉纺市场前景预测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2009-2012年中国棉纺市场价格走势预测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2009-2012年中国棉纺发展前景预测</w:t>
      </w:r>
      <w:r>
        <w:rPr>
          <w:rFonts w:hint="eastAsia"/>
        </w:rPr>
        <w:br/>
      </w:r>
      <w:r>
        <w:rPr>
          <w:rFonts w:hint="eastAsia"/>
        </w:rPr>
        <w:t>　　图表 2008年1-12月棉纺织棉纺行业经济指标全国合计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2008年2月棉纺织棉纺行业收入前十家企业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2008年5月棉纺织棉纺行业收入前十家企业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2008年8月棉纺织棉纺行业收入前十家企业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2008年11月棉纺织棉纺行业收入前十家企业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2009年1-5月棉纺织棉纺行业经济指标全国合计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2009年2月棉纺织棉纺行业收入前十家企业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2009年5月棉纺织棉纺行业收入前十家企业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2008年1-12月棉纱产量全国合计</w:t>
      </w:r>
      <w:r>
        <w:rPr>
          <w:rFonts w:hint="eastAsia"/>
        </w:rPr>
        <w:br/>
      </w:r>
      <w:r>
        <w:rPr>
          <w:rFonts w:hint="eastAsia"/>
        </w:rPr>
        <w:t>　　图表 2008年棉纱产量（分省市）</w:t>
      </w:r>
      <w:r>
        <w:rPr>
          <w:rFonts w:hint="eastAsia"/>
        </w:rPr>
        <w:br/>
      </w:r>
      <w:r>
        <w:rPr>
          <w:rFonts w:hint="eastAsia"/>
        </w:rPr>
        <w:t>　　图表 2009年1-6月棉纱产量全国合计</w:t>
      </w:r>
      <w:r>
        <w:rPr>
          <w:rFonts w:hint="eastAsia"/>
        </w:rPr>
        <w:br/>
      </w:r>
      <w:r>
        <w:rPr>
          <w:rFonts w:hint="eastAsia"/>
        </w:rPr>
        <w:t>　　图表 2009年1-6月棉纱产量（分省市）</w:t>
      </w:r>
      <w:r>
        <w:rPr>
          <w:rFonts w:hint="eastAsia"/>
        </w:rPr>
        <w:br/>
      </w:r>
      <w:r>
        <w:rPr>
          <w:rFonts w:hint="eastAsia"/>
        </w:rPr>
        <w:t>　　图表 2008年1-12月棉布产量全国合计</w:t>
      </w:r>
      <w:r>
        <w:rPr>
          <w:rFonts w:hint="eastAsia"/>
        </w:rPr>
        <w:br/>
      </w:r>
      <w:r>
        <w:rPr>
          <w:rFonts w:hint="eastAsia"/>
        </w:rPr>
        <w:t>　　图表 2008年棉布产量（分省市）</w:t>
      </w:r>
      <w:r>
        <w:rPr>
          <w:rFonts w:hint="eastAsia"/>
        </w:rPr>
        <w:br/>
      </w:r>
      <w:r>
        <w:rPr>
          <w:rFonts w:hint="eastAsia"/>
        </w:rPr>
        <w:t>　　图表 2009年1-6月棉布产量全国合计</w:t>
      </w:r>
      <w:r>
        <w:rPr>
          <w:rFonts w:hint="eastAsia"/>
        </w:rPr>
        <w:br/>
      </w:r>
      <w:r>
        <w:rPr>
          <w:rFonts w:hint="eastAsia"/>
        </w:rPr>
        <w:t>　　图表 2009年1-6月棉布产量（分省市）</w:t>
      </w:r>
      <w:r>
        <w:rPr>
          <w:rFonts w:hint="eastAsia"/>
        </w:rPr>
        <w:br/>
      </w:r>
      <w:r>
        <w:rPr>
          <w:rFonts w:hint="eastAsia"/>
        </w:rPr>
        <w:t>　　图表 2008年棉纺行业主要产品进口统计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2008年棉纺行业主要产品出口统计</w:t>
      </w:r>
      <w:r>
        <w:rPr>
          <w:rFonts w:hint="eastAsia"/>
        </w:rPr>
        <w:br/>
      </w:r>
      <w:r>
        <w:rPr>
          <w:rFonts w:hint="eastAsia"/>
        </w:rPr>
        <w:t>　　图表 2009年上半年棉纺行业主要产品进口统计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2009年上半年棉纺行业主要产品出口统计</w:t>
      </w:r>
      <w:r>
        <w:rPr>
          <w:rFonts w:hint="eastAsia"/>
        </w:rPr>
        <w:br/>
      </w:r>
      <w:r>
        <w:rPr>
          <w:rFonts w:hint="eastAsia"/>
        </w:rPr>
        <w:t>　　图表 2006-2008年鲁泰纺织主要会计数据和财务指标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2008年鲁泰纺织分产品经营情况</w:t>
      </w:r>
      <w:r>
        <w:rPr>
          <w:rFonts w:hint="eastAsia"/>
        </w:rPr>
        <w:br/>
      </w:r>
      <w:r>
        <w:rPr>
          <w:rFonts w:hint="eastAsia"/>
        </w:rPr>
        <w:t>　　图表 2008年鲁泰纺织分产品市场分布情况</w:t>
      </w:r>
      <w:r>
        <w:rPr>
          <w:rFonts w:hint="eastAsia"/>
        </w:rPr>
        <w:br/>
      </w:r>
      <w:r>
        <w:rPr>
          <w:rFonts w:hint="eastAsia"/>
        </w:rPr>
        <w:t>　　图表 2006-2008年常山纺织主要会计数据</w:t>
      </w:r>
      <w:r>
        <w:rPr>
          <w:rFonts w:hint="eastAsia"/>
        </w:rPr>
        <w:br/>
      </w:r>
      <w:r>
        <w:rPr>
          <w:rFonts w:hint="eastAsia"/>
        </w:rPr>
        <w:t>　　图表 2006-2008年常山纺织主要财务指标</w:t>
      </w:r>
      <w:r>
        <w:rPr>
          <w:rFonts w:hint="eastAsia"/>
        </w:rPr>
        <w:br/>
      </w:r>
      <w:r>
        <w:rPr>
          <w:rFonts w:hint="eastAsia"/>
        </w:rPr>
        <w:t>　　图表 2008年常山纺织主营业务收入、主营业务利润的构成情况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2008年常山纺织占公司主营业务收入10%以上的活动、棉纺行业及产品情况</w:t>
      </w:r>
      <w:r>
        <w:rPr>
          <w:rFonts w:hint="eastAsia"/>
        </w:rPr>
        <w:br/>
      </w:r>
      <w:r>
        <w:rPr>
          <w:rFonts w:hint="eastAsia"/>
        </w:rPr>
        <w:t>　　图表 2006-2008年维科精华主要会计数据和财务指标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2008年维科精华主营业务分棉纺行业、产品情况</w:t>
      </w:r>
      <w:r>
        <w:rPr>
          <w:rFonts w:hint="eastAsia"/>
        </w:rPr>
        <w:br/>
      </w:r>
      <w:r>
        <w:rPr>
          <w:rFonts w:hint="eastAsia"/>
        </w:rPr>
        <w:t>　　图表 2008年维科精华主营业务分地区情况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2006-2008年新野纺织主要会计数据和财务指标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2008年新野纺织主营业务分棉纺行业、产品情况</w:t>
      </w:r>
      <w:r>
        <w:rPr>
          <w:rFonts w:hint="eastAsia"/>
        </w:rPr>
        <w:br/>
      </w:r>
      <w:r>
        <w:rPr>
          <w:rFonts w:hint="eastAsia"/>
        </w:rPr>
        <w:t>　　图表 2008年新野纺织主营业务分地区情况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2006-2008年华润绵华主要会计数据和财务指标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2008年华润绵华主营业务分棉纺行业、产品情况</w:t>
      </w:r>
      <w:r>
        <w:rPr>
          <w:rFonts w:hint="eastAsia"/>
        </w:rPr>
        <w:br/>
      </w:r>
      <w:r>
        <w:rPr>
          <w:rFonts w:hint="eastAsia"/>
        </w:rPr>
        <w:t>　　图表 2008年华润绵华主营业务分地区情况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a95379a184f62" w:history="1">
        <w:r>
          <w:rPr>
            <w:rStyle w:val="Hyperlink"/>
          </w:rPr>
          <w:t>2009国家产业振兴规划棉纺行业发展分析报告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a95379a184f62" w:history="1">
        <w:r>
          <w:rPr>
            <w:rStyle w:val="Hyperlink"/>
          </w:rPr>
          <w:t>https://www.20087.com/2009-07/R_2009guojiachanyezhenxingguihuamianfaBaoGao.html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22cf06cdd4861" w:history="1">
      <w:r>
        <w:rPr>
          <w:rStyle w:val="Hyperlink"/>
        </w:rPr>
        <w:t>2009国家产业振兴规划棉纺行业发展分析报告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uojiachanyezhenxingguihuamianfaBaoGao.html" TargetMode="External" Id="R602a95379a18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uojiachanyezhenxingguihuamianfaBaoGao.html" TargetMode="External" Id="Re7f22cf06cdd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2009-07-05T07:37:00Z</dcterms:created>
  <dcterms:modified xsi:type="dcterms:W3CDTF">2009-07-05T08:37:00Z</dcterms:modified>
  <dc:subject>2009国家产业振兴规划棉纺行业发展分析报告</dc:subject>
  <dc:title>2009国家产业振兴规划棉纺行业发展分析报告</dc:title>
  <cp:keywords>2009国家产业振兴规划棉纺行业发展分析报告</cp:keywords>
  <dc:description>2009国家产业振兴规划棉纺行业发展分析报告</dc:description>
</cp:coreProperties>
</file>