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78788185843d7" w:history="1">
              <w:r>
                <w:rPr>
                  <w:rStyle w:val="Hyperlink"/>
                </w:rPr>
                <w:t>2009-2012年中国民办职业教育产业运行态势及投资前景展望分析报告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78788185843d7" w:history="1">
              <w:r>
                <w:rPr>
                  <w:rStyle w:val="Hyperlink"/>
                </w:rPr>
                <w:t>2009-2012年中国民办职业教育产业运行态势及投资前景展望分析报告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78788185843d7" w:history="1">
                <w:r>
                  <w:rPr>
                    <w:rStyle w:val="Hyperlink"/>
                  </w:rPr>
                  <w:t>https://www.20087.com/2009-07/R_2009_2012minbanzhiyejiaoyuchanyeyunxBaoGao.html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民办职业教育的相关概述</w:t>
      </w:r>
      <w:r>
        <w:rPr>
          <w:rFonts w:hint="eastAsia"/>
        </w:rPr>
        <w:br/>
      </w:r>
      <w:r>
        <w:rPr>
          <w:rFonts w:hint="eastAsia"/>
        </w:rPr>
        <w:t>　　第一节 职业教育的概述</w:t>
      </w:r>
      <w:r>
        <w:rPr>
          <w:rFonts w:hint="eastAsia"/>
        </w:rPr>
        <w:br/>
      </w:r>
      <w:r>
        <w:rPr>
          <w:rFonts w:hint="eastAsia"/>
        </w:rPr>
        <w:t>　　　　一、职业教育的定义</w:t>
      </w:r>
      <w:r>
        <w:rPr>
          <w:rFonts w:hint="eastAsia"/>
        </w:rPr>
        <w:br/>
      </w:r>
      <w:r>
        <w:rPr>
          <w:rFonts w:hint="eastAsia"/>
        </w:rPr>
        <w:t>　　　　二、职业教育的特色</w:t>
      </w:r>
      <w:r>
        <w:rPr>
          <w:rFonts w:hint="eastAsia"/>
        </w:rPr>
        <w:br/>
      </w:r>
      <w:r>
        <w:rPr>
          <w:rFonts w:hint="eastAsia"/>
        </w:rPr>
        <w:t>　　　　三、职业教育的实质与内涵的认识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四、职业教育是中国教育事业的重要组成部分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第二节 民办职业教育的概述</w:t>
      </w:r>
      <w:r>
        <w:rPr>
          <w:rFonts w:hint="eastAsia"/>
        </w:rPr>
        <w:br/>
      </w:r>
      <w:r>
        <w:rPr>
          <w:rFonts w:hint="eastAsia"/>
        </w:rPr>
        <w:t>　　　　一、民办职业教育发展的途径与形式</w:t>
      </w:r>
      <w:r>
        <w:rPr>
          <w:rFonts w:hint="eastAsia"/>
        </w:rPr>
        <w:br/>
      </w:r>
      <w:r>
        <w:rPr>
          <w:rFonts w:hint="eastAsia"/>
        </w:rPr>
        <w:t>　　　　二、民办职业教育的性质与任务</w:t>
      </w:r>
      <w:r>
        <w:rPr>
          <w:rFonts w:hint="eastAsia"/>
        </w:rPr>
        <w:br/>
      </w:r>
      <w:r>
        <w:rPr>
          <w:rFonts w:hint="eastAsia"/>
        </w:rPr>
        <w:t>　　　　三、民办职业教育在教育体系中的层次与规模</w:t>
      </w:r>
      <w:r>
        <w:rPr>
          <w:rFonts w:hint="eastAsia"/>
        </w:rPr>
        <w:br/>
      </w:r>
      <w:r>
        <w:rPr>
          <w:rFonts w:hint="eastAsia"/>
        </w:rPr>
        <w:t>　　　　四、民办职业教育与政府的资助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2008-2009年中国职业教育产业运行形势分析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2008-2009年中国职业教育行业发展现状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四、改革开放30年中国职业教育的成就</w:t>
      </w:r>
      <w:r>
        <w:rPr>
          <w:rFonts w:hint="eastAsia"/>
        </w:rPr>
        <w:br/>
      </w:r>
      <w:r>
        <w:rPr>
          <w:rFonts w:hint="eastAsia"/>
        </w:rPr>
        <w:t>　　第二节 2008-2009年中国职业教育改革与发展的现状及方向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2008-2009年金融危机下职业教育的发展态势分析</w:t>
      </w:r>
      <w:r>
        <w:rPr>
          <w:rFonts w:hint="eastAsia"/>
        </w:rPr>
        <w:br/>
      </w:r>
      <w:r>
        <w:rPr>
          <w:rFonts w:hint="eastAsia"/>
        </w:rPr>
        <w:t>　　　　一、职业教育培训机构逆势而上</w:t>
      </w:r>
      <w:r>
        <w:rPr>
          <w:rFonts w:hint="eastAsia"/>
        </w:rPr>
        <w:br/>
      </w:r>
      <w:r>
        <w:rPr>
          <w:rFonts w:hint="eastAsia"/>
        </w:rPr>
        <w:t>　　　　二、校企紧密合作让职校实现“风暴前的搬移”</w:t>
      </w:r>
      <w:r>
        <w:rPr>
          <w:rFonts w:hint="eastAsia"/>
        </w:rPr>
        <w:br/>
      </w:r>
      <w:r>
        <w:rPr>
          <w:rFonts w:hint="eastAsia"/>
        </w:rPr>
        <w:t>　　　　三、职业院校培养技能人才有充分的优势</w:t>
      </w:r>
      <w:r>
        <w:rPr>
          <w:rFonts w:hint="eastAsia"/>
        </w:rPr>
        <w:br/>
      </w:r>
      <w:r>
        <w:rPr>
          <w:rFonts w:hint="eastAsia"/>
        </w:rPr>
        <w:t>　　　　四、金融危机下职业教育应调整专业设置</w:t>
      </w:r>
      <w:r>
        <w:rPr>
          <w:rFonts w:hint="eastAsia"/>
        </w:rPr>
        <w:br/>
      </w:r>
      <w:r>
        <w:rPr>
          <w:rFonts w:hint="eastAsia"/>
        </w:rPr>
        <w:t>　　第四节 2008-2009年中国职业教育发展存在的问题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第五节 2008-2009年中国职业教育发展的对策分析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2008-2009年中国民办职业教育产业运行环境分析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2008-2009年中国民办职业教育产业政策分析</w:t>
      </w:r>
      <w:r>
        <w:rPr>
          <w:rFonts w:hint="eastAsia"/>
        </w:rPr>
        <w:br/>
      </w:r>
      <w:r>
        <w:rPr>
          <w:rFonts w:hint="eastAsia"/>
        </w:rPr>
        <w:t>　　　　一、1978-2008年职业教育政策回顾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第三节 2008-2009年中国民办职业教育产业社会环境分析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2008-2009年中国民办职业教育行业环境及金融危机影响分析</w:t>
      </w:r>
      <w:r>
        <w:rPr>
          <w:rFonts w:hint="eastAsia"/>
        </w:rPr>
        <w:br/>
      </w:r>
      <w:r>
        <w:rPr>
          <w:rFonts w:hint="eastAsia"/>
        </w:rPr>
        <w:t>　　第一节 2008-2009年中国民办职业教育行业环境分析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第二节 2008-2009年中国就业形势分析</w:t>
      </w:r>
      <w:r>
        <w:rPr>
          <w:rFonts w:hint="eastAsia"/>
        </w:rPr>
        <w:br/>
      </w:r>
      <w:r>
        <w:rPr>
          <w:rFonts w:hint="eastAsia"/>
        </w:rPr>
        <w:t>　　　　一、2008年中国总体就业状况</w:t>
      </w:r>
      <w:r>
        <w:rPr>
          <w:rFonts w:hint="eastAsia"/>
        </w:rPr>
        <w:br/>
      </w:r>
      <w:r>
        <w:rPr>
          <w:rFonts w:hint="eastAsia"/>
        </w:rPr>
        <w:t>　　　　二、2009年初中国就业形势严峻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三、2009年中国就业计划指标情况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四、2009年中国就业完成计划指标的政策措施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第三节 金融危机下中国就业形势变化及未来展望</w:t>
      </w:r>
      <w:r>
        <w:rPr>
          <w:rFonts w:hint="eastAsia"/>
        </w:rPr>
        <w:br/>
      </w:r>
      <w:r>
        <w:rPr>
          <w:rFonts w:hint="eastAsia"/>
        </w:rPr>
        <w:t>　　　　一、金融危机的经济冲击</w:t>
      </w:r>
      <w:r>
        <w:rPr>
          <w:rFonts w:hint="eastAsia"/>
        </w:rPr>
        <w:br/>
      </w:r>
      <w:r>
        <w:rPr>
          <w:rFonts w:hint="eastAsia"/>
        </w:rPr>
        <w:t>　　　　二、对中国的就业影响</w:t>
      </w:r>
      <w:r>
        <w:rPr>
          <w:rFonts w:hint="eastAsia"/>
        </w:rPr>
        <w:br/>
      </w:r>
      <w:r>
        <w:rPr>
          <w:rFonts w:hint="eastAsia"/>
        </w:rPr>
        <w:t>　　　　三、未来就业形势展望</w:t>
      </w:r>
      <w:r>
        <w:rPr>
          <w:rFonts w:hint="eastAsia"/>
        </w:rPr>
        <w:br/>
      </w:r>
      <w:r>
        <w:rPr>
          <w:rFonts w:hint="eastAsia"/>
        </w:rPr>
        <w:t>　　　　四、政策执行中需要注意的问题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2008-2009年中国民办职业教育产业运行形势分析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2008-2009年中国民办职业教育的发展现状分析</w:t>
      </w:r>
      <w:r>
        <w:rPr>
          <w:rFonts w:hint="eastAsia"/>
        </w:rPr>
        <w:br/>
      </w:r>
      <w:r>
        <w:rPr>
          <w:rFonts w:hint="eastAsia"/>
        </w:rPr>
        <w:t>　　　　一、金融危机使民办职业教育陷入低迷困境</w:t>
      </w:r>
      <w:r>
        <w:rPr>
          <w:rFonts w:hint="eastAsia"/>
        </w:rPr>
        <w:br/>
      </w:r>
      <w:r>
        <w:rPr>
          <w:rFonts w:hint="eastAsia"/>
        </w:rPr>
        <w:t>　　　　二、中国民办职业教育面临发展新机遇</w:t>
      </w:r>
      <w:r>
        <w:rPr>
          <w:rFonts w:hint="eastAsia"/>
        </w:rPr>
        <w:br/>
      </w:r>
      <w:r>
        <w:rPr>
          <w:rFonts w:hint="eastAsia"/>
        </w:rPr>
        <w:t>　　　　三、中国民办职业教育发展任重而道远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四、农村民办职业教育模式分析</w:t>
      </w:r>
      <w:r>
        <w:rPr>
          <w:rFonts w:hint="eastAsia"/>
        </w:rPr>
        <w:br/>
      </w:r>
      <w:r>
        <w:rPr>
          <w:rFonts w:hint="eastAsia"/>
        </w:rPr>
        <w:t>　　第二节 2008-2009年中国民办职业教育发展存在的问题分析</w:t>
      </w:r>
      <w:r>
        <w:rPr>
          <w:rFonts w:hint="eastAsia"/>
        </w:rPr>
        <w:br/>
      </w:r>
      <w:r>
        <w:rPr>
          <w:rFonts w:hint="eastAsia"/>
        </w:rPr>
        <w:t>　　　　一、民办职业教育发展面临体制机制性障碍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二、地方民办职业教育资金难求</w:t>
      </w:r>
      <w:r>
        <w:rPr>
          <w:rFonts w:hint="eastAsia"/>
        </w:rPr>
        <w:br/>
      </w:r>
      <w:r>
        <w:rPr>
          <w:rFonts w:hint="eastAsia"/>
        </w:rPr>
        <w:t>　　　　三、中国民办职业教育面临的内外困境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第三节 2008-2009年中国民办职业教育创新发展的策略分析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一、厂校结合定向对口实施职业技术培训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二、工学结合灵活实施职业培训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三、争取地方政府支持进行农民工委托培训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四、对接产业转移主动服务内迁劳动密集型企业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五、衔接普高教育延伸职业教育链条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2008-2009年中国民办职业教育产业重点分析</w:t>
      </w:r>
      <w:r>
        <w:rPr>
          <w:rFonts w:hint="eastAsia"/>
        </w:rPr>
        <w:br/>
      </w:r>
      <w:r>
        <w:rPr>
          <w:rFonts w:hint="eastAsia"/>
        </w:rPr>
        <w:t>　　第一节 鼓励和支持民办职业教育发展的政策建议</w:t>
      </w:r>
      <w:r>
        <w:rPr>
          <w:rFonts w:hint="eastAsia"/>
        </w:rPr>
        <w:br/>
      </w:r>
      <w:r>
        <w:rPr>
          <w:rFonts w:hint="eastAsia"/>
        </w:rPr>
        <w:t>　　　　一、深化职业教育办学体制改革</w:t>
      </w:r>
      <w:r>
        <w:rPr>
          <w:rFonts w:hint="eastAsia"/>
        </w:rPr>
        <w:br/>
      </w:r>
      <w:r>
        <w:rPr>
          <w:rFonts w:hint="eastAsia"/>
        </w:rPr>
        <w:t>　　　　二、为民办职业教育创造更好的发展环境</w:t>
      </w:r>
      <w:r>
        <w:rPr>
          <w:rFonts w:hint="eastAsia"/>
        </w:rPr>
        <w:br/>
      </w:r>
      <w:r>
        <w:rPr>
          <w:rFonts w:hint="eastAsia"/>
        </w:rPr>
        <w:t>　　　　三、民办职业教育发展应走产业化之路</w:t>
      </w:r>
      <w:r>
        <w:rPr>
          <w:rFonts w:hint="eastAsia"/>
        </w:rPr>
        <w:br/>
      </w:r>
      <w:r>
        <w:rPr>
          <w:rFonts w:hint="eastAsia"/>
        </w:rPr>
        <w:t>　　　　四、改善政府对民办职业教育的宏观管理</w:t>
      </w:r>
      <w:r>
        <w:rPr>
          <w:rFonts w:hint="eastAsia"/>
        </w:rPr>
        <w:br/>
      </w:r>
      <w:r>
        <w:rPr>
          <w:rFonts w:hint="eastAsia"/>
        </w:rPr>
        <w:t>　　　　五、明确政府对民办职业教育相应的投入责任</w:t>
      </w:r>
      <w:r>
        <w:rPr>
          <w:rFonts w:hint="eastAsia"/>
        </w:rPr>
        <w:br/>
      </w:r>
      <w:r>
        <w:rPr>
          <w:rFonts w:hint="eastAsia"/>
        </w:rPr>
        <w:t>　　第二节 西部地区民办职业教育发展的SWOT分析及策略选择</w:t>
      </w:r>
      <w:r>
        <w:rPr>
          <w:rFonts w:hint="eastAsia"/>
        </w:rPr>
        <w:br/>
      </w:r>
      <w:r>
        <w:rPr>
          <w:rFonts w:hint="eastAsia"/>
        </w:rPr>
        <w:t>　　　　一、民办职业教育发展的外在机会与威胁</w:t>
      </w:r>
      <w:r>
        <w:rPr>
          <w:rFonts w:hint="eastAsia"/>
        </w:rPr>
        <w:br/>
      </w:r>
      <w:r>
        <w:rPr>
          <w:rFonts w:hint="eastAsia"/>
        </w:rPr>
        <w:t>　　　　二、民办职业教育发展的内部优势和劣势</w:t>
      </w:r>
      <w:r>
        <w:rPr>
          <w:rFonts w:hint="eastAsia"/>
        </w:rPr>
        <w:br/>
      </w:r>
      <w:r>
        <w:rPr>
          <w:rFonts w:hint="eastAsia"/>
        </w:rPr>
        <w:t>　　　　三、民办职业教育发展的战略选择</w:t>
      </w:r>
      <w:r>
        <w:rPr>
          <w:rFonts w:hint="eastAsia"/>
        </w:rPr>
        <w:br/>
      </w:r>
      <w:r>
        <w:rPr>
          <w:rFonts w:hint="eastAsia"/>
        </w:rPr>
        <w:t>　　　　四、民办职业教育发展的相应策略确定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2008-2009年中国部分省市民办职业教育产业运行走势分析</w:t>
      </w:r>
      <w:r>
        <w:rPr>
          <w:rFonts w:hint="eastAsia"/>
        </w:rPr>
        <w:br/>
      </w:r>
      <w:r>
        <w:rPr>
          <w:rFonts w:hint="eastAsia"/>
        </w:rPr>
        <w:t>　　第一节 东部地区</w:t>
      </w:r>
      <w:r>
        <w:rPr>
          <w:rFonts w:hint="eastAsia"/>
        </w:rPr>
        <w:br/>
      </w:r>
      <w:r>
        <w:rPr>
          <w:rFonts w:hint="eastAsia"/>
        </w:rPr>
        <w:t>　　　　一、2008年北京民办高校开始大幅转向职业教育</w:t>
      </w:r>
      <w:r>
        <w:rPr>
          <w:rFonts w:hint="eastAsia"/>
        </w:rPr>
        <w:br/>
      </w:r>
      <w:r>
        <w:rPr>
          <w:rFonts w:hint="eastAsia"/>
        </w:rPr>
        <w:t>　　　　二、上海设立专项资金助力民办职业教育</w:t>
      </w:r>
      <w:r>
        <w:rPr>
          <w:rFonts w:hint="eastAsia"/>
        </w:rPr>
        <w:br/>
      </w:r>
      <w:r>
        <w:rPr>
          <w:rFonts w:hint="eastAsia"/>
        </w:rPr>
        <w:t>　　　　三、广东惠州大力推动民办职业教育发展</w:t>
      </w:r>
      <w:r>
        <w:rPr>
          <w:rFonts w:hint="eastAsia"/>
        </w:rPr>
        <w:br/>
      </w:r>
      <w:r>
        <w:rPr>
          <w:rFonts w:hint="eastAsia"/>
        </w:rPr>
        <w:t>　　　　四、福建建阳民办职业教育开创新模式</w:t>
      </w:r>
      <w:r>
        <w:rPr>
          <w:rFonts w:hint="eastAsia"/>
        </w:rPr>
        <w:br/>
      </w:r>
      <w:r>
        <w:rPr>
          <w:rFonts w:hint="eastAsia"/>
        </w:rPr>
        <w:t>　　　　五、青岛胶南依法推进民办职业教育有序发展</w:t>
      </w:r>
      <w:r>
        <w:rPr>
          <w:rFonts w:hint="eastAsia"/>
        </w:rPr>
        <w:br/>
      </w:r>
      <w:r>
        <w:rPr>
          <w:rFonts w:hint="eastAsia"/>
        </w:rPr>
        <w:t>　　第二节 中部地区</w:t>
      </w:r>
      <w:r>
        <w:rPr>
          <w:rFonts w:hint="eastAsia"/>
        </w:rPr>
        <w:br/>
      </w:r>
      <w:r>
        <w:rPr>
          <w:rFonts w:hint="eastAsia"/>
        </w:rPr>
        <w:t>　　　　一、江西加快发展民办职业教育形成多元办学格局</w:t>
      </w:r>
      <w:r>
        <w:rPr>
          <w:rFonts w:hint="eastAsia"/>
        </w:rPr>
        <w:br/>
      </w:r>
      <w:r>
        <w:rPr>
          <w:rFonts w:hint="eastAsia"/>
        </w:rPr>
        <w:t>　　　　二、河南民办教育发展重点是职业教育</w:t>
      </w:r>
      <w:r>
        <w:rPr>
          <w:rFonts w:hint="eastAsia"/>
        </w:rPr>
        <w:br/>
      </w:r>
      <w:r>
        <w:rPr>
          <w:rFonts w:hint="eastAsia"/>
        </w:rPr>
        <w:t>　　　　三、安徽优化政策环境促进民办中等职业教育发展</w:t>
      </w:r>
      <w:r>
        <w:rPr>
          <w:rFonts w:hint="eastAsia"/>
        </w:rPr>
        <w:br/>
      </w:r>
      <w:r>
        <w:rPr>
          <w:rFonts w:hint="eastAsia"/>
        </w:rPr>
        <w:t>　　　　四、吉林民办职业教育渴望得到政府扶持</w:t>
      </w:r>
      <w:r>
        <w:rPr>
          <w:rFonts w:hint="eastAsia"/>
        </w:rPr>
        <w:br/>
      </w:r>
      <w:r>
        <w:rPr>
          <w:rFonts w:hint="eastAsia"/>
        </w:rPr>
        <w:t>　　　　五、广西民办中等职业教育的发展概况</w:t>
      </w:r>
      <w:r>
        <w:rPr>
          <w:rFonts w:hint="eastAsia"/>
        </w:rPr>
        <w:br/>
      </w:r>
      <w:r>
        <w:rPr>
          <w:rFonts w:hint="eastAsia"/>
        </w:rPr>
        <w:t>　　第三节 西部地区</w:t>
      </w:r>
      <w:r>
        <w:rPr>
          <w:rFonts w:hint="eastAsia"/>
        </w:rPr>
        <w:br/>
      </w:r>
      <w:r>
        <w:rPr>
          <w:rFonts w:hint="eastAsia"/>
        </w:rPr>
        <w:t>　　　　一、陕西依法促进民办中等职业教育发展</w:t>
      </w:r>
      <w:r>
        <w:rPr>
          <w:rFonts w:hint="eastAsia"/>
        </w:rPr>
        <w:br/>
      </w:r>
      <w:r>
        <w:rPr>
          <w:rFonts w:hint="eastAsia"/>
        </w:rPr>
        <w:t>　　　　二、甘肃发展民办职业教育的重要意义</w:t>
      </w:r>
      <w:r>
        <w:rPr>
          <w:rFonts w:hint="eastAsia"/>
        </w:rPr>
        <w:br/>
      </w:r>
      <w:r>
        <w:rPr>
          <w:rFonts w:hint="eastAsia"/>
        </w:rPr>
        <w:t>　　　　三、云南民办职业教育要在多元办学格局上取得突破</w:t>
      </w:r>
      <w:r>
        <w:rPr>
          <w:rFonts w:hint="eastAsia"/>
        </w:rPr>
        <w:br/>
      </w:r>
      <w:r>
        <w:rPr>
          <w:rFonts w:hint="eastAsia"/>
        </w:rPr>
        <w:t>　　　　四、乌鲁木齐民办职业教育的问题及建议</w:t>
      </w:r>
      <w:r>
        <w:rPr>
          <w:rFonts w:hint="eastAsia"/>
        </w:rPr>
        <w:br/>
      </w:r>
      <w:r>
        <w:rPr>
          <w:rFonts w:hint="eastAsia"/>
        </w:rPr>
        <w:t>　　　　五、内蒙古将重点扶持发展民办高等职业教育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2008-2009年中国民办职业教育产业优势企业运行分析</w:t>
      </w:r>
      <w:r>
        <w:rPr>
          <w:rFonts w:hint="eastAsia"/>
        </w:rPr>
        <w:br/>
      </w:r>
      <w:r>
        <w:rPr>
          <w:rFonts w:hint="eastAsia"/>
        </w:rPr>
        <w:t>　　第一节 北方汽车教育集团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北大方正软件技术学院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燕京华侨职业学院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北京汇佳职业学院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金世纪学校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上海托普信息技术职业学院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万博科技职业学院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长江职业学院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江西大宇职业技术学院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广东岭南职业技术学院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2008-2009年中国民办职业教育产业投资状况分析</w:t>
      </w:r>
      <w:r>
        <w:rPr>
          <w:rFonts w:hint="eastAsia"/>
        </w:rPr>
        <w:br/>
      </w:r>
      <w:r>
        <w:rPr>
          <w:rFonts w:hint="eastAsia"/>
        </w:rPr>
        <w:t>　　第一节 2008-2009年中国民办职业教育产业投资现状</w:t>
      </w:r>
      <w:r>
        <w:rPr>
          <w:rFonts w:hint="eastAsia"/>
        </w:rPr>
        <w:br/>
      </w:r>
      <w:r>
        <w:rPr>
          <w:rFonts w:hint="eastAsia"/>
        </w:rPr>
        <w:t>　　　　一、风险投资热逐民办职业教育</w:t>
      </w:r>
      <w:r>
        <w:rPr>
          <w:rFonts w:hint="eastAsia"/>
        </w:rPr>
        <w:br/>
      </w:r>
      <w:r>
        <w:rPr>
          <w:rFonts w:hint="eastAsia"/>
        </w:rPr>
        <w:t>　　　　二、外资投资者对民办职业教育兴趣浓厚</w:t>
      </w:r>
      <w:r>
        <w:rPr>
          <w:rFonts w:hint="eastAsia"/>
        </w:rPr>
        <w:br/>
      </w:r>
      <w:r>
        <w:rPr>
          <w:rFonts w:hint="eastAsia"/>
        </w:rPr>
        <w:t>　　　　三、外资进入民办职业教育市场的顾虑</w:t>
      </w:r>
      <w:r>
        <w:rPr>
          <w:rFonts w:hint="eastAsia"/>
        </w:rPr>
        <w:br/>
      </w:r>
      <w:r>
        <w:rPr>
          <w:rFonts w:hint="eastAsia"/>
        </w:rPr>
        <w:t>　　第二节 2008-2009年中国欠发达地区民办职业教育营利问题分析</w:t>
      </w:r>
      <w:r>
        <w:rPr>
          <w:rFonts w:hint="eastAsia"/>
        </w:rPr>
        <w:br/>
      </w:r>
      <w:r>
        <w:rPr>
          <w:rFonts w:hint="eastAsia"/>
        </w:rPr>
        <w:t>　　　　一、欠发达地区民办职业教育可盈利性分析</w:t>
      </w:r>
      <w:r>
        <w:rPr>
          <w:rFonts w:hint="eastAsia"/>
        </w:rPr>
        <w:br/>
      </w:r>
      <w:r>
        <w:rPr>
          <w:rFonts w:hint="eastAsia"/>
        </w:rPr>
        <w:t>　　　　二、我国民办职业教育非营利性的政策解读</w:t>
      </w:r>
      <w:r>
        <w:rPr>
          <w:rFonts w:hint="eastAsia"/>
        </w:rPr>
        <w:br/>
      </w:r>
      <w:r>
        <w:rPr>
          <w:rFonts w:hint="eastAsia"/>
        </w:rPr>
        <w:t>　　　　三、欠发达地区民办职业教育可否营利的探讨</w:t>
      </w:r>
      <w:r>
        <w:rPr>
          <w:rFonts w:hint="eastAsia"/>
        </w:rPr>
        <w:br/>
      </w:r>
      <w:r>
        <w:rPr>
          <w:rFonts w:hint="eastAsia"/>
        </w:rPr>
        <w:t>　　第三节 2008-2009年中国职业教育有效投资模式分析</w:t>
      </w:r>
      <w:r>
        <w:rPr>
          <w:rFonts w:hint="eastAsia"/>
        </w:rPr>
        <w:br/>
      </w:r>
      <w:r>
        <w:rPr>
          <w:rFonts w:hint="eastAsia"/>
        </w:rPr>
        <w:t>　　　　一、实训基地共建</w:t>
      </w:r>
      <w:r>
        <w:rPr>
          <w:rFonts w:hint="eastAsia"/>
        </w:rPr>
        <w:br/>
      </w:r>
      <w:r>
        <w:rPr>
          <w:rFonts w:hint="eastAsia"/>
        </w:rPr>
        <w:t>　　　　二、“引企入校”模式</w:t>
      </w:r>
      <w:r>
        <w:rPr>
          <w:rFonts w:hint="eastAsia"/>
        </w:rPr>
        <w:br/>
      </w:r>
      <w:r>
        <w:rPr>
          <w:rFonts w:hint="eastAsia"/>
        </w:rPr>
        <w:t>　　　　三、“引校入企”模式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2009-2012年中国民办职业教育产业发展趋势预测分析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2009-2012年中国职业教育发展的前景及趋势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四、职业教育的未来发展趋势</w:t>
      </w:r>
      <w:r>
        <w:rPr>
          <w:rFonts w:hint="eastAsia"/>
        </w:rPr>
        <w:br/>
      </w:r>
      <w:r>
        <w:rPr>
          <w:rFonts w:hint="eastAsia"/>
        </w:rPr>
        <w:t>　　第二节 2009-2012年中国民办职业教育发展的前景及趋势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一、中国民办职业教育发展前景广阔</w:t>
      </w:r>
      <w:r>
        <w:rPr>
          <w:rFonts w:hint="eastAsia"/>
        </w:rPr>
        <w:br/>
      </w:r>
      <w:r>
        <w:rPr>
          <w:rFonts w:hint="eastAsia"/>
        </w:rPr>
        <w:t>　　　　二、未来我国将对民办职业教育继续保持鼓励扶持政策</w:t>
      </w:r>
      <w:r>
        <w:rPr>
          <w:rFonts w:hint="eastAsia"/>
        </w:rPr>
        <w:br/>
      </w:r>
      <w:r>
        <w:rPr>
          <w:rFonts w:hint="eastAsia"/>
        </w:rPr>
        <w:t>　　　　三、中国民办职业教育未来发展的新增长点</w:t>
      </w:r>
      <w:r>
        <w:rPr>
          <w:rFonts w:hint="eastAsia"/>
        </w:rPr>
        <w:br/>
      </w:r>
      <w:r>
        <w:rPr>
          <w:rFonts w:hint="eastAsia"/>
        </w:rPr>
        <w:t>　　第三节 2009-2012年中国民办职业教育行业盈利预测分析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2009-2012年中国民办职业教育投资机会与风险分析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2009-2012年中国民办职业教育投资环境分析</w:t>
      </w:r>
      <w:r>
        <w:rPr>
          <w:rFonts w:hint="eastAsia"/>
        </w:rPr>
        <w:br/>
      </w:r>
      <w:r>
        <w:rPr>
          <w:rFonts w:hint="eastAsia"/>
        </w:rPr>
        <w:t>　　　　一、职业教育投资面临空前有利的政策环境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二、政策为民办职业教育市场形成打开大门</w:t>
      </w:r>
      <w:r>
        <w:rPr>
          <w:rFonts w:hint="eastAsia"/>
        </w:rPr>
        <w:br/>
      </w:r>
      <w:r>
        <w:rPr>
          <w:rFonts w:hint="eastAsia"/>
        </w:rPr>
        <w:t>　　　　三、投资暖流涌动民办职业教育遇良好发展机会</w:t>
      </w:r>
      <w:r>
        <w:rPr>
          <w:rFonts w:hint="eastAsia"/>
        </w:rPr>
        <w:br/>
      </w:r>
      <w:r>
        <w:rPr>
          <w:rFonts w:hint="eastAsia"/>
        </w:rPr>
        <w:t>　　第二节 2009-2012年中国**产业投资风险分析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第三节 中^智林^－专家投资建议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世界中等职业技术学校全日制在校生占整个中等教育阶段学生比例</w:t>
      </w:r>
      <w:r>
        <w:rPr>
          <w:rFonts w:hint="eastAsia"/>
        </w:rPr>
        <w:br/>
      </w:r>
      <w:r>
        <w:rPr>
          <w:rFonts w:hint="eastAsia"/>
        </w:rPr>
        <w:t>　　图表 中国中等技术职业学校占整个高中教育阶段入学比例（全日制学生）</w:t>
      </w:r>
      <w:r>
        <w:rPr>
          <w:rFonts w:hint="eastAsia"/>
        </w:rPr>
        <w:br/>
      </w:r>
      <w:r>
        <w:rPr>
          <w:rFonts w:hint="eastAsia"/>
        </w:rPr>
        <w:t>　　图表 1978-2007年中国高等职业教育情况</w:t>
      </w:r>
      <w:r>
        <w:rPr>
          <w:rFonts w:hint="eastAsia"/>
        </w:rPr>
        <w:br/>
      </w:r>
      <w:r>
        <w:rPr>
          <w:rFonts w:hint="eastAsia"/>
        </w:rPr>
        <w:t>　　图表 2006年四川省不同经济区域高职院校发展比较</w:t>
      </w:r>
      <w:r>
        <w:rPr>
          <w:rFonts w:hint="eastAsia"/>
        </w:rPr>
        <w:br/>
      </w:r>
      <w:r>
        <w:rPr>
          <w:rFonts w:hint="eastAsia"/>
        </w:rPr>
        <w:t>　　图表 2006年四川省不同经济区域高职院校教学基本设施比较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四川省不同经济区域高职院校精品课程、精品专业、精品教材比较</w:t>
      </w:r>
      <w:r>
        <w:rPr>
          <w:rFonts w:hint="eastAsia"/>
        </w:rPr>
        <w:br/>
      </w:r>
      <w:r>
        <w:rPr>
          <w:rFonts w:hint="eastAsia"/>
        </w:rPr>
        <w:t>　　图表 教育消费者的顾客满意度</w:t>
      </w:r>
      <w:r>
        <w:rPr>
          <w:rFonts w:hint="eastAsia"/>
        </w:rPr>
        <w:br/>
      </w:r>
      <w:r>
        <w:rPr>
          <w:rFonts w:hint="eastAsia"/>
        </w:rPr>
        <w:t>　　图表 1980-2005年高级中等学校学生数分类对比</w:t>
      </w:r>
      <w:r>
        <w:rPr>
          <w:rFonts w:hint="eastAsia"/>
        </w:rPr>
        <w:br/>
      </w:r>
      <w:r>
        <w:rPr>
          <w:rFonts w:hint="eastAsia"/>
        </w:rPr>
        <w:t>　　图表 1998-2005年四类学校招生人数发展趋势图</w:t>
      </w:r>
      <w:r>
        <w:rPr>
          <w:rFonts w:hint="eastAsia"/>
        </w:rPr>
        <w:br/>
      </w:r>
      <w:r>
        <w:rPr>
          <w:rFonts w:hint="eastAsia"/>
        </w:rPr>
        <w:t>　　图表 中职毕业生数分类对比</w:t>
      </w:r>
      <w:r>
        <w:rPr>
          <w:rFonts w:hint="eastAsia"/>
        </w:rPr>
        <w:br/>
      </w:r>
      <w:r>
        <w:rPr>
          <w:rFonts w:hint="eastAsia"/>
        </w:rPr>
        <w:t>　　图表 中国各类学校教育经费来源和支出情况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图表 北方汽车教育集团教学内容及师资力量分析</w:t>
      </w:r>
      <w:r>
        <w:rPr>
          <w:rFonts w:hint="eastAsia"/>
        </w:rPr>
        <w:br/>
      </w:r>
      <w:r>
        <w:rPr>
          <w:rFonts w:hint="eastAsia"/>
        </w:rPr>
        <w:t>　　图表 北大方正软件技术学院教学内容及师资力量分析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燕京华侨职业学院教学内容及师资力量分析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北京汇佳职业学院教学内容及师资力量分析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金世纪学校教学内容及师资力量分析</w:t>
      </w:r>
      <w:r>
        <w:rPr>
          <w:rFonts w:hint="eastAsia"/>
        </w:rPr>
        <w:br/>
      </w:r>
      <w:r>
        <w:rPr>
          <w:rFonts w:hint="eastAsia"/>
        </w:rPr>
        <w:t>　　图表 上海托普信息技术职业学院教学内容及师资力量分析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万博科技职业学院教学内容及师资力量分析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长江职业学院教学内容及师资力量分析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江西大宇职业技术学院教学内容及师资力量分析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广东岭南职业技术学院教学内容及师资力量分析</w:t>
      </w:r>
      <w:r>
        <w:rPr>
          <w:rFonts w:hint="eastAsia"/>
        </w:rPr>
        <w:br/>
      </w:r>
      <w:r>
        <w:rPr>
          <w:rFonts w:hint="eastAsia"/>
        </w:rPr>
        <w:t>　　图表 2009-2012年中国民办职业教育发展的前景及趋势</w:t>
      </w:r>
      <w:r>
        <w:rPr>
          <w:rFonts w:hint="eastAsia"/>
        </w:rPr>
        <w:br/>
      </w:r>
      <w:r>
        <w:rPr>
          <w:rFonts w:hint="eastAsia"/>
        </w:rPr>
        <w:t>　　图表 2009-2012年中国民办职业教育行业盈利预测分析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78788185843d7" w:history="1">
        <w:r>
          <w:rPr>
            <w:rStyle w:val="Hyperlink"/>
          </w:rPr>
          <w:t>2009-2012年中国民办职业教育产业运行态势及投资前景展望分析报告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78788185843d7" w:history="1">
        <w:r>
          <w:rPr>
            <w:rStyle w:val="Hyperlink"/>
          </w:rPr>
          <w:t>https://www.20087.com/2009-07/R_2009_2012minbanzhiyejiaoyuchanyeyunxBaoGao.html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热点：初等职业教育是什么学校、民办职业教育法、教育形式是什么、民办职业教育还有前景吗、私立英语、民办职业教育研究选题、私教是什么意思、民办职业教育政策、民办是公立还是私立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f6afcde26461c" w:history="1">
      <w:r>
        <w:rPr>
          <w:rStyle w:val="Hyperlink"/>
        </w:rPr>
        <w:t>2009-2012年中国民办职业教育产业运行态势及投资前景展望分析报告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minbanzhiyejiaoyuchanyeyunxBaoGao.html" TargetMode="External" Id="R318787881858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minbanzhiyejiaoyuchanyeyunxBaoGao.html" TargetMode="External" Id="Rb3ef6afcde26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2009-07-08T07:33:00Z</dcterms:created>
  <dcterms:modified xsi:type="dcterms:W3CDTF">2009-07-08T08:33:00Z</dcterms:modified>
  <dc:subject>2009-2012年中国民办职业教育产业运行态势及投资前景展望分析报告</dc:subject>
  <dc:title>2009-2012年中国民办职业教育产业运行态势及投资前景展望分析报告</dc:title>
  <cp:keywords>2009-2012年中国民办职业教育产业运行态势及投资前景展望分析报告</cp:keywords>
  <dc:description>2009-2012年中国民办职业教育产业运行态势及投资前景展望分析报告</dc:description>
</cp:coreProperties>
</file>