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6c69bd2204ba4" w:history="1">
              <w:r>
                <w:rPr>
                  <w:rStyle w:val="Hyperlink"/>
                </w:rPr>
                <w:t>2009-2012年中国盐产业运行动态与投资咨询分析报告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6c69bd2204ba4" w:history="1">
              <w:r>
                <w:rPr>
                  <w:rStyle w:val="Hyperlink"/>
                </w:rPr>
                <w:t>2009-2012年中国盐产业运行动态与投资咨询分析报告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6c69bd2204ba4" w:history="1">
                <w:r>
                  <w:rPr>
                    <w:rStyle w:val="Hyperlink"/>
                  </w:rPr>
                  <w:t>https://www.20087.com/2009-07/R_2009_2012yanchanyeyunxingdongtaiyutoBaoGao.html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2008-2009年世界盐行业整体运营状况分析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世界企业并购浪潮及其对我国盐行业的启示</w:t>
      </w:r>
      <w:r>
        <w:rPr>
          <w:rFonts w:hint="eastAsia"/>
        </w:rPr>
        <w:br/>
      </w:r>
      <w:r>
        <w:rPr>
          <w:rFonts w:hint="eastAsia"/>
        </w:rPr>
        <w:t>　　第二节 2008-2009年世界盐行业市场发展格局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一、世界盐市场特征分析</w:t>
      </w:r>
      <w:r>
        <w:rPr>
          <w:rFonts w:hint="eastAsia"/>
        </w:rPr>
        <w:br/>
      </w:r>
      <w:r>
        <w:rPr>
          <w:rFonts w:hint="eastAsia"/>
        </w:rPr>
        <w:t>　　　　二、世界盐资源分布</w:t>
      </w:r>
      <w:r>
        <w:rPr>
          <w:rFonts w:hint="eastAsia"/>
        </w:rPr>
        <w:br/>
      </w:r>
      <w:r>
        <w:rPr>
          <w:rFonts w:hint="eastAsia"/>
        </w:rPr>
        <w:t>　　　　三、南海北部营养盐结构特征</w:t>
      </w:r>
      <w:r>
        <w:rPr>
          <w:rFonts w:hint="eastAsia"/>
        </w:rPr>
        <w:br/>
      </w:r>
      <w:r>
        <w:rPr>
          <w:rFonts w:hint="eastAsia"/>
        </w:rPr>
        <w:t>　　　　四、世界盐市场动态分析</w:t>
      </w:r>
      <w:r>
        <w:rPr>
          <w:rFonts w:hint="eastAsia"/>
        </w:rPr>
        <w:br/>
      </w:r>
      <w:r>
        <w:rPr>
          <w:rFonts w:hint="eastAsia"/>
        </w:rPr>
        <w:t>　　　　五、国际市场对叙利亚磷酸盐需求量下降</w:t>
      </w:r>
      <w:r>
        <w:rPr>
          <w:rFonts w:hint="eastAsia"/>
        </w:rPr>
        <w:br/>
      </w:r>
      <w:r>
        <w:rPr>
          <w:rFonts w:hint="eastAsia"/>
        </w:rPr>
        <w:t>　　第三节 2008-2009年世界主要国家盐运行分析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2009-2012年世界盐行业发展趋势分析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2008-2009年中国盐市场政策环境分析</w:t>
      </w:r>
      <w:r>
        <w:rPr>
          <w:rFonts w:hint="eastAsia"/>
        </w:rPr>
        <w:br/>
      </w:r>
      <w:r>
        <w:rPr>
          <w:rFonts w:hint="eastAsia"/>
        </w:rPr>
        <w:t>　　　　一、盐业管理条例</w:t>
      </w:r>
      <w:r>
        <w:rPr>
          <w:rFonts w:hint="eastAsia"/>
        </w:rPr>
        <w:br/>
      </w:r>
      <w:r>
        <w:rPr>
          <w:rFonts w:hint="eastAsia"/>
        </w:rPr>
        <w:t>　　　　二、食盐专营办法</w:t>
      </w:r>
      <w:r>
        <w:rPr>
          <w:rFonts w:hint="eastAsia"/>
        </w:rPr>
        <w:br/>
      </w:r>
      <w:r>
        <w:rPr>
          <w:rFonts w:hint="eastAsia"/>
        </w:rPr>
        <w:t>　　　　三、食盐价格管理办法</w:t>
      </w:r>
      <w:r>
        <w:rPr>
          <w:rFonts w:hint="eastAsia"/>
        </w:rPr>
        <w:br/>
      </w:r>
      <w:r>
        <w:rPr>
          <w:rFonts w:hint="eastAsia"/>
        </w:rPr>
        <w:t>　　　　四、食盐专营许可证管理办法</w:t>
      </w:r>
      <w:r>
        <w:rPr>
          <w:rFonts w:hint="eastAsia"/>
        </w:rPr>
        <w:br/>
      </w:r>
      <w:r>
        <w:rPr>
          <w:rFonts w:hint="eastAsia"/>
        </w:rPr>
        <w:t>　　　　五、2009年食用盐仍适用13%增值税率新规定</w:t>
      </w:r>
      <w:r>
        <w:rPr>
          <w:rFonts w:hint="eastAsia"/>
        </w:rPr>
        <w:br/>
      </w:r>
      <w:r>
        <w:rPr>
          <w:rFonts w:hint="eastAsia"/>
        </w:rPr>
        <w:t>　　　　六、2009年中国盐业体制改革方案将出台</w:t>
      </w:r>
      <w:r>
        <w:rPr>
          <w:rFonts w:hint="eastAsia"/>
        </w:rPr>
        <w:br/>
      </w:r>
      <w:r>
        <w:rPr>
          <w:rFonts w:hint="eastAsia"/>
        </w:rPr>
        <w:t>　　　　七、2009年食盐分配调拨计划和干线运输计划</w:t>
      </w:r>
      <w:r>
        <w:rPr>
          <w:rFonts w:hint="eastAsia"/>
        </w:rPr>
        <w:br/>
      </w:r>
      <w:r>
        <w:rPr>
          <w:rFonts w:hint="eastAsia"/>
        </w:rPr>
        <w:t>　　第三节 2008-2009年中国盐市场技术环境分析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2008-2009年中国盐行业发展动态分析</w:t>
      </w:r>
      <w:r>
        <w:rPr>
          <w:rFonts w:hint="eastAsia"/>
        </w:rPr>
        <w:br/>
      </w:r>
      <w:r>
        <w:rPr>
          <w:rFonts w:hint="eastAsia"/>
        </w:rPr>
        <w:t>　　　　一、绿色盐城品牌盛典活动进展顺利</w:t>
      </w:r>
      <w:r>
        <w:rPr>
          <w:rFonts w:hint="eastAsia"/>
        </w:rPr>
        <w:br/>
      </w:r>
      <w:r>
        <w:rPr>
          <w:rFonts w:hint="eastAsia"/>
        </w:rPr>
        <w:t>　　　　二、青海盐湖集团发展公司9号盐船顺利下水</w:t>
      </w:r>
      <w:r>
        <w:rPr>
          <w:rFonts w:hint="eastAsia"/>
        </w:rPr>
        <w:br/>
      </w:r>
      <w:r>
        <w:rPr>
          <w:rFonts w:hint="eastAsia"/>
        </w:rPr>
        <w:t>　　第二节 2008-2009年中国盐市场发展现状分析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一、我国盐资源丰富</w:t>
      </w:r>
      <w:r>
        <w:rPr>
          <w:rFonts w:hint="eastAsia"/>
        </w:rPr>
        <w:br/>
      </w:r>
      <w:r>
        <w:rPr>
          <w:rFonts w:hint="eastAsia"/>
        </w:rPr>
        <w:t>　　　　二、“十一五”是中国盐业由大变强发展阶段的关键时期</w:t>
      </w:r>
      <w:r>
        <w:rPr>
          <w:rFonts w:hint="eastAsia"/>
        </w:rPr>
        <w:br/>
      </w:r>
      <w:r>
        <w:rPr>
          <w:rFonts w:hint="eastAsia"/>
        </w:rPr>
        <w:t>　　　　三、中国工业盐治理体制改革的现状</w:t>
      </w:r>
      <w:r>
        <w:rPr>
          <w:rFonts w:hint="eastAsia"/>
        </w:rPr>
        <w:br/>
      </w:r>
      <w:r>
        <w:rPr>
          <w:rFonts w:hint="eastAsia"/>
        </w:rPr>
        <w:t>　　第三节 2008-2009年中国盐业项目追踪</w:t>
      </w:r>
      <w:r>
        <w:rPr>
          <w:rFonts w:hint="eastAsia"/>
        </w:rPr>
        <w:br/>
      </w:r>
      <w:r>
        <w:rPr>
          <w:rFonts w:hint="eastAsia"/>
        </w:rPr>
        <w:t>　　　　一、中信国安——多元开发盐湖资源</w:t>
      </w:r>
      <w:r>
        <w:rPr>
          <w:rFonts w:hint="eastAsia"/>
        </w:rPr>
        <w:br/>
      </w:r>
      <w:r>
        <w:rPr>
          <w:rFonts w:hint="eastAsia"/>
        </w:rPr>
        <w:t>　　　　二、江苏盐业采输卤项目</w:t>
      </w:r>
      <w:r>
        <w:rPr>
          <w:rFonts w:hint="eastAsia"/>
        </w:rPr>
        <w:br/>
      </w:r>
      <w:r>
        <w:rPr>
          <w:rFonts w:hint="eastAsia"/>
        </w:rPr>
        <w:t>　　　　三、2009年海南食盐配送中心投产</w:t>
      </w:r>
      <w:r>
        <w:rPr>
          <w:rFonts w:hint="eastAsia"/>
        </w:rPr>
        <w:br/>
      </w:r>
      <w:r>
        <w:rPr>
          <w:rFonts w:hint="eastAsia"/>
        </w:rPr>
        <w:t>　　　　四、2009年陕西建设真空盐项目</w:t>
      </w:r>
      <w:r>
        <w:rPr>
          <w:rFonts w:hint="eastAsia"/>
        </w:rPr>
        <w:br/>
      </w:r>
      <w:r>
        <w:rPr>
          <w:rFonts w:hint="eastAsia"/>
        </w:rPr>
        <w:t>　　第四节 2008-2009年中国盐产业面临的挑战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2008-2009年中国盐产业区域发展新格局</w:t>
      </w:r>
      <w:r>
        <w:rPr>
          <w:rFonts w:hint="eastAsia"/>
        </w:rPr>
        <w:br/>
      </w:r>
      <w:r>
        <w:rPr>
          <w:rFonts w:hint="eastAsia"/>
        </w:rPr>
        <w:t>　　第一节 2008-2009年中国盐业区域发展动态</w:t>
      </w:r>
      <w:r>
        <w:rPr>
          <w:rFonts w:hint="eastAsia"/>
        </w:rPr>
        <w:br/>
      </w:r>
      <w:r>
        <w:rPr>
          <w:rFonts w:hint="eastAsia"/>
        </w:rPr>
        <w:t>　　　　一、湖北应城：积聚优势产业 壮大盐化集群</w:t>
      </w:r>
      <w:r>
        <w:rPr>
          <w:rFonts w:hint="eastAsia"/>
        </w:rPr>
        <w:br/>
      </w:r>
      <w:r>
        <w:rPr>
          <w:rFonts w:hint="eastAsia"/>
        </w:rPr>
        <w:t>　　　　二、四川磷酸盐企业“变法”谋振兴</w:t>
      </w:r>
      <w:r>
        <w:rPr>
          <w:rFonts w:hint="eastAsia"/>
        </w:rPr>
        <w:br/>
      </w:r>
      <w:r>
        <w:rPr>
          <w:rFonts w:hint="eastAsia"/>
        </w:rPr>
        <w:t>　　第二节 2008-2009年中国地方发展盐化工的建议</w:t>
      </w:r>
      <w:r>
        <w:rPr>
          <w:rFonts w:hint="eastAsia"/>
        </w:rPr>
        <w:br/>
      </w:r>
      <w:r>
        <w:rPr>
          <w:rFonts w:hint="eastAsia"/>
        </w:rPr>
        <w:t>　　　　一、规划先行，因地制宜，科学决策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四、东部沿海地区“两碱”的发展思路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五、中部井矿盐资源区“两碱”的发展思路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2006-2008年中国盐行业数据统计与监测分析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一、2006-2008年中国盐行业企业数量增长分析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二、2006-2008年中国盐行业从业人数调查分析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三、2006-2008年中国盐行业总销售收入分析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四、2006-2008年中国盐行业利润总额分析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五、2006-2008年中国盐行业投资资产增长性分析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2009年1-2月中国盐行业现状数据统计与监测分析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一、企业数量与分布情况</w:t>
      </w:r>
      <w:r>
        <w:rPr>
          <w:rFonts w:hint="eastAsia"/>
        </w:rPr>
        <w:br/>
      </w:r>
      <w:r>
        <w:rPr>
          <w:rFonts w:hint="eastAsia"/>
        </w:rPr>
        <w:t>　　　　二、行业销售收入情况分析</w:t>
      </w:r>
      <w:r>
        <w:rPr>
          <w:rFonts w:hint="eastAsia"/>
        </w:rPr>
        <w:br/>
      </w:r>
      <w:r>
        <w:rPr>
          <w:rFonts w:hint="eastAsia"/>
        </w:rPr>
        <w:t>　　　　三、行业利润总额情况分析</w:t>
      </w:r>
      <w:r>
        <w:rPr>
          <w:rFonts w:hint="eastAsia"/>
        </w:rPr>
        <w:br/>
      </w:r>
      <w:r>
        <w:rPr>
          <w:rFonts w:hint="eastAsia"/>
        </w:rPr>
        <w:t>　　　　四、行业从业人数分析</w:t>
      </w:r>
      <w:r>
        <w:rPr>
          <w:rFonts w:hint="eastAsia"/>
        </w:rPr>
        <w:br/>
      </w:r>
      <w:r>
        <w:rPr>
          <w:rFonts w:hint="eastAsia"/>
        </w:rPr>
        <w:t>　　第三节 2009年1-2月中国盐行业投资状况监测</w:t>
      </w:r>
      <w:r>
        <w:rPr>
          <w:rFonts w:hint="eastAsia"/>
        </w:rPr>
        <w:br/>
      </w:r>
      <w:r>
        <w:rPr>
          <w:rFonts w:hint="eastAsia"/>
        </w:rPr>
        <w:t>　　　　一、2009年1-2月中国盐行业投资活跃程度</w:t>
      </w:r>
      <w:r>
        <w:rPr>
          <w:rFonts w:hint="eastAsia"/>
        </w:rPr>
        <w:br/>
      </w:r>
      <w:r>
        <w:rPr>
          <w:rFonts w:hint="eastAsia"/>
        </w:rPr>
        <w:t>　　　　二、行业投资区域分布</w:t>
      </w:r>
      <w:r>
        <w:rPr>
          <w:rFonts w:hint="eastAsia"/>
        </w:rPr>
        <w:br/>
      </w:r>
      <w:r>
        <w:rPr>
          <w:rFonts w:hint="eastAsia"/>
        </w:rPr>
        <w:t>　　　　三、主要省市投资增速对比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2007-2009年中国原盐产量数据统计分析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2007-2008年中国原盐产量数据分析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一、2007-2008年全国原盐产量数据分析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二、2007-2008年原盐重点省市数据分析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2009年中国原盐产量数据分析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一、2009年全国原盐产量数据分析</w:t>
      </w:r>
      <w:r>
        <w:rPr>
          <w:rFonts w:hint="eastAsia"/>
        </w:rPr>
        <w:br/>
      </w:r>
      <w:r>
        <w:rPr>
          <w:rFonts w:hint="eastAsia"/>
        </w:rPr>
        <w:t>　　　　二、2009年原盐重点省市数据分析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2009年中国原盐产量增长性分析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2008-2009年中国盐业市场运营态势剖析</w:t>
      </w:r>
      <w:r>
        <w:rPr>
          <w:rFonts w:hint="eastAsia"/>
        </w:rPr>
        <w:br/>
      </w:r>
      <w:r>
        <w:rPr>
          <w:rFonts w:hint="eastAsia"/>
        </w:rPr>
        <w:t>　　第一节 2008-2009年中国盐业市场运行特点分析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2008-2009的中国盐市场需求分析</w:t>
      </w:r>
      <w:r>
        <w:rPr>
          <w:rFonts w:hint="eastAsia"/>
        </w:rPr>
        <w:br/>
      </w:r>
      <w:r>
        <w:rPr>
          <w:rFonts w:hint="eastAsia"/>
        </w:rPr>
        <w:t>　　　　一、满足多样化需求 发展高层次盐品</w:t>
      </w:r>
      <w:r>
        <w:rPr>
          <w:rFonts w:hint="eastAsia"/>
        </w:rPr>
        <w:br/>
      </w:r>
      <w:r>
        <w:rPr>
          <w:rFonts w:hint="eastAsia"/>
        </w:rPr>
        <w:t>　　　　二、需求刚性决定国内氟化盐需求量稳步增长</w:t>
      </w:r>
      <w:r>
        <w:rPr>
          <w:rFonts w:hint="eastAsia"/>
        </w:rPr>
        <w:br/>
      </w:r>
      <w:r>
        <w:rPr>
          <w:rFonts w:hint="eastAsia"/>
        </w:rPr>
        <w:t>　　　　三、工业盐增值税税率上调盐碱两家冷静面对</w:t>
      </w:r>
      <w:r>
        <w:rPr>
          <w:rFonts w:hint="eastAsia"/>
        </w:rPr>
        <w:br/>
      </w:r>
      <w:r>
        <w:rPr>
          <w:rFonts w:hint="eastAsia"/>
        </w:rPr>
        <w:t>　　　　四、我国青霉素工业盐又遇印度工商部反倾销</w:t>
      </w:r>
      <w:r>
        <w:rPr>
          <w:rFonts w:hint="eastAsia"/>
        </w:rPr>
        <w:br/>
      </w:r>
      <w:r>
        <w:rPr>
          <w:rFonts w:hint="eastAsia"/>
        </w:rPr>
        <w:t>　　第三节 2008-2009的中国盐进出口贸易市场分析</w:t>
      </w:r>
      <w:r>
        <w:rPr>
          <w:rFonts w:hint="eastAsia"/>
        </w:rPr>
        <w:br/>
      </w:r>
      <w:r>
        <w:rPr>
          <w:rFonts w:hint="eastAsia"/>
        </w:rPr>
        <w:t>　　　　一、09年前4个月盐城市外贸总体平稳</w:t>
      </w:r>
      <w:r>
        <w:rPr>
          <w:rFonts w:hint="eastAsia"/>
        </w:rPr>
        <w:br/>
      </w:r>
      <w:r>
        <w:rPr>
          <w:rFonts w:hint="eastAsia"/>
        </w:rPr>
        <w:t>　　　　二、江苏盐城给外贸企业打“强心剂”应对市场疲软</w:t>
      </w:r>
      <w:r>
        <w:rPr>
          <w:rFonts w:hint="eastAsia"/>
        </w:rPr>
        <w:br/>
      </w:r>
      <w:r>
        <w:rPr>
          <w:rFonts w:hint="eastAsia"/>
        </w:rPr>
        <w:t>　　　　三、中国盐进出口贸易区域分布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2008-2009年中国盐行业重点产品进出口贸易分析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2007-2008年中国食用盐进出口总体数据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一、2007-2008年中国食用盐进口数据分析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二、2007-2008年中国食用盐出口数据分析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三、2007-2008年中国食用盐进出口单价分析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2007-2008年中国亚硝酸盐进出口总体数据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一、2007-2008年中国亚硝酸盐进口数据分析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二、2007-2008年中国亚硝酸盐出口数据分析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三、2007-2008年中国亚硝酸盐进出口单价分析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2007-2008年中国纯氯化钠进出口总体数据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一、2007-2008年中国纯氯化钠进口数据分析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二、2007-2008年中国纯氯化钠出口数据分析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三、2007-2008年中国纯氯化钠进出口单价分析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2008-2009年中国盐市场竞争格局透析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2008-2009年中国盐市场竞争格局</w:t>
      </w:r>
      <w:r>
        <w:rPr>
          <w:rFonts w:hint="eastAsia"/>
        </w:rPr>
        <w:br/>
      </w:r>
      <w:r>
        <w:rPr>
          <w:rFonts w:hint="eastAsia"/>
        </w:rPr>
        <w:t>　　　　一、工业盐市场竞争激烈</w:t>
      </w:r>
      <w:r>
        <w:rPr>
          <w:rFonts w:hint="eastAsia"/>
        </w:rPr>
        <w:br/>
      </w:r>
      <w:r>
        <w:rPr>
          <w:rFonts w:hint="eastAsia"/>
        </w:rPr>
        <w:t>　　　　二、“淮”牌食盐专营行业竞争力品牌</w:t>
      </w:r>
      <w:r>
        <w:rPr>
          <w:rFonts w:hint="eastAsia"/>
        </w:rPr>
        <w:br/>
      </w:r>
      <w:r>
        <w:rPr>
          <w:rFonts w:hint="eastAsia"/>
        </w:rPr>
        <w:t>　　　　三、打破盐业垄断引入竞争机制</w:t>
      </w:r>
      <w:r>
        <w:rPr>
          <w:rFonts w:hint="eastAsia"/>
        </w:rPr>
        <w:br/>
      </w:r>
      <w:r>
        <w:rPr>
          <w:rFonts w:hint="eastAsia"/>
        </w:rPr>
        <w:t>　　第二节 2008-2009年中国盐行业集中度分析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2008-2009年中国盐优势生产企业竞争力及关键性数据分析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青岛海达制盐有限公司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莱州盐业公司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青海省盐业股份有限公司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中盐金坛盐化有限责任公司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中盐东兴盐化股份有限公司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江西盐矿有限责任公司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河南金大地化工有限责任公司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2008-2009年中国盐业子行业及关联产业分析</w:t>
      </w:r>
      <w:r>
        <w:rPr>
          <w:rFonts w:hint="eastAsia"/>
        </w:rPr>
        <w:br/>
      </w:r>
      <w:r>
        <w:rPr>
          <w:rFonts w:hint="eastAsia"/>
        </w:rPr>
        <w:t>　　第一节 按产区分类的盐产品</w:t>
      </w:r>
      <w:r>
        <w:rPr>
          <w:rFonts w:hint="eastAsia"/>
        </w:rPr>
        <w:br/>
      </w:r>
      <w:r>
        <w:rPr>
          <w:rFonts w:hint="eastAsia"/>
        </w:rPr>
        <w:t>　　　　一、海盐</w:t>
      </w:r>
      <w:r>
        <w:rPr>
          <w:rFonts w:hint="eastAsia"/>
        </w:rPr>
        <w:br/>
      </w:r>
      <w:r>
        <w:rPr>
          <w:rFonts w:hint="eastAsia"/>
        </w:rPr>
        <w:t>　　　　二、湖盐</w:t>
      </w:r>
      <w:r>
        <w:rPr>
          <w:rFonts w:hint="eastAsia"/>
        </w:rPr>
        <w:br/>
      </w:r>
      <w:r>
        <w:rPr>
          <w:rFonts w:hint="eastAsia"/>
        </w:rPr>
        <w:t>　　　　三、井矿盐</w:t>
      </w:r>
      <w:r>
        <w:rPr>
          <w:rFonts w:hint="eastAsia"/>
        </w:rPr>
        <w:br/>
      </w:r>
      <w:r>
        <w:rPr>
          <w:rFonts w:hint="eastAsia"/>
        </w:rPr>
        <w:t>　　第二节 按用途分类的盐产品</w:t>
      </w:r>
      <w:r>
        <w:rPr>
          <w:rFonts w:hint="eastAsia"/>
        </w:rPr>
        <w:br/>
      </w:r>
      <w:r>
        <w:rPr>
          <w:rFonts w:hint="eastAsia"/>
        </w:rPr>
        <w:t>　　　　一、食用盐</w:t>
      </w:r>
      <w:r>
        <w:rPr>
          <w:rFonts w:hint="eastAsia"/>
        </w:rPr>
        <w:br/>
      </w:r>
      <w:r>
        <w:rPr>
          <w:rFonts w:hint="eastAsia"/>
        </w:rPr>
        <w:t>　　　　二、工业盐</w:t>
      </w:r>
      <w:r>
        <w:rPr>
          <w:rFonts w:hint="eastAsia"/>
        </w:rPr>
        <w:br/>
      </w:r>
      <w:r>
        <w:rPr>
          <w:rFonts w:hint="eastAsia"/>
        </w:rPr>
        <w:t>　　第三节 纯碱行业分析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一、我国纯碱行业发展概况</w:t>
      </w:r>
      <w:r>
        <w:rPr>
          <w:rFonts w:hint="eastAsia"/>
        </w:rPr>
        <w:br/>
      </w:r>
      <w:r>
        <w:rPr>
          <w:rFonts w:hint="eastAsia"/>
        </w:rPr>
        <w:t>　　　　二、2008年纯碱市场特点分析</w:t>
      </w:r>
      <w:r>
        <w:rPr>
          <w:rFonts w:hint="eastAsia"/>
        </w:rPr>
        <w:br/>
      </w:r>
      <w:r>
        <w:rPr>
          <w:rFonts w:hint="eastAsia"/>
        </w:rPr>
        <w:t>　　　　三、我国纯碱行业存在问题及建议</w:t>
      </w:r>
      <w:r>
        <w:rPr>
          <w:rFonts w:hint="eastAsia"/>
        </w:rPr>
        <w:br/>
      </w:r>
      <w:r>
        <w:rPr>
          <w:rFonts w:hint="eastAsia"/>
        </w:rPr>
        <w:t>　　　　四、2008年纯碱行业生产情况</w:t>
      </w:r>
      <w:r>
        <w:rPr>
          <w:rFonts w:hint="eastAsia"/>
        </w:rPr>
        <w:br/>
      </w:r>
      <w:r>
        <w:rPr>
          <w:rFonts w:hint="eastAsia"/>
        </w:rPr>
        <w:t>　　　　五、2009年纯碱行业生产形势的展望</w:t>
      </w:r>
      <w:r>
        <w:rPr>
          <w:rFonts w:hint="eastAsia"/>
        </w:rPr>
        <w:br/>
      </w:r>
      <w:r>
        <w:rPr>
          <w:rFonts w:hint="eastAsia"/>
        </w:rPr>
        <w:t>　　第四节 氯碱行业分析</w:t>
      </w:r>
      <w:r>
        <w:rPr>
          <w:rFonts w:hint="eastAsia"/>
        </w:rPr>
        <w:br/>
      </w:r>
      <w:r>
        <w:rPr>
          <w:rFonts w:hint="eastAsia"/>
        </w:rPr>
        <w:t>　　　　一、2008年氯碱市场特点分析</w:t>
      </w:r>
      <w:r>
        <w:rPr>
          <w:rFonts w:hint="eastAsia"/>
        </w:rPr>
        <w:br/>
      </w:r>
      <w:r>
        <w:rPr>
          <w:rFonts w:hint="eastAsia"/>
        </w:rPr>
        <w:t>　　　　二、氯碱并购重在转规模优势为竞争优势</w:t>
      </w:r>
      <w:r>
        <w:rPr>
          <w:rFonts w:hint="eastAsia"/>
        </w:rPr>
        <w:br/>
      </w:r>
      <w:r>
        <w:rPr>
          <w:rFonts w:hint="eastAsia"/>
        </w:rPr>
        <w:t>　　　　三、2008年我国成功打破氯碱工业专利壁垒</w:t>
      </w:r>
      <w:r>
        <w:rPr>
          <w:rFonts w:hint="eastAsia"/>
        </w:rPr>
        <w:br/>
      </w:r>
      <w:r>
        <w:rPr>
          <w:rFonts w:hint="eastAsia"/>
        </w:rPr>
        <w:t>　　　　四、2009年氯碱行业拉开重新洗牌序幕</w:t>
      </w:r>
      <w:r>
        <w:rPr>
          <w:rFonts w:hint="eastAsia"/>
        </w:rPr>
        <w:br/>
      </w:r>
      <w:r>
        <w:rPr>
          <w:rFonts w:hint="eastAsia"/>
        </w:rPr>
        <w:t>　　　　五、2009年氯碱市场展望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一、中国盐业前景展望</w:t>
      </w:r>
      <w:r>
        <w:rPr>
          <w:rFonts w:hint="eastAsia"/>
        </w:rPr>
        <w:br/>
      </w:r>
      <w:r>
        <w:rPr>
          <w:rFonts w:hint="eastAsia"/>
        </w:rPr>
        <w:t>　　　　二、食用盐市场前景分析</w:t>
      </w:r>
      <w:r>
        <w:rPr>
          <w:rFonts w:hint="eastAsia"/>
        </w:rPr>
        <w:br/>
      </w:r>
      <w:r>
        <w:rPr>
          <w:rFonts w:hint="eastAsia"/>
        </w:rPr>
        <w:t>　　　　三、工业盐市场前景透析</w:t>
      </w:r>
      <w:r>
        <w:rPr>
          <w:rFonts w:hint="eastAsia"/>
        </w:rPr>
        <w:br/>
      </w:r>
      <w:r>
        <w:rPr>
          <w:rFonts w:hint="eastAsia"/>
        </w:rPr>
        <w:t>　　第二节 2009-2012年中国盐行业发展趋势分析</w:t>
      </w:r>
      <w:r>
        <w:rPr>
          <w:rFonts w:hint="eastAsia"/>
        </w:rPr>
        <w:br/>
      </w:r>
      <w:r>
        <w:rPr>
          <w:rFonts w:hint="eastAsia"/>
        </w:rPr>
        <w:t>　　　　一、全国盐业结构调整的五大目标</w:t>
      </w:r>
      <w:r>
        <w:rPr>
          <w:rFonts w:hint="eastAsia"/>
        </w:rPr>
        <w:br/>
      </w:r>
      <w:r>
        <w:rPr>
          <w:rFonts w:hint="eastAsia"/>
        </w:rPr>
        <w:t>　　　　二、营养盐的变化趋势</w:t>
      </w:r>
      <w:r>
        <w:rPr>
          <w:rFonts w:hint="eastAsia"/>
        </w:rPr>
        <w:br/>
      </w:r>
      <w:r>
        <w:rPr>
          <w:rFonts w:hint="eastAsia"/>
        </w:rPr>
        <w:t>　　　　三、食用盐市场新趋势</w:t>
      </w:r>
      <w:r>
        <w:rPr>
          <w:rFonts w:hint="eastAsia"/>
        </w:rPr>
        <w:br/>
      </w:r>
      <w:r>
        <w:rPr>
          <w:rFonts w:hint="eastAsia"/>
        </w:rPr>
        <w:t>　　第三节 2009-2012年中国盐行业市场预测分析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一、未来中国盐行业产量预测分析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二、未来中国盐行业消费量预测分析</w:t>
      </w:r>
      <w:r>
        <w:rPr>
          <w:rFonts w:hint="eastAsia"/>
        </w:rPr>
        <w:br/>
      </w:r>
      <w:r>
        <w:rPr>
          <w:rFonts w:hint="eastAsia"/>
        </w:rPr>
        <w:t>　　　　三、未来中国盐行业进出口情况预测分析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2009-2012年中国盐市场盈利预测分析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2009-2012年中国盐产业发展三大战略分析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2009-2012年中国盐行业投资机会与风险规避指引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2009-2012年中国盐行业投资周期分析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2009-2012年中国盐行业投资机会分析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一、无机盐投资机会分析</w:t>
      </w:r>
      <w:r>
        <w:rPr>
          <w:rFonts w:hint="eastAsia"/>
        </w:rPr>
        <w:br/>
      </w:r>
      <w:r>
        <w:rPr>
          <w:rFonts w:hint="eastAsia"/>
        </w:rPr>
        <w:t>　　　　二、盐化工行业投资机会分析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(中.智林)2009-2012年中国盐行业投资规划指引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2006-2008年中国盐行业企业数量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2006-2008年中国盐行业不同规模企业数量对比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2006-2008年中国盐行业不同所有制企业数量对比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2006-2008年中国盐行业总体从业人数分析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2006-2008年中国盐行业不同规模企业从业人数比较分析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2006-2008年中国盐行业不同所有制企业从业人数比较分析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2006-2008年中国盐行业总销售收入分析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2006-2008年中国盐行业不同规模企业总销售收入比较分析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2006-2008年中国盐行业不同所有制企业总销售收入比较分析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2006-2008年中国盐行业利润总额分析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2006-2008年中国盐行业不同规模企业利润总额比较分析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2006-2008年中国盐行业不同所有制企业利润总额比较分析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2006-2008年中国盐行业投资资产增长性分析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2009年2月中国各省市盐行业企业数量统计表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2009年2月中国各省市盐行业企业数量分布图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2009年1-2月中国各省市盐行业从业人数统计表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2009年1-2月中国各省市盐行业从业人数分布图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2009年2月底中国各省市盐行业资产统计表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2009年2月底中国各省市盐行业资产分布图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2009年1-2月中国各省市盐行业资产增长速度对比图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2007-2008年中国食用盐进口数据分析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2007-2008年中国食用盐出口数据分析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2007-2008年中国食用盐进出口单价分析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2007-2008年中国亚硝酸盐进口数据分析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2007-2008年中国亚硝酸盐出口数据分析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2007-2008年中国亚硝酸盐进出口单价分析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2007-2008年中国纯氯化钠进口数据分析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2007-2008年中国纯氯化钠出口数据分析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2007-2008年中国纯氯化钠进出口单价分析</w:t>
      </w:r>
      <w:r>
        <w:rPr>
          <w:rFonts w:hint="eastAsia"/>
        </w:rPr>
        <w:br/>
      </w:r>
      <w:r>
        <w:rPr>
          <w:rFonts w:hint="eastAsia"/>
        </w:rPr>
        <w:t>　　图表 青岛海达制盐有限公司销售收入情况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青岛海达制盐有限公司盈利指标情况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青岛海达制盐有限公司盈利能力情况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青岛海达制盐有限公司资产运行指标状况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青岛海达制盐有限公司资产负债能力指标分析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青岛海达制盐有限公司成本费用构成情况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莱州盐业公司销售收入情况</w:t>
      </w:r>
      <w:r>
        <w:rPr>
          <w:rFonts w:hint="eastAsia"/>
        </w:rPr>
        <w:br/>
      </w:r>
      <w:r>
        <w:rPr>
          <w:rFonts w:hint="eastAsia"/>
        </w:rPr>
        <w:t>　　图表 莱州盐业公司盈利指标情况</w:t>
      </w:r>
      <w:r>
        <w:rPr>
          <w:rFonts w:hint="eastAsia"/>
        </w:rPr>
        <w:br/>
      </w:r>
      <w:r>
        <w:rPr>
          <w:rFonts w:hint="eastAsia"/>
        </w:rPr>
        <w:t>　　图表 莱州盐业公司盈利能力情况</w:t>
      </w:r>
      <w:r>
        <w:rPr>
          <w:rFonts w:hint="eastAsia"/>
        </w:rPr>
        <w:br/>
      </w:r>
      <w:r>
        <w:rPr>
          <w:rFonts w:hint="eastAsia"/>
        </w:rPr>
        <w:t>　　图表 莱州盐业公司资产运行指标状况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莱州盐业公司资产负债能力指标分析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莱州盐业公司成本费用构成情况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云南盐化股份有限公司 销售收入情况</w:t>
      </w:r>
      <w:r>
        <w:rPr>
          <w:rFonts w:hint="eastAsia"/>
        </w:rPr>
        <w:br/>
      </w:r>
      <w:r>
        <w:rPr>
          <w:rFonts w:hint="eastAsia"/>
        </w:rPr>
        <w:t>　　图表 云南盐化股份有限公司 盈利指标情况</w:t>
      </w:r>
      <w:r>
        <w:rPr>
          <w:rFonts w:hint="eastAsia"/>
        </w:rPr>
        <w:br/>
      </w:r>
      <w:r>
        <w:rPr>
          <w:rFonts w:hint="eastAsia"/>
        </w:rPr>
        <w:t>　　图表 云南盐化股份有限公司 盈利能力情况</w:t>
      </w:r>
      <w:r>
        <w:rPr>
          <w:rFonts w:hint="eastAsia"/>
        </w:rPr>
        <w:br/>
      </w:r>
      <w:r>
        <w:rPr>
          <w:rFonts w:hint="eastAsia"/>
        </w:rPr>
        <w:t>　　图表 云南盐化股份有限公司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云南盐化股份有限公司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云南盐化股份有限公司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青海省盐业股份有限公司销售收入情况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青海省盐业股份有限公司盈利指标情况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青海省盐业股份有限公司盈利能力情况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青海省盐业股份有限公司资产运行指标状况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青海省盐业股份有限公司资产负债能力指标分析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青海省盐业股份有限公司成本费用构成情况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中盐金坛盐化有限责任公司销售收入情况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中盐金坛盐化有限责任公司盈利指标情况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中盐金坛盐化有限责任公司盈利能力情况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中盐金坛盐化有限责任公司资产运行指标状况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中盐金坛盐化有限责任公司资产负债能力指标分析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中盐金坛盐化有限责任公司成本费用构成情况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江西盐矿有限责任公司销售收入情况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江西盐矿有限责任公司盈利指标情况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江西盐矿有限责任公司盈利能力情况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江西盐矿有限责任公司资产运行指标状况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江西盐矿有限责任公司资产负债能力指标分析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江西盐矿有限责任公司成本费用构成情况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河南金大地化工有限责任公司销售收入情况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河南金大地化工有限责任公司盈利指标情况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河南金大地化工有限责任公司盈利能力情况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河南金大地化工有限责任公司资产运行指标状况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河南金大地化工有限责任公司资产负债能力指标分析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河南金大地化工有限责任公司成本费用构成情况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中盐宏博（集团）有限公司成本费用构成情况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2009-2012年中国盐行业消费量预测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2009-2012年中国盐行业市场前景预测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2009-2012年中国盐行业市场价格走势预测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2009-2012年中国盐行业发展前景预测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6c69bd2204ba4" w:history="1">
        <w:r>
          <w:rPr>
            <w:rStyle w:val="Hyperlink"/>
          </w:rPr>
          <w:t>2009-2012年中国盐产业运行动态与投资咨询分析报告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6c69bd2204ba4" w:history="1">
        <w:r>
          <w:rPr>
            <w:rStyle w:val="Hyperlink"/>
          </w:rPr>
          <w:t>https://www.20087.com/2009-07/R_2009_2012yanchanyeyunxingdongtaiyutoBaoGao.html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e8a2b14de4fe0" w:history="1">
      <w:r>
        <w:rPr>
          <w:rStyle w:val="Hyperlink"/>
        </w:rPr>
        <w:t>2009-2012年中国盐产业运行动态与投资咨询分析报告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anchanyeyunxingdongtaiyutoBaoGao.html" TargetMode="External" Id="R5646c69bd220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anchanyeyunxingdongtaiyutoBaoGao.html" TargetMode="External" Id="R3c0e8a2b14de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2009-07-19T07:57:00Z</dcterms:created>
  <dcterms:modified xsi:type="dcterms:W3CDTF">2009-07-19T08:57:00Z</dcterms:modified>
  <dc:subject>2009-2012年中国盐产业运行动态与投资咨询分析报告</dc:subject>
  <dc:title>2009-2012年中国盐产业运行动态与投资咨询分析报告</dc:title>
  <cp:keywords>2009-2012年中国盐产业运行动态与投资咨询分析报告</cp:keywords>
  <dc:description>2009-2012年中国盐产业运行动态与投资咨询分析报告</dc:description>
</cp:coreProperties>
</file>