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ff2a1dbdc44ab" w:history="1">
              <w:r>
                <w:rPr>
                  <w:rStyle w:val="Hyperlink"/>
                </w:rPr>
                <w:t>2009-2012年生物农药行业竞争格局与投资战略研究咨询报告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ff2a1dbdc44ab" w:history="1">
              <w:r>
                <w:rPr>
                  <w:rStyle w:val="Hyperlink"/>
                </w:rPr>
                <w:t>2009-2012年生物农药行业竞争格局与投资战略研究咨询报告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cff2a1dbdc44ab" w:history="1">
                <w:r>
                  <w:rPr>
                    <w:rStyle w:val="Hyperlink"/>
                  </w:rPr>
                  <w:t>https://www.20087.com/2009-07/R_2009_2012nianshengwunongyaojingzhengBaoGao.html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无公害农业产品生产已逐步被农民认识，在农业生产操作中，随着高毒、高残留农药被禁用，生物农药及高效低毒农药使用量逐年增加。生物农药就是利用生物资源开发研制的农药，根据生物农药开发研制所利用的对象，生物农药可分为三类：植物源农药：主要产品有烟碱、苦参碱、川楝素、除虫菊脂等，献县正兴农药厂生产的普克即为植物源农药。微生物源农药：主要有苏云金杆菌（BT）、阿维菌素、浏阳霉素 、农抗120、核角体病毒NPV 、颗粒体病毒GV多。动物源农药：主要有玉米螟性诱剂、棉铃虫性诱剂等。2009-2012年，我国将大力促进包括生物农药、生物肥料、植物生长调节剂、微生物全降解农用薄膜、生物柴油、生物基高分子新材料、生物基绿色化学品等在内的生物产业的发展，具体操作性办法将于2009年内陆续出台。此举将促进石油和化工从传统产业向新兴产业转型。</w:t>
      </w:r>
      <w:r>
        <w:rPr>
          <w:rFonts w:hint="eastAsia"/>
        </w:rPr>
        <w:br/>
      </w:r>
      <w:r>
        <w:rPr>
          <w:rFonts w:hint="eastAsia"/>
        </w:rPr>
        <w:t>　　2009年6月2日《促进生物产业加快发展的若干政策》已经国务院同意并正式下发。发改委近期正在着手加快完善生物企业融资环境和财税政策，加快培育生物技术产品市场，促进生物企业集群发展，组织实施若干生物产业重大专项等。根据发改委的部署，在生物农业领域，我国将大力发展生物农药、生物饲料及饲料添加剂、生物肥料、植物生长调节剂、微生物全降解农用薄膜等绿色农用生物制品，推进动植物生物反应器的产业化开发，促进高效绿色农业的发展。在生物能源领域，我国加快培育速生、高含油、高热值、高产专用能源植物品种，积极开展以甜高粱、薯类、小桐子、黄连木、光皮树、文冠果以及植物纤维等非粮食作物为原料的液体燃料生产试点，推动生物柴油、集中式生物燃气、生物质致密成型燃料等生物能源的发展。在生物制造领域，我国将加快推进生物基高分子新材料、生物基绿色化学品的规模化发展和开发新型酶制剂等。在生物环保领域，我国将重点发展高性能水处理絮凝剂、混凝剂、杀菌剂及生物填料等生物技术产品，鼓励废水处理、垃圾处理、生态修复生物技术产品的研究和产业化。自2008年以来，许多农药企业都已开始调整产品结构，向高端产品转型。随着高毒农药已经淡出市场，环保型化学农药和生物农药的市场份额逐渐加大。其中，河北威远生物化工股份有限公司在原药生产规模化的基础上强化阿维菌素系列制剂的深加工能力，目前已拥有全国规模最大的伊维菌素生产装置和甲氨基阿维菌素生产装置。深圳诺普信农化股份有限公司原来以生产化学农药为主，现在也开始向生物农药进军，目前其主导产品以生物仿生、新型杂环类及高效低毒农药为主。</w:t>
      </w:r>
      <w:r>
        <w:rPr>
          <w:rFonts w:hint="eastAsia"/>
        </w:rPr>
        <w:br/>
      </w:r>
      <w:r>
        <w:rPr>
          <w:rFonts w:hint="eastAsia"/>
        </w:rPr>
        <w:t>　　本研究咨询报告在大量周密的市场调研基础上，主要依据了国家统计局、国家海关总署、中国农业部、中国农药工业协会、中国化工学会、中国石油与化工协会、国内外相关生物农药类报刊杂志的基础信息以及公司对珠江三角洲、长江三角洲及东北部分农业产区的生物农药市场调查所获得的大量第一手资料，对我国生物农药行业的市场规模与前景、供给与需求状况、主要产品市场情况、进出口形势、重点企业以及国家相关产业政策等进行了分析。报告重点分析了我国生物农药行业产供销状况、竞争格局、市场营销态势、投资风险、发展趋势以及相应的策略，是生物农药类生产企业、科研单位、经销企业等单位准确了解目前生物农药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生物农药行业发展概述</w:t>
      </w:r>
      <w:r>
        <w:rPr>
          <w:rFonts w:hint="eastAsia"/>
        </w:rPr>
        <w:br/>
      </w:r>
      <w:r>
        <w:rPr>
          <w:rFonts w:hint="eastAsia"/>
        </w:rPr>
        <w:t>　　第一节 生物农药的概念</w:t>
      </w:r>
      <w:r>
        <w:rPr>
          <w:rFonts w:hint="eastAsia"/>
        </w:rPr>
        <w:br/>
      </w:r>
      <w:r>
        <w:rPr>
          <w:rFonts w:hint="eastAsia"/>
        </w:rPr>
        <w:t>　　　　一、生物农药的定义</w:t>
      </w:r>
      <w:r>
        <w:rPr>
          <w:rFonts w:hint="eastAsia"/>
        </w:rPr>
        <w:br/>
      </w:r>
      <w:r>
        <w:rPr>
          <w:rFonts w:hint="eastAsia"/>
        </w:rPr>
        <w:t>　　　　二、生物农药的特点</w:t>
      </w:r>
      <w:r>
        <w:rPr>
          <w:rFonts w:hint="eastAsia"/>
        </w:rPr>
        <w:br/>
      </w:r>
      <w:r>
        <w:rPr>
          <w:rFonts w:hint="eastAsia"/>
        </w:rPr>
        <w:t>　　　　三、生物农药的分类</w:t>
      </w:r>
      <w:r>
        <w:rPr>
          <w:rFonts w:hint="eastAsia"/>
        </w:rPr>
        <w:br/>
      </w:r>
      <w:r>
        <w:rPr>
          <w:rFonts w:hint="eastAsia"/>
        </w:rPr>
        <w:t>　　第二节 生物农药行业发展成熟度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生物农药市场特征分析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全球生物农药行业发展分析</w:t>
      </w:r>
      <w:r>
        <w:rPr>
          <w:rFonts w:hint="eastAsia"/>
        </w:rPr>
        <w:br/>
      </w:r>
      <w:r>
        <w:rPr>
          <w:rFonts w:hint="eastAsia"/>
        </w:rPr>
        <w:t>　　第一节 世界生物农药行业发展分析</w:t>
      </w:r>
      <w:r>
        <w:rPr>
          <w:rFonts w:hint="eastAsia"/>
        </w:rPr>
        <w:br/>
      </w:r>
      <w:r>
        <w:rPr>
          <w:rFonts w:hint="eastAsia"/>
        </w:rPr>
        <w:t>　　　　一、2007年世界生物农药行业发展分析</w:t>
      </w:r>
      <w:r>
        <w:rPr>
          <w:rFonts w:hint="eastAsia"/>
        </w:rPr>
        <w:br/>
      </w:r>
      <w:r>
        <w:rPr>
          <w:rFonts w:hint="eastAsia"/>
        </w:rPr>
        <w:t>　　　　二、2008年世界生物农药行业发展分析</w:t>
      </w:r>
      <w:r>
        <w:rPr>
          <w:rFonts w:hint="eastAsia"/>
        </w:rPr>
        <w:br/>
      </w:r>
      <w:r>
        <w:rPr>
          <w:rFonts w:hint="eastAsia"/>
        </w:rPr>
        <w:t>　　　　三、2009年世界生物农药行业发展分析</w:t>
      </w:r>
      <w:r>
        <w:rPr>
          <w:rFonts w:hint="eastAsia"/>
        </w:rPr>
        <w:br/>
      </w:r>
      <w:r>
        <w:rPr>
          <w:rFonts w:hint="eastAsia"/>
        </w:rPr>
        <w:t>　　第二节 全球生物农药市场分析</w:t>
      </w:r>
      <w:r>
        <w:rPr>
          <w:rFonts w:hint="eastAsia"/>
        </w:rPr>
        <w:br/>
      </w:r>
      <w:r>
        <w:rPr>
          <w:rFonts w:hint="eastAsia"/>
        </w:rPr>
        <w:t>　　　　一、2009年全球生物农药需求分析</w:t>
      </w:r>
      <w:r>
        <w:rPr>
          <w:rFonts w:hint="eastAsia"/>
        </w:rPr>
        <w:br/>
      </w:r>
      <w:r>
        <w:rPr>
          <w:rFonts w:hint="eastAsia"/>
        </w:rPr>
        <w:t>　　　　二、2009年欧美生物农药需求分析</w:t>
      </w:r>
      <w:r>
        <w:rPr>
          <w:rFonts w:hint="eastAsia"/>
        </w:rPr>
        <w:br/>
      </w:r>
      <w:r>
        <w:rPr>
          <w:rFonts w:hint="eastAsia"/>
        </w:rPr>
        <w:t>　　　　三、2009年中外生物农药市场对比</w:t>
      </w:r>
      <w:r>
        <w:rPr>
          <w:rFonts w:hint="eastAsia"/>
        </w:rPr>
        <w:br/>
      </w:r>
      <w:r>
        <w:rPr>
          <w:rFonts w:hint="eastAsia"/>
        </w:rPr>
        <w:t>　　第三节 2008-2009年主要国家或地区生物农药行业发展分析</w:t>
      </w:r>
      <w:r>
        <w:rPr>
          <w:rFonts w:hint="eastAsia"/>
        </w:rPr>
        <w:br/>
      </w:r>
      <w:r>
        <w:rPr>
          <w:rFonts w:hint="eastAsia"/>
        </w:rPr>
        <w:t>　　　　一、2008-2009年美国生物农药行业分析</w:t>
      </w:r>
      <w:r>
        <w:rPr>
          <w:rFonts w:hint="eastAsia"/>
        </w:rPr>
        <w:br/>
      </w:r>
      <w:r>
        <w:rPr>
          <w:rFonts w:hint="eastAsia"/>
        </w:rPr>
        <w:t>　　　　二、2008-2009年日本生物农药行业分析</w:t>
      </w:r>
      <w:r>
        <w:rPr>
          <w:rFonts w:hint="eastAsia"/>
        </w:rPr>
        <w:br/>
      </w:r>
      <w:r>
        <w:rPr>
          <w:rFonts w:hint="eastAsia"/>
        </w:rPr>
        <w:t>　　　　三、2008-2009年欧洲生物农药行业分析</w:t>
      </w:r>
      <w:r>
        <w:rPr>
          <w:rFonts w:hint="eastAsia"/>
        </w:rPr>
        <w:br/>
      </w:r>
      <w:r>
        <w:rPr>
          <w:rFonts w:hint="eastAsia"/>
        </w:rPr>
        <w:br/>
      </w:r>
      <w:r>
        <w:rPr>
          <w:rFonts w:hint="eastAsia"/>
        </w:rPr>
        <w:t>第三章 我国生物农药行业发展分析</w:t>
      </w:r>
      <w:r>
        <w:rPr>
          <w:rFonts w:hint="eastAsia"/>
        </w:rPr>
        <w:br/>
      </w:r>
      <w:r>
        <w:rPr>
          <w:rFonts w:hint="eastAsia"/>
        </w:rPr>
        <w:t>　　第一节 中国生物农药行业发展状况</w:t>
      </w:r>
      <w:r>
        <w:rPr>
          <w:rFonts w:hint="eastAsia"/>
        </w:rPr>
        <w:br/>
      </w:r>
      <w:r>
        <w:rPr>
          <w:rFonts w:hint="eastAsia"/>
        </w:rPr>
        <w:t>　　　　一、2008年生物农药行业发展状况分析</w:t>
      </w:r>
      <w:r>
        <w:rPr>
          <w:rFonts w:hint="eastAsia"/>
        </w:rPr>
        <w:br/>
      </w:r>
      <w:r>
        <w:rPr>
          <w:rFonts w:hint="eastAsia"/>
        </w:rPr>
        <w:t>　　　　二、2008年中国生物农药行业发展动态</w:t>
      </w:r>
      <w:r>
        <w:rPr>
          <w:rFonts w:hint="eastAsia"/>
        </w:rPr>
        <w:br/>
      </w:r>
      <w:r>
        <w:rPr>
          <w:rFonts w:hint="eastAsia"/>
        </w:rPr>
        <w:t>　　　　三、2008年生物农药行业经营业绩分析</w:t>
      </w:r>
      <w:r>
        <w:rPr>
          <w:rFonts w:hint="eastAsia"/>
        </w:rPr>
        <w:br/>
      </w:r>
      <w:r>
        <w:rPr>
          <w:rFonts w:hint="eastAsia"/>
        </w:rPr>
        <w:t>　　　　四、2008年我国生物农药行业发展热点</w:t>
      </w:r>
      <w:r>
        <w:rPr>
          <w:rFonts w:hint="eastAsia"/>
        </w:rPr>
        <w:br/>
      </w:r>
      <w:r>
        <w:rPr>
          <w:rFonts w:hint="eastAsia"/>
        </w:rPr>
        <w:t>　　第二节 中国生物农药市场供需状况</w:t>
      </w:r>
      <w:r>
        <w:rPr>
          <w:rFonts w:hint="eastAsia"/>
        </w:rPr>
        <w:br/>
      </w:r>
      <w:r>
        <w:rPr>
          <w:rFonts w:hint="eastAsia"/>
        </w:rPr>
        <w:t>　　　　一、2009年中国生物农药行业供给能力</w:t>
      </w:r>
      <w:r>
        <w:rPr>
          <w:rFonts w:hint="eastAsia"/>
        </w:rPr>
        <w:br/>
      </w:r>
      <w:r>
        <w:rPr>
          <w:rFonts w:hint="eastAsia"/>
        </w:rPr>
        <w:t>　　　　二、2009年中国生物农药市场供给分析</w:t>
      </w:r>
      <w:r>
        <w:rPr>
          <w:rFonts w:hint="eastAsia"/>
        </w:rPr>
        <w:br/>
      </w:r>
      <w:r>
        <w:rPr>
          <w:rFonts w:hint="eastAsia"/>
        </w:rPr>
        <w:t>　　　　三、2009年中国生物农药市场需求分析</w:t>
      </w:r>
      <w:r>
        <w:rPr>
          <w:rFonts w:hint="eastAsia"/>
        </w:rPr>
        <w:br/>
      </w:r>
      <w:r>
        <w:rPr>
          <w:rFonts w:hint="eastAsia"/>
        </w:rPr>
        <w:t>　　　　四、2009年中国生物农药产品价格分析</w:t>
      </w:r>
      <w:r>
        <w:rPr>
          <w:rFonts w:hint="eastAsia"/>
        </w:rPr>
        <w:br/>
      </w:r>
      <w:r>
        <w:rPr>
          <w:rFonts w:hint="eastAsia"/>
        </w:rPr>
        <w:t>　　第三节 我国生物农药市场分析</w:t>
      </w:r>
      <w:r>
        <w:rPr>
          <w:rFonts w:hint="eastAsia"/>
        </w:rPr>
        <w:br/>
      </w:r>
      <w:r>
        <w:rPr>
          <w:rFonts w:hint="eastAsia"/>
        </w:rPr>
        <w:t>　　　　一、2008年上半年生物农药市场分析</w:t>
      </w:r>
      <w:r>
        <w:rPr>
          <w:rFonts w:hint="eastAsia"/>
        </w:rPr>
        <w:br/>
      </w:r>
      <w:r>
        <w:rPr>
          <w:rFonts w:hint="eastAsia"/>
        </w:rPr>
        <w:t>　　　　二、2008年下半年生物农药市场分析</w:t>
      </w:r>
      <w:r>
        <w:rPr>
          <w:rFonts w:hint="eastAsia"/>
        </w:rPr>
        <w:br/>
      </w:r>
      <w:r>
        <w:rPr>
          <w:rFonts w:hint="eastAsia"/>
        </w:rPr>
        <w:t>　　　　三、2009年上半年生物农药市场分析</w:t>
      </w:r>
      <w:r>
        <w:rPr>
          <w:rFonts w:hint="eastAsia"/>
        </w:rPr>
        <w:br/>
      </w:r>
      <w:r>
        <w:rPr>
          <w:rFonts w:hint="eastAsia"/>
        </w:rPr>
        <w:t>　　　　四、2009年生物农药市场的走向分析</w:t>
      </w:r>
      <w:r>
        <w:rPr>
          <w:rFonts w:hint="eastAsia"/>
        </w:rPr>
        <w:br/>
      </w:r>
      <w:r>
        <w:rPr>
          <w:rFonts w:hint="eastAsia"/>
        </w:rPr>
        <w:br/>
      </w:r>
      <w:r>
        <w:rPr>
          <w:rFonts w:hint="eastAsia"/>
        </w:rPr>
        <w:t>第四章 生物农药产业经济运行分析</w:t>
      </w:r>
      <w:r>
        <w:rPr>
          <w:rFonts w:hint="eastAsia"/>
        </w:rPr>
        <w:br/>
      </w:r>
      <w:r>
        <w:rPr>
          <w:rFonts w:hint="eastAsia"/>
        </w:rPr>
        <w:t>　　第一节 2008-2009年中国生物农药产业工业总产值分析</w:t>
      </w:r>
      <w:r>
        <w:rPr>
          <w:rFonts w:hint="eastAsia"/>
        </w:rPr>
        <w:br/>
      </w:r>
      <w:r>
        <w:rPr>
          <w:rFonts w:hint="eastAsia"/>
        </w:rPr>
        <w:t>　　　　一、2008-2009年中国生物农药产业工业总产值分析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2008-2009年中国生物农药产业市场销售收入分析</w:t>
      </w:r>
      <w:r>
        <w:rPr>
          <w:rFonts w:hint="eastAsia"/>
        </w:rPr>
        <w:br/>
      </w:r>
      <w:r>
        <w:rPr>
          <w:rFonts w:hint="eastAsia"/>
        </w:rPr>
        <w:t>　　　　一、2008-2009年中国生物农药产业市场总销售收入分析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2008-2009年中国生物农药产业产品成本费用分析</w:t>
      </w:r>
      <w:r>
        <w:rPr>
          <w:rFonts w:hint="eastAsia"/>
        </w:rPr>
        <w:br/>
      </w:r>
      <w:r>
        <w:rPr>
          <w:rFonts w:hint="eastAsia"/>
        </w:rPr>
        <w:t>　　　　一、2008-2009年中国生物农药产业成本费用总额分析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2008-2009年中国生物农药产业利润总额分析</w:t>
      </w:r>
      <w:r>
        <w:rPr>
          <w:rFonts w:hint="eastAsia"/>
        </w:rPr>
        <w:br/>
      </w:r>
      <w:r>
        <w:rPr>
          <w:rFonts w:hint="eastAsia"/>
        </w:rPr>
        <w:t>　　　　一、2008-2009年中国生物农药产业利润总额分析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我国生物农药产业进出口分析</w:t>
      </w:r>
      <w:r>
        <w:rPr>
          <w:rFonts w:hint="eastAsia"/>
        </w:rPr>
        <w:br/>
      </w:r>
      <w:r>
        <w:rPr>
          <w:rFonts w:hint="eastAsia"/>
        </w:rPr>
        <w:t>　　第一节 我国生物农药产品进口分析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我国生物农药产品出口分析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我国生物农药产品进出口预测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三、2009年生物农药产品进口预测</w:t>
      </w:r>
      <w:r>
        <w:rPr>
          <w:rFonts w:hint="eastAsia"/>
        </w:rPr>
        <w:br/>
      </w:r>
      <w:r>
        <w:rPr>
          <w:rFonts w:hint="eastAsia"/>
        </w:rPr>
        <w:t>　　　　四、2009年生物农药产品出口预测</w:t>
      </w:r>
      <w:r>
        <w:rPr>
          <w:rFonts w:hint="eastAsia"/>
        </w:rPr>
        <w:br/>
      </w:r>
      <w:r>
        <w:rPr>
          <w:rFonts w:hint="eastAsia"/>
        </w:rPr>
        <w:br/>
      </w:r>
      <w:r>
        <w:rPr>
          <w:rFonts w:hint="eastAsia"/>
        </w:rPr>
        <w:t>第六章 中国农业大省生物农药推广使用情况简介</w:t>
      </w:r>
      <w:r>
        <w:rPr>
          <w:rFonts w:hint="eastAsia"/>
        </w:rPr>
        <w:br/>
      </w:r>
      <w:r>
        <w:rPr>
          <w:rFonts w:hint="eastAsia"/>
        </w:rPr>
        <w:t>　　第一节 山东省生物农药推广使用情况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第二节 河南省生物农药推广使用情况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第三节 山西省生物农药推广使用情况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第四节 河北省生物农药推广使用情况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第五节 陕西省生物农药推广使用情况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第六节 湖南省生物农药推广使用情况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第七节 安徽省生物农药推广使用情况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第八节 四川省生物农药推广使用情况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第九节 江西省生物农药推广使用情况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第十节 新疆自治区生物农药推广使用情况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br/>
      </w:r>
      <w:r>
        <w:rPr>
          <w:rFonts w:hint="eastAsia"/>
        </w:rPr>
        <w:t>第七章 2008-2009年中国植物源生物农药运行态势分析</w:t>
      </w:r>
      <w:r>
        <w:rPr>
          <w:rFonts w:hint="eastAsia"/>
        </w:rPr>
        <w:br/>
      </w:r>
      <w:r>
        <w:rPr>
          <w:rFonts w:hint="eastAsia"/>
        </w:rPr>
        <w:t>　　第一节 2008-2009年中国植物源生物农药产品介绍</w:t>
      </w:r>
      <w:r>
        <w:rPr>
          <w:rFonts w:hint="eastAsia"/>
        </w:rPr>
        <w:br/>
      </w:r>
      <w:r>
        <w:rPr>
          <w:rFonts w:hint="eastAsia"/>
        </w:rPr>
        <w:t>　　　　一、几种用于瓜果蔬菜的植物源生物农药介绍</w:t>
      </w:r>
      <w:r>
        <w:rPr>
          <w:rFonts w:hint="eastAsia"/>
        </w:rPr>
        <w:br/>
      </w:r>
      <w:r>
        <w:rPr>
          <w:rFonts w:hint="eastAsia"/>
        </w:rPr>
        <w:t>　　　　二、几种茶园植物源生物农药介绍</w:t>
      </w:r>
      <w:r>
        <w:rPr>
          <w:rFonts w:hint="eastAsia"/>
        </w:rPr>
        <w:br/>
      </w:r>
      <w:r>
        <w:rPr>
          <w:rFonts w:hint="eastAsia"/>
        </w:rPr>
        <w:t>　　　　三、几种果树植物源生物农药介绍</w:t>
      </w:r>
      <w:r>
        <w:rPr>
          <w:rFonts w:hint="eastAsia"/>
        </w:rPr>
        <w:br/>
      </w:r>
      <w:r>
        <w:rPr>
          <w:rFonts w:hint="eastAsia"/>
        </w:rPr>
        <w:t>　　　　四、植物源生物农药新品种印楝素介绍</w:t>
      </w:r>
      <w:r>
        <w:rPr>
          <w:rFonts w:hint="eastAsia"/>
        </w:rPr>
        <w:br/>
      </w:r>
      <w:r>
        <w:rPr>
          <w:rFonts w:hint="eastAsia"/>
        </w:rPr>
        <w:t>　　第二节 2008-2009年中国植物源生物农药研发分析</w:t>
      </w:r>
      <w:r>
        <w:rPr>
          <w:rFonts w:hint="eastAsia"/>
        </w:rPr>
        <w:br/>
      </w:r>
      <w:r>
        <w:rPr>
          <w:rFonts w:hint="eastAsia"/>
        </w:rPr>
        <w:t>　　　　一、植物源生物农药的资源状况</w:t>
      </w:r>
      <w:r>
        <w:rPr>
          <w:rFonts w:hint="eastAsia"/>
        </w:rPr>
        <w:br/>
      </w:r>
      <w:r>
        <w:rPr>
          <w:rFonts w:hint="eastAsia"/>
        </w:rPr>
        <w:t>　　　　二、中国植物源农药的研发状况</w:t>
      </w:r>
      <w:r>
        <w:rPr>
          <w:rFonts w:hint="eastAsia"/>
        </w:rPr>
        <w:br/>
      </w:r>
      <w:r>
        <w:rPr>
          <w:rFonts w:hint="eastAsia"/>
        </w:rPr>
        <w:t>　　　　三、国内植物源生物农药研发的改进措施</w:t>
      </w:r>
      <w:r>
        <w:rPr>
          <w:rFonts w:hint="eastAsia"/>
        </w:rPr>
        <w:br/>
      </w:r>
      <w:r>
        <w:rPr>
          <w:rFonts w:hint="eastAsia"/>
        </w:rPr>
        <w:t>　　第三节 2008-2009年中国植物源生物农药存在的问题及对策分析</w:t>
      </w:r>
      <w:r>
        <w:rPr>
          <w:rFonts w:hint="eastAsia"/>
        </w:rPr>
        <w:br/>
      </w:r>
      <w:r>
        <w:rPr>
          <w:rFonts w:hint="eastAsia"/>
        </w:rPr>
        <w:t>　　　　一、植物源农药发展中存在六大问题</w:t>
      </w:r>
      <w:r>
        <w:rPr>
          <w:rFonts w:hint="eastAsia"/>
        </w:rPr>
        <w:br/>
      </w:r>
      <w:r>
        <w:rPr>
          <w:rFonts w:hint="eastAsia"/>
        </w:rPr>
        <w:t>　　　　二、国内冷落植物源生物农药的原因</w:t>
      </w:r>
      <w:r>
        <w:rPr>
          <w:rFonts w:hint="eastAsia"/>
        </w:rPr>
        <w:br/>
      </w:r>
      <w:r>
        <w:rPr>
          <w:rFonts w:hint="eastAsia"/>
        </w:rPr>
        <w:t>　　　　三、开发植物源农药的途径和条件</w:t>
      </w:r>
      <w:r>
        <w:rPr>
          <w:rFonts w:hint="eastAsia"/>
        </w:rPr>
        <w:br/>
      </w:r>
      <w:r>
        <w:rPr>
          <w:rFonts w:hint="eastAsia"/>
        </w:rPr>
        <w:br/>
      </w:r>
      <w:r>
        <w:rPr>
          <w:rFonts w:hint="eastAsia"/>
        </w:rPr>
        <w:t>第八章 2008-2009年中国微生物农药产业运行走势分析</w:t>
      </w:r>
      <w:r>
        <w:rPr>
          <w:rFonts w:hint="eastAsia"/>
        </w:rPr>
        <w:br/>
      </w:r>
      <w:r>
        <w:rPr>
          <w:rFonts w:hint="eastAsia"/>
        </w:rPr>
        <w:t>　　第一节 2008-2009年中国微生物农药的简介</w:t>
      </w:r>
      <w:r>
        <w:rPr>
          <w:rFonts w:hint="eastAsia"/>
        </w:rPr>
        <w:br/>
      </w:r>
      <w:r>
        <w:rPr>
          <w:rFonts w:hint="eastAsia"/>
        </w:rPr>
        <w:t>　　　　一、微生物农药的定义及优缺点</w:t>
      </w:r>
      <w:r>
        <w:rPr>
          <w:rFonts w:hint="eastAsia"/>
        </w:rPr>
        <w:br/>
      </w:r>
      <w:r>
        <w:rPr>
          <w:rFonts w:hint="eastAsia"/>
        </w:rPr>
        <w:t>　　　　二、微生物农药的分类</w:t>
      </w:r>
      <w:r>
        <w:rPr>
          <w:rFonts w:hint="eastAsia"/>
        </w:rPr>
        <w:br/>
      </w:r>
      <w:r>
        <w:rPr>
          <w:rFonts w:hint="eastAsia"/>
        </w:rPr>
        <w:t>　　　　三、微生物杀虫剂的分类</w:t>
      </w:r>
      <w:r>
        <w:rPr>
          <w:rFonts w:hint="eastAsia"/>
        </w:rPr>
        <w:br/>
      </w:r>
      <w:r>
        <w:rPr>
          <w:rFonts w:hint="eastAsia"/>
        </w:rPr>
        <w:t>　　　　四、微生物除草剂的分类</w:t>
      </w:r>
      <w:r>
        <w:rPr>
          <w:rFonts w:hint="eastAsia"/>
        </w:rPr>
        <w:br/>
      </w:r>
      <w:r>
        <w:rPr>
          <w:rFonts w:hint="eastAsia"/>
        </w:rPr>
        <w:t>　　　　五、微生物代谢产物杀虫剂的分类</w:t>
      </w:r>
      <w:r>
        <w:rPr>
          <w:rFonts w:hint="eastAsia"/>
        </w:rPr>
        <w:br/>
      </w:r>
      <w:r>
        <w:rPr>
          <w:rFonts w:hint="eastAsia"/>
        </w:rPr>
        <w:t>　　第二节 2008-2009年中国微生物农药的研发及应用状况分析</w:t>
      </w:r>
      <w:r>
        <w:rPr>
          <w:rFonts w:hint="eastAsia"/>
        </w:rPr>
        <w:br/>
      </w:r>
      <w:r>
        <w:rPr>
          <w:rFonts w:hint="eastAsia"/>
        </w:rPr>
        <w:t>　　　　一、基因工程微生物农药的研发状况</w:t>
      </w:r>
      <w:r>
        <w:rPr>
          <w:rFonts w:hint="eastAsia"/>
        </w:rPr>
        <w:br/>
      </w:r>
      <w:r>
        <w:rPr>
          <w:rFonts w:hint="eastAsia"/>
        </w:rPr>
        <w:t>　　　　二、国内活体微生物农药的研究及应用</w:t>
      </w:r>
      <w:r>
        <w:rPr>
          <w:rFonts w:hint="eastAsia"/>
        </w:rPr>
        <w:br/>
      </w:r>
      <w:r>
        <w:rPr>
          <w:rFonts w:hint="eastAsia"/>
        </w:rPr>
        <w:t>　　　　三、国内杀虫微生物的研究应用</w:t>
      </w:r>
      <w:r>
        <w:rPr>
          <w:rFonts w:hint="eastAsia"/>
        </w:rPr>
        <w:br/>
      </w:r>
      <w:r>
        <w:rPr>
          <w:rFonts w:hint="eastAsia"/>
        </w:rPr>
        <w:t>　　　　四、“活体微生物农药”有效冲破茶叶壁垒</w:t>
      </w:r>
      <w:r>
        <w:rPr>
          <w:rFonts w:hint="eastAsia"/>
        </w:rPr>
        <w:br/>
      </w:r>
      <w:r>
        <w:rPr>
          <w:rFonts w:hint="eastAsia"/>
        </w:rPr>
        <w:t>　　第三节 2008-2009年中国各地区微生物农药的开发状况分析</w:t>
      </w:r>
      <w:r>
        <w:rPr>
          <w:rFonts w:hint="eastAsia"/>
        </w:rPr>
        <w:br/>
      </w:r>
      <w:r>
        <w:rPr>
          <w:rFonts w:hint="eastAsia"/>
        </w:rPr>
        <w:t>　　　　一、江苏省微生物农药研究开发的状况</w:t>
      </w:r>
      <w:r>
        <w:rPr>
          <w:rFonts w:hint="eastAsia"/>
        </w:rPr>
        <w:br/>
      </w:r>
      <w:r>
        <w:rPr>
          <w:rFonts w:hint="eastAsia"/>
        </w:rPr>
        <w:t>　　　　二、云南成功研制出“百抗”</w:t>
      </w:r>
      <w:r>
        <w:rPr>
          <w:rFonts w:hint="eastAsia"/>
        </w:rPr>
        <w:br/>
      </w:r>
      <w:r>
        <w:rPr>
          <w:rFonts w:hint="eastAsia"/>
        </w:rPr>
        <w:t>　　　　三、湖南研制出苏云金杆菌绿色杀虫剂</w:t>
      </w:r>
      <w:r>
        <w:rPr>
          <w:rFonts w:hint="eastAsia"/>
        </w:rPr>
        <w:br/>
      </w:r>
      <w:r>
        <w:rPr>
          <w:rFonts w:hint="eastAsia"/>
        </w:rPr>
        <w:br/>
      </w:r>
      <w:r>
        <w:rPr>
          <w:rFonts w:hint="eastAsia"/>
        </w:rPr>
        <w:t>第九章 2008-2009年中国其他生物农药细分产品运行局势分析</w:t>
      </w:r>
      <w:r>
        <w:rPr>
          <w:rFonts w:hint="eastAsia"/>
        </w:rPr>
        <w:br/>
      </w:r>
      <w:r>
        <w:rPr>
          <w:rFonts w:hint="eastAsia"/>
        </w:rPr>
        <w:t>　　第一节 2008-2009年中国天敌生物农药发展状况分析</w:t>
      </w:r>
      <w:r>
        <w:rPr>
          <w:rFonts w:hint="eastAsia"/>
        </w:rPr>
        <w:br/>
      </w:r>
      <w:r>
        <w:rPr>
          <w:rFonts w:hint="eastAsia"/>
        </w:rPr>
        <w:t>　　　　一、天敌昆虫的重要地位</w:t>
      </w:r>
      <w:r>
        <w:rPr>
          <w:rFonts w:hint="eastAsia"/>
        </w:rPr>
        <w:br/>
      </w:r>
      <w:r>
        <w:rPr>
          <w:rFonts w:hint="eastAsia"/>
        </w:rPr>
        <w:t>　　　　二、几种果树害虫天敌的作用介绍</w:t>
      </w:r>
      <w:r>
        <w:rPr>
          <w:rFonts w:hint="eastAsia"/>
        </w:rPr>
        <w:br/>
      </w:r>
      <w:r>
        <w:rPr>
          <w:rFonts w:hint="eastAsia"/>
        </w:rPr>
        <w:t>　　　　三、城市园林中天敌昆虫的利用状况</w:t>
      </w:r>
      <w:r>
        <w:rPr>
          <w:rFonts w:hint="eastAsia"/>
        </w:rPr>
        <w:br/>
      </w:r>
      <w:r>
        <w:rPr>
          <w:rFonts w:hint="eastAsia"/>
        </w:rPr>
        <w:t>　　　　四、湖南建设有害生物天敌繁育场</w:t>
      </w:r>
      <w:r>
        <w:rPr>
          <w:rFonts w:hint="eastAsia"/>
        </w:rPr>
        <w:br/>
      </w:r>
      <w:r>
        <w:rPr>
          <w:rFonts w:hint="eastAsia"/>
        </w:rPr>
        <w:t>　　第二节 2008-2009年中国昆虫信息素发展分析</w:t>
      </w:r>
      <w:r>
        <w:rPr>
          <w:rFonts w:hint="eastAsia"/>
        </w:rPr>
        <w:br/>
      </w:r>
      <w:r>
        <w:rPr>
          <w:rFonts w:hint="eastAsia"/>
        </w:rPr>
        <w:t>　　　　一、昆虫信息素概述</w:t>
      </w:r>
      <w:r>
        <w:rPr>
          <w:rFonts w:hint="eastAsia"/>
        </w:rPr>
        <w:br/>
      </w:r>
      <w:r>
        <w:rPr>
          <w:rFonts w:hint="eastAsia"/>
        </w:rPr>
        <w:t>　　　　二、昆虫信息素的优点及应用</w:t>
      </w:r>
      <w:r>
        <w:rPr>
          <w:rFonts w:hint="eastAsia"/>
        </w:rPr>
        <w:br/>
      </w:r>
      <w:r>
        <w:rPr>
          <w:rFonts w:hint="eastAsia"/>
        </w:rPr>
        <w:t>　　　　三、昆虫性信息素的应用技术</w:t>
      </w:r>
      <w:r>
        <w:rPr>
          <w:rFonts w:hint="eastAsia"/>
        </w:rPr>
        <w:br/>
      </w:r>
      <w:r>
        <w:rPr>
          <w:rFonts w:hint="eastAsia"/>
        </w:rPr>
        <w:t>　　　　四、应用昆虫信息素进行害虫防治</w:t>
      </w:r>
      <w:r>
        <w:rPr>
          <w:rFonts w:hint="eastAsia"/>
        </w:rPr>
        <w:br/>
      </w:r>
      <w:r>
        <w:rPr>
          <w:rFonts w:hint="eastAsia"/>
        </w:rPr>
        <w:t>　　　　五、昆虫性信息素应用技术得到推广</w:t>
      </w:r>
      <w:r>
        <w:rPr>
          <w:rFonts w:hint="eastAsia"/>
        </w:rPr>
        <w:br/>
      </w:r>
      <w:r>
        <w:rPr>
          <w:rFonts w:hint="eastAsia"/>
        </w:rPr>
        <w:t>　　第三节 2008-2009年中国昆虫生长调节剂运行概况</w:t>
      </w:r>
      <w:r>
        <w:rPr>
          <w:rFonts w:hint="eastAsia"/>
        </w:rPr>
        <w:br/>
      </w:r>
      <w:r>
        <w:rPr>
          <w:rFonts w:hint="eastAsia"/>
        </w:rPr>
        <w:t>　　　　一、昆虫生长调节剂的特点</w:t>
      </w:r>
      <w:r>
        <w:rPr>
          <w:rFonts w:hint="eastAsia"/>
        </w:rPr>
        <w:br/>
      </w:r>
      <w:r>
        <w:rPr>
          <w:rFonts w:hint="eastAsia"/>
        </w:rPr>
        <w:t>　　　　二、昆虫生长调节剂在农业中的应用</w:t>
      </w:r>
      <w:r>
        <w:rPr>
          <w:rFonts w:hint="eastAsia"/>
        </w:rPr>
        <w:br/>
      </w:r>
      <w:r>
        <w:rPr>
          <w:rFonts w:hint="eastAsia"/>
        </w:rPr>
        <w:t>　　　　三、应用昆虫生长调节剂防治蚜虫</w:t>
      </w:r>
      <w:r>
        <w:rPr>
          <w:rFonts w:hint="eastAsia"/>
        </w:rPr>
        <w:br/>
      </w:r>
      <w:r>
        <w:rPr>
          <w:rFonts w:hint="eastAsia"/>
        </w:rPr>
        <w:t>　　　　四、应用昆虫生长调节剂消灭粮虫</w:t>
      </w:r>
      <w:r>
        <w:rPr>
          <w:rFonts w:hint="eastAsia"/>
        </w:rPr>
        <w:br/>
      </w:r>
      <w:r>
        <w:rPr>
          <w:rFonts w:hint="eastAsia"/>
        </w:rPr>
        <w:br/>
      </w:r>
      <w:r>
        <w:rPr>
          <w:rFonts w:hint="eastAsia"/>
        </w:rPr>
        <w:t>第二部分 行业竞争格局</w:t>
      </w:r>
      <w:r>
        <w:rPr>
          <w:rFonts w:hint="eastAsia"/>
        </w:rPr>
        <w:br/>
      </w:r>
      <w:r>
        <w:rPr>
          <w:rFonts w:hint="eastAsia"/>
        </w:rPr>
        <w:t>第十章 生物农药行业竞争格局分析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生物农药行业主要企业竞争力分析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2008-2009年生物农药行业竞争格局分析</w:t>
      </w:r>
      <w:r>
        <w:rPr>
          <w:rFonts w:hint="eastAsia"/>
        </w:rPr>
        <w:br/>
      </w:r>
      <w:r>
        <w:rPr>
          <w:rFonts w:hint="eastAsia"/>
        </w:rPr>
        <w:t>　　　　一、2008年生物农药行业竞争分析</w:t>
      </w:r>
      <w:r>
        <w:rPr>
          <w:rFonts w:hint="eastAsia"/>
        </w:rPr>
        <w:br/>
      </w:r>
      <w:r>
        <w:rPr>
          <w:rFonts w:hint="eastAsia"/>
        </w:rPr>
        <w:t>　　　　二、2008年中外生物农药产品竞争分析</w:t>
      </w:r>
      <w:r>
        <w:rPr>
          <w:rFonts w:hint="eastAsia"/>
        </w:rPr>
        <w:br/>
      </w:r>
      <w:r>
        <w:rPr>
          <w:rFonts w:hint="eastAsia"/>
        </w:rPr>
        <w:t>　　　　三、2008-2009年国内外生物农药竞争分析</w:t>
      </w:r>
      <w:r>
        <w:rPr>
          <w:rFonts w:hint="eastAsia"/>
        </w:rPr>
        <w:br/>
      </w:r>
      <w:r>
        <w:rPr>
          <w:rFonts w:hint="eastAsia"/>
        </w:rPr>
        <w:t>　　　　四、2008-2009年我国生物农药市场竞争分析</w:t>
      </w:r>
      <w:r>
        <w:rPr>
          <w:rFonts w:hint="eastAsia"/>
        </w:rPr>
        <w:br/>
      </w:r>
      <w:r>
        <w:rPr>
          <w:rFonts w:hint="eastAsia"/>
        </w:rPr>
        <w:t>　　　　五、2008-2009年我国生物农药市场集中度分析</w:t>
      </w:r>
      <w:r>
        <w:rPr>
          <w:rFonts w:hint="eastAsia"/>
        </w:rPr>
        <w:br/>
      </w:r>
      <w:r>
        <w:rPr>
          <w:rFonts w:hint="eastAsia"/>
        </w:rPr>
        <w:t>　　　　六、2009-2012年国内主要生物农药企业动向</w:t>
      </w:r>
      <w:r>
        <w:rPr>
          <w:rFonts w:hint="eastAsia"/>
        </w:rPr>
        <w:br/>
      </w:r>
      <w:r>
        <w:rPr>
          <w:rFonts w:hint="eastAsia"/>
        </w:rPr>
        <w:br/>
      </w:r>
      <w:r>
        <w:rPr>
          <w:rFonts w:hint="eastAsia"/>
        </w:rPr>
        <w:t>第十一章 生物农药企业竞争策略分析</w:t>
      </w:r>
      <w:r>
        <w:rPr>
          <w:rFonts w:hint="eastAsia"/>
        </w:rPr>
        <w:br/>
      </w:r>
      <w:r>
        <w:rPr>
          <w:rFonts w:hint="eastAsia"/>
        </w:rPr>
        <w:t>　　第一节 生物农药市场竞争策略分析</w:t>
      </w:r>
      <w:r>
        <w:rPr>
          <w:rFonts w:hint="eastAsia"/>
        </w:rPr>
        <w:br/>
      </w:r>
      <w:r>
        <w:rPr>
          <w:rFonts w:hint="eastAsia"/>
        </w:rPr>
        <w:t>　　　　一、2009年生物农药市场增长潜力分析</w:t>
      </w:r>
      <w:r>
        <w:rPr>
          <w:rFonts w:hint="eastAsia"/>
        </w:rPr>
        <w:br/>
      </w:r>
      <w:r>
        <w:rPr>
          <w:rFonts w:hint="eastAsia"/>
        </w:rPr>
        <w:t>　　　　二、2009年生物农药主要潜力品种分析</w:t>
      </w:r>
      <w:r>
        <w:rPr>
          <w:rFonts w:hint="eastAsia"/>
        </w:rPr>
        <w:br/>
      </w:r>
      <w:r>
        <w:rPr>
          <w:rFonts w:hint="eastAsia"/>
        </w:rPr>
        <w:t>　　　　三、现有生物农药产品竞争策略分析</w:t>
      </w:r>
      <w:r>
        <w:rPr>
          <w:rFonts w:hint="eastAsia"/>
        </w:rPr>
        <w:br/>
      </w:r>
      <w:r>
        <w:rPr>
          <w:rFonts w:hint="eastAsia"/>
        </w:rPr>
        <w:t>　　　　四、潜力生物农药品种竞争策略选择</w:t>
      </w:r>
      <w:r>
        <w:rPr>
          <w:rFonts w:hint="eastAsia"/>
        </w:rPr>
        <w:br/>
      </w:r>
      <w:r>
        <w:rPr>
          <w:rFonts w:hint="eastAsia"/>
        </w:rPr>
        <w:t>　　　　五、典型企业产品竞争策略分析</w:t>
      </w:r>
      <w:r>
        <w:rPr>
          <w:rFonts w:hint="eastAsia"/>
        </w:rPr>
        <w:br/>
      </w:r>
      <w:r>
        <w:rPr>
          <w:rFonts w:hint="eastAsia"/>
        </w:rPr>
        <w:t>　　第二节 生物农药企业竞争策略分析</w:t>
      </w:r>
      <w:r>
        <w:rPr>
          <w:rFonts w:hint="eastAsia"/>
        </w:rPr>
        <w:br/>
      </w:r>
      <w:r>
        <w:rPr>
          <w:rFonts w:hint="eastAsia"/>
        </w:rPr>
        <w:t>　　　　一、金融危机对生物农药行业竞争格局的影响</w:t>
      </w:r>
      <w:r>
        <w:rPr>
          <w:rFonts w:hint="eastAsia"/>
        </w:rPr>
        <w:br/>
      </w:r>
      <w:r>
        <w:rPr>
          <w:rFonts w:hint="eastAsia"/>
        </w:rPr>
        <w:t>　　　　二、金融危机后生物农药行业竞争格局的变化</w:t>
      </w:r>
      <w:r>
        <w:rPr>
          <w:rFonts w:hint="eastAsia"/>
        </w:rPr>
        <w:br/>
      </w:r>
      <w:r>
        <w:rPr>
          <w:rFonts w:hint="eastAsia"/>
        </w:rPr>
        <w:t>　　　　三、2009-2012年我国生物农药市场竞争趋势</w:t>
      </w:r>
      <w:r>
        <w:rPr>
          <w:rFonts w:hint="eastAsia"/>
        </w:rPr>
        <w:br/>
      </w:r>
      <w:r>
        <w:rPr>
          <w:rFonts w:hint="eastAsia"/>
        </w:rPr>
        <w:t>　　　　四、2009-2012年生物农药行业竞争格局展望</w:t>
      </w:r>
      <w:r>
        <w:rPr>
          <w:rFonts w:hint="eastAsia"/>
        </w:rPr>
        <w:br/>
      </w:r>
      <w:r>
        <w:rPr>
          <w:rFonts w:hint="eastAsia"/>
        </w:rPr>
        <w:t>　　　　五、2009-2012年生物农药行业竞争策略分析</w:t>
      </w:r>
      <w:r>
        <w:rPr>
          <w:rFonts w:hint="eastAsia"/>
        </w:rPr>
        <w:br/>
      </w:r>
      <w:r>
        <w:rPr>
          <w:rFonts w:hint="eastAsia"/>
        </w:rPr>
        <w:t>　　　　六、2009-2012年生物农药企业竞争策略分析</w:t>
      </w:r>
      <w:r>
        <w:rPr>
          <w:rFonts w:hint="eastAsia"/>
        </w:rPr>
        <w:br/>
      </w:r>
      <w:r>
        <w:rPr>
          <w:rFonts w:hint="eastAsia"/>
        </w:rPr>
        <w:br/>
      </w:r>
      <w:r>
        <w:rPr>
          <w:rFonts w:hint="eastAsia"/>
        </w:rPr>
        <w:t>第十二章 主要生物农药企业竞争分析</w:t>
      </w:r>
      <w:r>
        <w:rPr>
          <w:rFonts w:hint="eastAsia"/>
        </w:rPr>
        <w:br/>
      </w:r>
      <w:r>
        <w:rPr>
          <w:rFonts w:hint="eastAsia"/>
        </w:rPr>
        <w:t>　　第一节 浙江钱江生物化学股份有限公司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浙江升华拜克生物股份有限公司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河北威远生物化工股份有限公司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北海国发海洋生物产业股份有限公司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广西田园生化股份有限公司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山东京蓬生物药业股份公司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山东省胜帮绿野化学有限公司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江苏东宝农药化工有限公司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山东鲁抗生物农药有限责任公司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上海生农生化制品有限公司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生物农药行业发展趋势分析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2009年生物农药行业发展趋势分析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2009-2012年中国生物农药市场趋势分析</w:t>
      </w:r>
      <w:r>
        <w:rPr>
          <w:rFonts w:hint="eastAsia"/>
        </w:rPr>
        <w:br/>
      </w:r>
      <w:r>
        <w:rPr>
          <w:rFonts w:hint="eastAsia"/>
        </w:rPr>
        <w:t>　　　　一、2008-2009年生物农药市场趋势总结</w:t>
      </w:r>
      <w:r>
        <w:rPr>
          <w:rFonts w:hint="eastAsia"/>
        </w:rPr>
        <w:br/>
      </w:r>
      <w:r>
        <w:rPr>
          <w:rFonts w:hint="eastAsia"/>
        </w:rPr>
        <w:t>　　　　二、2009-2012年生物农药发展趋势分析</w:t>
      </w:r>
      <w:r>
        <w:rPr>
          <w:rFonts w:hint="eastAsia"/>
        </w:rPr>
        <w:br/>
      </w:r>
      <w:r>
        <w:rPr>
          <w:rFonts w:hint="eastAsia"/>
        </w:rPr>
        <w:t>　　　　三、2009-2012年生物农药市场发展空间</w:t>
      </w:r>
      <w:r>
        <w:rPr>
          <w:rFonts w:hint="eastAsia"/>
        </w:rPr>
        <w:br/>
      </w:r>
      <w:r>
        <w:rPr>
          <w:rFonts w:hint="eastAsia"/>
        </w:rPr>
        <w:t>　　　　四、2009-2012年生物农药产业政策趋向</w:t>
      </w:r>
      <w:r>
        <w:rPr>
          <w:rFonts w:hint="eastAsia"/>
        </w:rPr>
        <w:br/>
      </w:r>
      <w:r>
        <w:rPr>
          <w:rFonts w:hint="eastAsia"/>
        </w:rPr>
        <w:t>　　　　五、2009-2012年生物农药技术革新趋势</w:t>
      </w:r>
      <w:r>
        <w:rPr>
          <w:rFonts w:hint="eastAsia"/>
        </w:rPr>
        <w:br/>
      </w:r>
      <w:r>
        <w:rPr>
          <w:rFonts w:hint="eastAsia"/>
        </w:rPr>
        <w:t>　　　　六、2009-2012年生物农药价格走势分析</w:t>
      </w:r>
      <w:r>
        <w:rPr>
          <w:rFonts w:hint="eastAsia"/>
        </w:rPr>
        <w:br/>
      </w:r>
      <w:r>
        <w:rPr>
          <w:rFonts w:hint="eastAsia"/>
        </w:rPr>
        <w:br/>
      </w:r>
      <w:r>
        <w:rPr>
          <w:rFonts w:hint="eastAsia"/>
        </w:rPr>
        <w:t>第十四章 未来生物农药行业发展预测</w:t>
      </w:r>
      <w:r>
        <w:rPr>
          <w:rFonts w:hint="eastAsia"/>
        </w:rPr>
        <w:br/>
      </w:r>
      <w:r>
        <w:rPr>
          <w:rFonts w:hint="eastAsia"/>
        </w:rPr>
        <w:t>　　第一节 未来生物农药需求与消费预测</w:t>
      </w:r>
      <w:r>
        <w:rPr>
          <w:rFonts w:hint="eastAsia"/>
        </w:rPr>
        <w:br/>
      </w:r>
      <w:r>
        <w:rPr>
          <w:rFonts w:hint="eastAsia"/>
        </w:rPr>
        <w:t>　　　　一、2009-2012年生物农药产品消费预测</w:t>
      </w:r>
      <w:r>
        <w:rPr>
          <w:rFonts w:hint="eastAsia"/>
        </w:rPr>
        <w:br/>
      </w:r>
      <w:r>
        <w:rPr>
          <w:rFonts w:hint="eastAsia"/>
        </w:rPr>
        <w:t>　　　　二、2009-2012年生物农药市场规模预测</w:t>
      </w:r>
      <w:r>
        <w:rPr>
          <w:rFonts w:hint="eastAsia"/>
        </w:rPr>
        <w:br/>
      </w:r>
      <w:r>
        <w:rPr>
          <w:rFonts w:hint="eastAsia"/>
        </w:rPr>
        <w:t>　　　　三、2009-2012年生物农药行业总产值预测</w:t>
      </w:r>
      <w:r>
        <w:rPr>
          <w:rFonts w:hint="eastAsia"/>
        </w:rPr>
        <w:br/>
      </w:r>
      <w:r>
        <w:rPr>
          <w:rFonts w:hint="eastAsia"/>
        </w:rPr>
        <w:t>　　　　四、2009-2012年生物农药行业销售收入预测</w:t>
      </w:r>
      <w:r>
        <w:rPr>
          <w:rFonts w:hint="eastAsia"/>
        </w:rPr>
        <w:br/>
      </w:r>
      <w:r>
        <w:rPr>
          <w:rFonts w:hint="eastAsia"/>
        </w:rPr>
        <w:t>　　　　五、2009-2012年生物农药行业总资产预测</w:t>
      </w:r>
      <w:r>
        <w:rPr>
          <w:rFonts w:hint="eastAsia"/>
        </w:rPr>
        <w:br/>
      </w:r>
      <w:r>
        <w:rPr>
          <w:rFonts w:hint="eastAsia"/>
        </w:rPr>
        <w:t>　　第二节 2009-2012年中国生物农药行业供需预测</w:t>
      </w:r>
      <w:r>
        <w:rPr>
          <w:rFonts w:hint="eastAsia"/>
        </w:rPr>
        <w:br/>
      </w:r>
      <w:r>
        <w:rPr>
          <w:rFonts w:hint="eastAsia"/>
        </w:rPr>
        <w:t>　　　　一、2008-2012年中国生物农药供给预测</w:t>
      </w:r>
      <w:r>
        <w:rPr>
          <w:rFonts w:hint="eastAsia"/>
        </w:rPr>
        <w:br/>
      </w:r>
      <w:r>
        <w:rPr>
          <w:rFonts w:hint="eastAsia"/>
        </w:rPr>
        <w:t>　　　　二、2009-2012年中国生物农药产品产量预测</w:t>
      </w:r>
      <w:r>
        <w:rPr>
          <w:rFonts w:hint="eastAsia"/>
        </w:rPr>
        <w:br/>
      </w:r>
      <w:r>
        <w:rPr>
          <w:rFonts w:hint="eastAsia"/>
        </w:rPr>
        <w:t>　　　　三、2009-2012年中国生物农药需求预测</w:t>
      </w:r>
      <w:r>
        <w:rPr>
          <w:rFonts w:hint="eastAsia"/>
        </w:rPr>
        <w:br/>
      </w:r>
      <w:r>
        <w:rPr>
          <w:rFonts w:hint="eastAsia"/>
        </w:rPr>
        <w:t>　　　　四、2009-2012年中国生物农药供需平衡预测</w:t>
      </w:r>
      <w:r>
        <w:rPr>
          <w:rFonts w:hint="eastAsia"/>
        </w:rPr>
        <w:br/>
      </w:r>
      <w:r>
        <w:rPr>
          <w:rFonts w:hint="eastAsia"/>
        </w:rPr>
        <w:t>　　　　五、2009-2012年中国生物农药产品价格预测</w:t>
      </w:r>
      <w:r>
        <w:rPr>
          <w:rFonts w:hint="eastAsia"/>
        </w:rPr>
        <w:br/>
      </w:r>
      <w:r>
        <w:rPr>
          <w:rFonts w:hint="eastAsia"/>
        </w:rPr>
        <w:t>　　　　六、2009-2012年主要生物农药产品进出口预测</w:t>
      </w:r>
      <w:r>
        <w:rPr>
          <w:rFonts w:hint="eastAsia"/>
        </w:rPr>
        <w:br/>
      </w:r>
      <w:r>
        <w:rPr>
          <w:rFonts w:hint="eastAsia"/>
        </w:rPr>
        <w:br/>
      </w:r>
      <w:r>
        <w:rPr>
          <w:rFonts w:hint="eastAsia"/>
        </w:rPr>
        <w:t>第四部分 投资战略研究</w:t>
      </w:r>
      <w:r>
        <w:rPr>
          <w:rFonts w:hint="eastAsia"/>
        </w:rPr>
        <w:br/>
      </w:r>
      <w:r>
        <w:rPr>
          <w:rFonts w:hint="eastAsia"/>
        </w:rPr>
        <w:t>第十五章 生物农药行业投资现状分析</w:t>
      </w:r>
      <w:r>
        <w:rPr>
          <w:rFonts w:hint="eastAsia"/>
        </w:rPr>
        <w:br/>
      </w:r>
      <w:r>
        <w:rPr>
          <w:rFonts w:hint="eastAsia"/>
        </w:rPr>
        <w:t>　　第一节 2008年生物农药行业投资情况分析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2009年上半年生物农药行业投资情况分析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生物农药行业投资环境分析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一、2009年生物农药行业政策环境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第十七章 生物农药行业投资机会与风险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生物农药行业投资效益分析</w:t>
      </w:r>
      <w:r>
        <w:rPr>
          <w:rFonts w:hint="eastAsia"/>
        </w:rPr>
        <w:br/>
      </w:r>
      <w:r>
        <w:rPr>
          <w:rFonts w:hint="eastAsia"/>
        </w:rPr>
        <w:t>　　　　一、2008-2009年生物农药行业投资状况分析</w:t>
      </w:r>
      <w:r>
        <w:rPr>
          <w:rFonts w:hint="eastAsia"/>
        </w:rPr>
        <w:br/>
      </w:r>
      <w:r>
        <w:rPr>
          <w:rFonts w:hint="eastAsia"/>
        </w:rPr>
        <w:t>　　　　二、2009-2012年生物农药行业投资效益分析</w:t>
      </w:r>
      <w:r>
        <w:rPr>
          <w:rFonts w:hint="eastAsia"/>
        </w:rPr>
        <w:br/>
      </w:r>
      <w:r>
        <w:rPr>
          <w:rFonts w:hint="eastAsia"/>
        </w:rPr>
        <w:t>　　　　三、2009-2012年生物农药行业投资趋势预测</w:t>
      </w:r>
      <w:r>
        <w:rPr>
          <w:rFonts w:hint="eastAsia"/>
        </w:rPr>
        <w:br/>
      </w:r>
      <w:r>
        <w:rPr>
          <w:rFonts w:hint="eastAsia"/>
        </w:rPr>
        <w:t>　　　　四、2009-2012年生物农药行业的投资方向</w:t>
      </w:r>
      <w:r>
        <w:rPr>
          <w:rFonts w:hint="eastAsia"/>
        </w:rPr>
        <w:br/>
      </w:r>
      <w:r>
        <w:rPr>
          <w:rFonts w:hint="eastAsia"/>
        </w:rPr>
        <w:t>　　　　五、2009-2012年生物农药行业投资的建议</w:t>
      </w:r>
      <w:r>
        <w:rPr>
          <w:rFonts w:hint="eastAsia"/>
        </w:rPr>
        <w:br/>
      </w:r>
      <w:r>
        <w:rPr>
          <w:rFonts w:hint="eastAsia"/>
        </w:rPr>
        <w:t>　　　　六、新进入者应注意的障碍因素分析</w:t>
      </w:r>
      <w:r>
        <w:rPr>
          <w:rFonts w:hint="eastAsia"/>
        </w:rPr>
        <w:br/>
      </w:r>
      <w:r>
        <w:rPr>
          <w:rFonts w:hint="eastAsia"/>
        </w:rPr>
        <w:t>　　第四节 影响生物农药行业发展的主要因素</w:t>
      </w:r>
      <w:r>
        <w:rPr>
          <w:rFonts w:hint="eastAsia"/>
        </w:rPr>
        <w:br/>
      </w:r>
      <w:r>
        <w:rPr>
          <w:rFonts w:hint="eastAsia"/>
        </w:rPr>
        <w:t>　　　　一、2009-2012年影响生物农药行业运行的有利因素分析</w:t>
      </w:r>
      <w:r>
        <w:rPr>
          <w:rFonts w:hint="eastAsia"/>
        </w:rPr>
        <w:br/>
      </w:r>
      <w:r>
        <w:rPr>
          <w:rFonts w:hint="eastAsia"/>
        </w:rPr>
        <w:t>　　　　二、2009-2012年影响生物农药行业运行的稳定因素分析</w:t>
      </w:r>
      <w:r>
        <w:rPr>
          <w:rFonts w:hint="eastAsia"/>
        </w:rPr>
        <w:br/>
      </w:r>
      <w:r>
        <w:rPr>
          <w:rFonts w:hint="eastAsia"/>
        </w:rPr>
        <w:t>　　　　三、2009-2012年影响生物农药行业运行的不利因素分析</w:t>
      </w:r>
      <w:r>
        <w:rPr>
          <w:rFonts w:hint="eastAsia"/>
        </w:rPr>
        <w:br/>
      </w:r>
      <w:r>
        <w:rPr>
          <w:rFonts w:hint="eastAsia"/>
        </w:rPr>
        <w:t>　　　　四、2009-2012年我国生物农药行业发展面临的挑战分析</w:t>
      </w:r>
      <w:r>
        <w:rPr>
          <w:rFonts w:hint="eastAsia"/>
        </w:rPr>
        <w:br/>
      </w:r>
      <w:r>
        <w:rPr>
          <w:rFonts w:hint="eastAsia"/>
        </w:rPr>
        <w:t>　　　　五、2009-2012年我国生物农药行业发展面临的机遇分析</w:t>
      </w:r>
      <w:r>
        <w:rPr>
          <w:rFonts w:hint="eastAsia"/>
        </w:rPr>
        <w:br/>
      </w:r>
      <w:r>
        <w:rPr>
          <w:rFonts w:hint="eastAsia"/>
        </w:rPr>
        <w:t>　　第五节 生物农药行业投资风险及控制策略分析</w:t>
      </w:r>
      <w:r>
        <w:rPr>
          <w:rFonts w:hint="eastAsia"/>
        </w:rPr>
        <w:br/>
      </w:r>
      <w:r>
        <w:rPr>
          <w:rFonts w:hint="eastAsia"/>
        </w:rPr>
        <w:t>　　　　一、2009-2012年生物农药行业市场风险及控制策略</w:t>
      </w:r>
      <w:r>
        <w:rPr>
          <w:rFonts w:hint="eastAsia"/>
        </w:rPr>
        <w:br/>
      </w:r>
      <w:r>
        <w:rPr>
          <w:rFonts w:hint="eastAsia"/>
        </w:rPr>
        <w:t>　　　　二、2009-2012年生物农药行业政策风险及控制策略</w:t>
      </w:r>
      <w:r>
        <w:rPr>
          <w:rFonts w:hint="eastAsia"/>
        </w:rPr>
        <w:br/>
      </w:r>
      <w:r>
        <w:rPr>
          <w:rFonts w:hint="eastAsia"/>
        </w:rPr>
        <w:t>　　　　三、2009-2012年生物农药行业经营风险及控制策略</w:t>
      </w:r>
      <w:r>
        <w:rPr>
          <w:rFonts w:hint="eastAsia"/>
        </w:rPr>
        <w:br/>
      </w:r>
      <w:r>
        <w:rPr>
          <w:rFonts w:hint="eastAsia"/>
        </w:rPr>
        <w:t>　　　　四、2009-2012年生物农药行业技术风险及控制策略</w:t>
      </w:r>
      <w:r>
        <w:rPr>
          <w:rFonts w:hint="eastAsia"/>
        </w:rPr>
        <w:br/>
      </w:r>
      <w:r>
        <w:rPr>
          <w:rFonts w:hint="eastAsia"/>
        </w:rPr>
        <w:t>　　　　五、2009-2012年生物农药同业竞争风险及控制策略</w:t>
      </w:r>
      <w:r>
        <w:rPr>
          <w:rFonts w:hint="eastAsia"/>
        </w:rPr>
        <w:br/>
      </w:r>
      <w:r>
        <w:rPr>
          <w:rFonts w:hint="eastAsia"/>
        </w:rPr>
        <w:t>　　　　六、2009-2012年生物农药行业其他风险及控制策略</w:t>
      </w:r>
      <w:r>
        <w:rPr>
          <w:rFonts w:hint="eastAsia"/>
        </w:rPr>
        <w:br/>
      </w:r>
      <w:r>
        <w:rPr>
          <w:rFonts w:hint="eastAsia"/>
        </w:rPr>
        <w:br/>
      </w:r>
      <w:r>
        <w:rPr>
          <w:rFonts w:hint="eastAsia"/>
        </w:rPr>
        <w:t>第十八章 生物农药行业投资战略研究</w:t>
      </w:r>
      <w:r>
        <w:rPr>
          <w:rFonts w:hint="eastAsia"/>
        </w:rPr>
        <w:br/>
      </w:r>
      <w:r>
        <w:rPr>
          <w:rFonts w:hint="eastAsia"/>
        </w:rPr>
        <w:t>　　第一节 生物农药行业发展战略研究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对我国生物农药品牌的战略思考</w:t>
      </w:r>
      <w:r>
        <w:rPr>
          <w:rFonts w:hint="eastAsia"/>
        </w:rPr>
        <w:br/>
      </w:r>
      <w:r>
        <w:rPr>
          <w:rFonts w:hint="eastAsia"/>
        </w:rPr>
        <w:t>　　　　一、企业品牌的重要性</w:t>
      </w:r>
      <w:r>
        <w:rPr>
          <w:rFonts w:hint="eastAsia"/>
        </w:rPr>
        <w:br/>
      </w:r>
      <w:r>
        <w:rPr>
          <w:rFonts w:hint="eastAsia"/>
        </w:rPr>
        <w:t>　　　　二、生物农药实施品牌战略的意义</w:t>
      </w:r>
      <w:r>
        <w:rPr>
          <w:rFonts w:hint="eastAsia"/>
        </w:rPr>
        <w:br/>
      </w:r>
      <w:r>
        <w:rPr>
          <w:rFonts w:hint="eastAsia"/>
        </w:rPr>
        <w:t>　　　　三、生物农药企业品牌的现状分析</w:t>
      </w:r>
      <w:r>
        <w:rPr>
          <w:rFonts w:hint="eastAsia"/>
        </w:rPr>
        <w:br/>
      </w:r>
      <w:r>
        <w:rPr>
          <w:rFonts w:hint="eastAsia"/>
        </w:rPr>
        <w:t>　　　　四、我国生物农药企业的品牌战略</w:t>
      </w:r>
      <w:r>
        <w:rPr>
          <w:rFonts w:hint="eastAsia"/>
        </w:rPr>
        <w:br/>
      </w:r>
      <w:r>
        <w:rPr>
          <w:rFonts w:hint="eastAsia"/>
        </w:rPr>
        <w:t>　　　　五、生物农药品牌战略管理的策略</w:t>
      </w:r>
      <w:r>
        <w:rPr>
          <w:rFonts w:hint="eastAsia"/>
        </w:rPr>
        <w:br/>
      </w:r>
      <w:r>
        <w:rPr>
          <w:rFonts w:hint="eastAsia"/>
        </w:rPr>
        <w:t>　　第三节 中~智~林~　生物农药行业投资战略研究</w:t>
      </w:r>
      <w:r>
        <w:rPr>
          <w:rFonts w:hint="eastAsia"/>
        </w:rPr>
        <w:br/>
      </w:r>
      <w:r>
        <w:rPr>
          <w:rFonts w:hint="eastAsia"/>
        </w:rPr>
        <w:t>　　　　一、2009年农药行业投资战略研究</w:t>
      </w:r>
      <w:r>
        <w:rPr>
          <w:rFonts w:hint="eastAsia"/>
        </w:rPr>
        <w:br/>
      </w:r>
      <w:r>
        <w:rPr>
          <w:rFonts w:hint="eastAsia"/>
        </w:rPr>
        <w:t>　　　　二、2009年生物农药行业投资战略研究</w:t>
      </w:r>
      <w:r>
        <w:rPr>
          <w:rFonts w:hint="eastAsia"/>
        </w:rPr>
        <w:br/>
      </w:r>
      <w:r>
        <w:rPr>
          <w:rFonts w:hint="eastAsia"/>
        </w:rPr>
        <w:t>　　　　三、2009-2012年生物农药行业投资形势</w:t>
      </w:r>
      <w:r>
        <w:rPr>
          <w:rFonts w:hint="eastAsia"/>
        </w:rPr>
        <w:br/>
      </w:r>
      <w:r>
        <w:rPr>
          <w:rFonts w:hint="eastAsia"/>
        </w:rPr>
        <w:t>　　　　四、2009-2012年生物农药行业投资战略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ff2a1dbdc44ab" w:history="1">
        <w:r>
          <w:rPr>
            <w:rStyle w:val="Hyperlink"/>
          </w:rPr>
          <w:t>2009-2012年生物农药行业竞争格局与投资战略研究咨询报告</w:t>
        </w:r>
      </w:hyperlink>
      <w:r>
        <w:rPr>
          <w:color w:val="C00000"/>
        </w:rPr>
        <w:t>》，报告编号：</w:t>
      </w:r>
      <w:r>
        <w:rPr>
          <w:rFonts w:hint="eastAsia"/>
          <w:color w:val="C00000"/>
        </w:rPr>
        <w:t>0265AA8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cff2a1dbdc44ab" w:history="1">
        <w:r>
          <w:rPr>
            <w:rStyle w:val="Hyperlink"/>
          </w:rPr>
          <w:t>https://www.20087.com/2009-07/R_2009_2012nianshengwunongyaojingzhengBaoGao.html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c652a319245cc" w:history="1">
      <w:r>
        <w:rPr>
          <w:rStyle w:val="Hyperlink"/>
        </w:rPr>
        <w:t>2009-2012年生物农药行业竞争格局与投资战略研究咨询报告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engwunongyaojingzhengBaoGao.html" TargetMode="External" Id="R55cff2a1dbdc44a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engwunongyaojingzhengBaoGao.html" TargetMode="External" Id="R419c652a3192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2009-07-27T00:03:00Z</dcterms:created>
  <dcterms:modified xsi:type="dcterms:W3CDTF">2009-07-27T01:03:00Z</dcterms:modified>
  <dc:subject>2009-2012年生物农药行业竞争格局与投资战略研究咨询报告</dc:subject>
  <dc:title>2009-2012年生物农药行业竞争格局与投资战略研究咨询报告</dc:title>
  <cp:keywords>2009-2012年生物农药行业竞争格局与投资战略研究咨询报告</cp:keywords>
  <dc:description>2009-2012年生物农药行业竞争格局与投资战略研究咨询报告</dc:description>
</cp:coreProperties>
</file>