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f59aca1bb4287" w:history="1">
              <w:r>
                <w:rPr>
                  <w:rStyle w:val="Hyperlink"/>
                </w:rPr>
                <w:t>中国农副食品加工行业2009年年度研究报告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f59aca1bb4287" w:history="1">
              <w:r>
                <w:rPr>
                  <w:rStyle w:val="Hyperlink"/>
                </w:rPr>
                <w:t>中国农副食品加工行业2009年年度研究报告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cf59aca1bb4287" w:history="1">
                <w:r>
                  <w:rPr>
                    <w:rStyle w:val="Hyperlink"/>
                  </w:rPr>
                  <w:t>https://www.20087.com/2009-08/R_zhongguonongfushipinjiagong2009niannBaoGao.html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中国农产品加工行业发展概况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一、谷物磨制业</w:t>
      </w:r>
      <w:r>
        <w:rPr>
          <w:rFonts w:hint="eastAsia"/>
        </w:rPr>
        <w:br/>
      </w:r>
      <w:r>
        <w:rPr>
          <w:rFonts w:hint="eastAsia"/>
        </w:rPr>
        <w:t>　　　　二、饲料加工业</w:t>
      </w:r>
      <w:r>
        <w:rPr>
          <w:rFonts w:hint="eastAsia"/>
        </w:rPr>
        <w:br/>
      </w:r>
      <w:r>
        <w:rPr>
          <w:rFonts w:hint="eastAsia"/>
        </w:rPr>
        <w:t>　　　　三、植物油加工业</w:t>
      </w:r>
      <w:r>
        <w:rPr>
          <w:rFonts w:hint="eastAsia"/>
        </w:rPr>
        <w:br/>
      </w:r>
      <w:r>
        <w:rPr>
          <w:rFonts w:hint="eastAsia"/>
        </w:rPr>
        <w:t>　　　　四、制糖业</w:t>
      </w:r>
      <w:r>
        <w:rPr>
          <w:rFonts w:hint="eastAsia"/>
        </w:rPr>
        <w:br/>
      </w:r>
      <w:r>
        <w:rPr>
          <w:rFonts w:hint="eastAsia"/>
        </w:rPr>
        <w:t>　　　　五、水产品加工业</w:t>
      </w:r>
      <w:r>
        <w:rPr>
          <w:rFonts w:hint="eastAsia"/>
        </w:rPr>
        <w:br/>
      </w:r>
      <w:r>
        <w:rPr>
          <w:rFonts w:hint="eastAsia"/>
        </w:rPr>
        <w:t>　　第二节 中国农产品加工业格局</w:t>
      </w:r>
      <w:r>
        <w:rPr>
          <w:rFonts w:hint="eastAsia"/>
        </w:rPr>
        <w:br/>
      </w:r>
      <w:r>
        <w:rPr>
          <w:rFonts w:hint="eastAsia"/>
        </w:rPr>
        <w:t>　　　　一、各细分行业规模对比分析</w:t>
      </w:r>
      <w:r>
        <w:rPr>
          <w:rFonts w:hint="eastAsia"/>
        </w:rPr>
        <w:br/>
      </w:r>
      <w:r>
        <w:rPr>
          <w:rFonts w:hint="eastAsia"/>
        </w:rPr>
        <w:t>　　　　二、细分行业市场格局分析</w:t>
      </w:r>
      <w:r>
        <w:rPr>
          <w:rFonts w:hint="eastAsia"/>
        </w:rPr>
        <w:br/>
      </w:r>
      <w:r>
        <w:rPr>
          <w:rFonts w:hint="eastAsia"/>
        </w:rPr>
        <w:t>　　第三节 中国各区域农产品加工业盈利能力对比分析</w:t>
      </w:r>
      <w:r>
        <w:rPr>
          <w:rFonts w:hint="eastAsia"/>
        </w:rPr>
        <w:br/>
      </w:r>
      <w:r>
        <w:rPr>
          <w:rFonts w:hint="eastAsia"/>
        </w:rPr>
        <w:t>　　　　一、全行业盈利能力区域对比分析</w:t>
      </w:r>
      <w:r>
        <w:rPr>
          <w:rFonts w:hint="eastAsia"/>
        </w:rPr>
        <w:br/>
      </w:r>
      <w:r>
        <w:rPr>
          <w:rFonts w:hint="eastAsia"/>
        </w:rPr>
        <w:t>　　　　二、细分行业优势地区的盈利水平分析</w:t>
      </w:r>
      <w:r>
        <w:rPr>
          <w:rFonts w:hint="eastAsia"/>
        </w:rPr>
        <w:br/>
      </w:r>
      <w:r>
        <w:rPr>
          <w:rFonts w:hint="eastAsia"/>
        </w:rPr>
        <w:t>　　第四节 中国农产品加工业重点区域动态分析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中国农产品加工行业运行环境分析</w:t>
      </w:r>
      <w:r>
        <w:rPr>
          <w:rFonts w:hint="eastAsia"/>
        </w:rPr>
        <w:br/>
      </w:r>
      <w:r>
        <w:rPr>
          <w:rFonts w:hint="eastAsia"/>
        </w:rPr>
        <w:t>　　第一节 2008年宏观经济环境分析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一、经济增长情况</w:t>
      </w:r>
      <w:r>
        <w:rPr>
          <w:rFonts w:hint="eastAsia"/>
        </w:rPr>
        <w:br/>
      </w:r>
      <w:r>
        <w:rPr>
          <w:rFonts w:hint="eastAsia"/>
        </w:rPr>
        <w:t>　　　　二、居民消费价格指数持续走高</w:t>
      </w:r>
      <w:r>
        <w:rPr>
          <w:rFonts w:hint="eastAsia"/>
        </w:rPr>
        <w:br/>
      </w:r>
      <w:r>
        <w:rPr>
          <w:rFonts w:hint="eastAsia"/>
        </w:rPr>
        <w:t>　　　　三、国内国际通胀因素不容忽视</w:t>
      </w:r>
      <w:r>
        <w:rPr>
          <w:rFonts w:hint="eastAsia"/>
        </w:rPr>
        <w:br/>
      </w:r>
      <w:r>
        <w:rPr>
          <w:rFonts w:hint="eastAsia"/>
        </w:rPr>
        <w:t>　　　　四、人民币升值对农产品加工业的影响</w:t>
      </w:r>
      <w:r>
        <w:rPr>
          <w:rFonts w:hint="eastAsia"/>
        </w:rPr>
        <w:br/>
      </w:r>
      <w:r>
        <w:rPr>
          <w:rFonts w:hint="eastAsia"/>
        </w:rPr>
        <w:t>　　第二节 国际环境</w:t>
      </w:r>
      <w:r>
        <w:rPr>
          <w:rFonts w:hint="eastAsia"/>
        </w:rPr>
        <w:br/>
      </w:r>
      <w:r>
        <w:rPr>
          <w:rFonts w:hint="eastAsia"/>
        </w:rPr>
        <w:t>　　　　一、国际农副食品加工行业发展现状</w:t>
      </w:r>
      <w:r>
        <w:rPr>
          <w:rFonts w:hint="eastAsia"/>
        </w:rPr>
        <w:br/>
      </w:r>
      <w:r>
        <w:rPr>
          <w:rFonts w:hint="eastAsia"/>
        </w:rPr>
        <w:t>　　　　二、食品安全成为中国农产品出口的最大壁垒</w:t>
      </w:r>
      <w:r>
        <w:rPr>
          <w:rFonts w:hint="eastAsia"/>
        </w:rPr>
        <w:br/>
      </w:r>
      <w:r>
        <w:rPr>
          <w:rFonts w:hint="eastAsia"/>
        </w:rPr>
        <w:t>　　　　三、国际农产品贸易动态分析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二、信贷政策</w:t>
      </w:r>
      <w:r>
        <w:rPr>
          <w:rFonts w:hint="eastAsia"/>
        </w:rPr>
        <w:br/>
      </w:r>
      <w:r>
        <w:rPr>
          <w:rFonts w:hint="eastAsia"/>
        </w:rPr>
        <w:t>　　　　三、产业政策</w:t>
      </w:r>
      <w:r>
        <w:rPr>
          <w:rFonts w:hint="eastAsia"/>
        </w:rPr>
        <w:br/>
      </w:r>
      <w:r>
        <w:rPr>
          <w:rFonts w:hint="eastAsia"/>
        </w:rPr>
        <w:t>　　第四节 农产品加工上下游产业链分析</w:t>
      </w:r>
      <w:r>
        <w:rPr>
          <w:rFonts w:hint="eastAsia"/>
        </w:rPr>
        <w:br/>
      </w:r>
      <w:r>
        <w:rPr>
          <w:rFonts w:hint="eastAsia"/>
        </w:rPr>
        <w:t>　　　　一、农产品价格走势分析</w:t>
      </w:r>
      <w:r>
        <w:rPr>
          <w:rFonts w:hint="eastAsia"/>
        </w:rPr>
        <w:br/>
      </w:r>
      <w:r>
        <w:rPr>
          <w:rFonts w:hint="eastAsia"/>
        </w:rPr>
        <w:t>　　　　二、各地区农业总产值分析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2008年中国国谷物磨制行业发展情况分析</w:t>
      </w:r>
      <w:r>
        <w:rPr>
          <w:rFonts w:hint="eastAsia"/>
        </w:rPr>
        <w:br/>
      </w:r>
      <w:r>
        <w:rPr>
          <w:rFonts w:hint="eastAsia"/>
        </w:rPr>
        <w:t>　　第一节 2008年度中国国主要谷物制品市场分析</w:t>
      </w:r>
      <w:r>
        <w:rPr>
          <w:rFonts w:hint="eastAsia"/>
        </w:rPr>
        <w:br/>
      </w:r>
      <w:r>
        <w:rPr>
          <w:rFonts w:hint="eastAsia"/>
        </w:rPr>
        <w:t>　　　　一、全国大米市场分析</w:t>
      </w:r>
      <w:r>
        <w:rPr>
          <w:rFonts w:hint="eastAsia"/>
        </w:rPr>
        <w:br/>
      </w:r>
      <w:r>
        <w:rPr>
          <w:rFonts w:hint="eastAsia"/>
        </w:rPr>
        <w:t>　　　　二、全国面粉市场分析</w:t>
      </w:r>
      <w:r>
        <w:rPr>
          <w:rFonts w:hint="eastAsia"/>
        </w:rPr>
        <w:br/>
      </w:r>
      <w:r>
        <w:rPr>
          <w:rFonts w:hint="eastAsia"/>
        </w:rPr>
        <w:t>　　第二节 2008年中国谷物磨制行业经营数据分析</w:t>
      </w:r>
      <w:r>
        <w:rPr>
          <w:rFonts w:hint="eastAsia"/>
        </w:rPr>
        <w:br/>
      </w:r>
      <w:r>
        <w:rPr>
          <w:rFonts w:hint="eastAsia"/>
        </w:rPr>
        <w:t>　　　　一、季节性分析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第三节 2008年中国谷物磨制企业分析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一、不同规模企业对比分析</w:t>
      </w:r>
      <w:r>
        <w:rPr>
          <w:rFonts w:hint="eastAsia"/>
        </w:rPr>
        <w:br/>
      </w:r>
      <w:r>
        <w:rPr>
          <w:rFonts w:hint="eastAsia"/>
        </w:rPr>
        <w:t>　　　　二、不同所有制企业对比分析</w:t>
      </w:r>
      <w:r>
        <w:rPr>
          <w:rFonts w:hint="eastAsia"/>
        </w:rPr>
        <w:br/>
      </w:r>
      <w:r>
        <w:rPr>
          <w:rFonts w:hint="eastAsia"/>
        </w:rPr>
        <w:t>　　　　三、谷物磨制企业区域分布</w:t>
      </w:r>
      <w:r>
        <w:rPr>
          <w:rFonts w:hint="eastAsia"/>
        </w:rPr>
        <w:br/>
      </w:r>
      <w:r>
        <w:rPr>
          <w:rFonts w:hint="eastAsia"/>
        </w:rPr>
        <w:t>　　　　四、全国面粉加工企业状况</w:t>
      </w:r>
      <w:r>
        <w:rPr>
          <w:rFonts w:hint="eastAsia"/>
        </w:rPr>
        <w:br/>
      </w:r>
      <w:r>
        <w:rPr>
          <w:rFonts w:hint="eastAsia"/>
        </w:rPr>
        <w:t>　　第四节 谷物磨制龙头企业财务分析</w:t>
      </w:r>
      <w:r>
        <w:rPr>
          <w:rFonts w:hint="eastAsia"/>
        </w:rPr>
        <w:br/>
      </w:r>
      <w:r>
        <w:rPr>
          <w:rFonts w:hint="eastAsia"/>
        </w:rPr>
        <w:t>　　　　一、黑龙江北大荒农业股份有限公司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二、湖南金健米业股份有限公司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2008年中国国植物油加工行业发展情况分析</w:t>
      </w:r>
      <w:r>
        <w:rPr>
          <w:rFonts w:hint="eastAsia"/>
        </w:rPr>
        <w:br/>
      </w:r>
      <w:r>
        <w:rPr>
          <w:rFonts w:hint="eastAsia"/>
        </w:rPr>
        <w:t>　　第一节 2008年中国植物油市场分析</w:t>
      </w:r>
      <w:r>
        <w:rPr>
          <w:rFonts w:hint="eastAsia"/>
        </w:rPr>
        <w:br/>
      </w:r>
      <w:r>
        <w:rPr>
          <w:rFonts w:hint="eastAsia"/>
        </w:rPr>
        <w:t>　　　　一、原料市场分析</w:t>
      </w:r>
      <w:r>
        <w:rPr>
          <w:rFonts w:hint="eastAsia"/>
        </w:rPr>
        <w:br/>
      </w:r>
      <w:r>
        <w:rPr>
          <w:rFonts w:hint="eastAsia"/>
        </w:rPr>
        <w:t>　　　　二、全国植物油市场分析</w:t>
      </w:r>
      <w:r>
        <w:rPr>
          <w:rFonts w:hint="eastAsia"/>
        </w:rPr>
        <w:br/>
      </w:r>
      <w:r>
        <w:rPr>
          <w:rFonts w:hint="eastAsia"/>
        </w:rPr>
        <w:t>　　　　三、2008年食用植物油市场特点</w:t>
      </w:r>
      <w:r>
        <w:rPr>
          <w:rFonts w:hint="eastAsia"/>
        </w:rPr>
        <w:br/>
      </w:r>
      <w:r>
        <w:rPr>
          <w:rFonts w:hint="eastAsia"/>
        </w:rPr>
        <w:t>　　　　四、豆油产业链盈利估算分析</w:t>
      </w:r>
      <w:r>
        <w:rPr>
          <w:rFonts w:hint="eastAsia"/>
        </w:rPr>
        <w:br/>
      </w:r>
      <w:r>
        <w:rPr>
          <w:rFonts w:hint="eastAsia"/>
        </w:rPr>
        <w:t>　　第二节 中国植物油加工行业数据分析</w:t>
      </w:r>
      <w:r>
        <w:rPr>
          <w:rFonts w:hint="eastAsia"/>
        </w:rPr>
        <w:br/>
      </w:r>
      <w:r>
        <w:rPr>
          <w:rFonts w:hint="eastAsia"/>
        </w:rPr>
        <w:t>　　　　一、季节性分析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中国植物油加工企业分析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一、不同规模企业经营情况分析</w:t>
      </w:r>
      <w:r>
        <w:rPr>
          <w:rFonts w:hint="eastAsia"/>
        </w:rPr>
        <w:br/>
      </w:r>
      <w:r>
        <w:rPr>
          <w:rFonts w:hint="eastAsia"/>
        </w:rPr>
        <w:t>　　　　二、行业不同所有制企业经营情况分析</w:t>
      </w:r>
      <w:r>
        <w:rPr>
          <w:rFonts w:hint="eastAsia"/>
        </w:rPr>
        <w:br/>
      </w:r>
      <w:r>
        <w:rPr>
          <w:rFonts w:hint="eastAsia"/>
        </w:rPr>
        <w:t>　　　　三、全国植物油加工企业区域分析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2008年中国饲料加工行业发展情况分析</w:t>
      </w:r>
      <w:r>
        <w:rPr>
          <w:rFonts w:hint="eastAsia"/>
        </w:rPr>
        <w:br/>
      </w:r>
      <w:r>
        <w:rPr>
          <w:rFonts w:hint="eastAsia"/>
        </w:rPr>
        <w:t>　　第一节 2008年中国饲料行业市场分析</w:t>
      </w:r>
      <w:r>
        <w:rPr>
          <w:rFonts w:hint="eastAsia"/>
        </w:rPr>
        <w:br/>
      </w:r>
      <w:r>
        <w:rPr>
          <w:rFonts w:hint="eastAsia"/>
        </w:rPr>
        <w:t>　　　　一、鱼粉供需价格分析</w:t>
      </w:r>
      <w:r>
        <w:rPr>
          <w:rFonts w:hint="eastAsia"/>
        </w:rPr>
        <w:br/>
      </w:r>
      <w:r>
        <w:rPr>
          <w:rFonts w:hint="eastAsia"/>
        </w:rPr>
        <w:t>　　　　二、豆粕供需价格分析</w:t>
      </w:r>
      <w:r>
        <w:rPr>
          <w:rFonts w:hint="eastAsia"/>
        </w:rPr>
        <w:br/>
      </w:r>
      <w:r>
        <w:rPr>
          <w:rFonts w:hint="eastAsia"/>
        </w:rPr>
        <w:t>　　　　三、玉米供需价格分析</w:t>
      </w:r>
      <w:r>
        <w:rPr>
          <w:rFonts w:hint="eastAsia"/>
        </w:rPr>
        <w:br/>
      </w:r>
      <w:r>
        <w:rPr>
          <w:rFonts w:hint="eastAsia"/>
        </w:rPr>
        <w:t>　　　　四、饲料市场热点关注</w:t>
      </w:r>
      <w:r>
        <w:rPr>
          <w:rFonts w:hint="eastAsia"/>
        </w:rPr>
        <w:br/>
      </w:r>
      <w:r>
        <w:rPr>
          <w:rFonts w:hint="eastAsia"/>
        </w:rPr>
        <w:t>　　第二节 中国饲料加工行业经营数据分析</w:t>
      </w:r>
      <w:r>
        <w:rPr>
          <w:rFonts w:hint="eastAsia"/>
        </w:rPr>
        <w:br/>
      </w:r>
      <w:r>
        <w:rPr>
          <w:rFonts w:hint="eastAsia"/>
        </w:rPr>
        <w:t>　　　　一、季节性分析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中国饲料加工企业分析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一、不同规模企业分析</w:t>
      </w:r>
      <w:r>
        <w:rPr>
          <w:rFonts w:hint="eastAsia"/>
        </w:rPr>
        <w:br/>
      </w:r>
      <w:r>
        <w:rPr>
          <w:rFonts w:hint="eastAsia"/>
        </w:rPr>
        <w:t>　　　　二、不同所有制企业分析</w:t>
      </w:r>
      <w:r>
        <w:rPr>
          <w:rFonts w:hint="eastAsia"/>
        </w:rPr>
        <w:br/>
      </w:r>
      <w:r>
        <w:rPr>
          <w:rFonts w:hint="eastAsia"/>
        </w:rPr>
        <w:t>　　　　三、全国饲料加工企业区域分布情况</w:t>
      </w:r>
      <w:r>
        <w:rPr>
          <w:rFonts w:hint="eastAsia"/>
        </w:rPr>
        <w:br/>
      </w:r>
      <w:r>
        <w:rPr>
          <w:rFonts w:hint="eastAsia"/>
        </w:rPr>
        <w:t>　　第四节 饲料加工龙头企业财务分析</w:t>
      </w:r>
      <w:r>
        <w:rPr>
          <w:rFonts w:hint="eastAsia"/>
        </w:rPr>
        <w:br/>
      </w:r>
      <w:r>
        <w:rPr>
          <w:rFonts w:hint="eastAsia"/>
        </w:rPr>
        <w:t>　　　　一、四川新希望</w:t>
      </w:r>
      <w:r>
        <w:rPr>
          <w:rFonts w:hint="eastAsia"/>
        </w:rPr>
        <w:br/>
      </w:r>
      <w:r>
        <w:rPr>
          <w:rFonts w:hint="eastAsia"/>
        </w:rPr>
        <w:t>　　　　二、通威股份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2008年中国制糖行业发展情况分析</w:t>
      </w:r>
      <w:r>
        <w:rPr>
          <w:rFonts w:hint="eastAsia"/>
        </w:rPr>
        <w:br/>
      </w:r>
      <w:r>
        <w:rPr>
          <w:rFonts w:hint="eastAsia"/>
        </w:rPr>
        <w:t>　　第一节 2008年国际、国内食糖市场分析</w:t>
      </w:r>
      <w:r>
        <w:rPr>
          <w:rFonts w:hint="eastAsia"/>
        </w:rPr>
        <w:br/>
      </w:r>
      <w:r>
        <w:rPr>
          <w:rFonts w:hint="eastAsia"/>
        </w:rPr>
        <w:t>　　　　一、2008年国际制糖业政策分析</w:t>
      </w:r>
      <w:r>
        <w:rPr>
          <w:rFonts w:hint="eastAsia"/>
        </w:rPr>
        <w:br/>
      </w:r>
      <w:r>
        <w:rPr>
          <w:rFonts w:hint="eastAsia"/>
        </w:rPr>
        <w:t>　　　　二、2008/2009榨季国际食糖供需分析</w:t>
      </w:r>
      <w:r>
        <w:rPr>
          <w:rFonts w:hint="eastAsia"/>
        </w:rPr>
        <w:br/>
      </w:r>
      <w:r>
        <w:rPr>
          <w:rFonts w:hint="eastAsia"/>
        </w:rPr>
        <w:t>　　　　三、2008/2009榨季国内食糖产销供需分析</w:t>
      </w:r>
      <w:r>
        <w:rPr>
          <w:rFonts w:hint="eastAsia"/>
        </w:rPr>
        <w:br/>
      </w:r>
      <w:r>
        <w:rPr>
          <w:rFonts w:hint="eastAsia"/>
        </w:rPr>
        <w:t>　　　　四、2008年国内食糖进出口分析</w:t>
      </w:r>
      <w:r>
        <w:rPr>
          <w:rFonts w:hint="eastAsia"/>
        </w:rPr>
        <w:br/>
      </w:r>
      <w:r>
        <w:rPr>
          <w:rFonts w:hint="eastAsia"/>
        </w:rPr>
        <w:t>　　第二节 中国制糖行业经营数据分析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第三节 中国制糖行业企业分析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一、不同规模企业经营情况分析</w:t>
      </w:r>
      <w:r>
        <w:rPr>
          <w:rFonts w:hint="eastAsia"/>
        </w:rPr>
        <w:br/>
      </w:r>
      <w:r>
        <w:rPr>
          <w:rFonts w:hint="eastAsia"/>
        </w:rPr>
        <w:t>　　　　二、不同所有制企业经营情况分析</w:t>
      </w:r>
      <w:r>
        <w:rPr>
          <w:rFonts w:hint="eastAsia"/>
        </w:rPr>
        <w:br/>
      </w:r>
      <w:r>
        <w:rPr>
          <w:rFonts w:hint="eastAsia"/>
        </w:rPr>
        <w:t>　　　　三、全国制糖企业区域分布情况</w:t>
      </w:r>
      <w:r>
        <w:rPr>
          <w:rFonts w:hint="eastAsia"/>
        </w:rPr>
        <w:br/>
      </w:r>
      <w:r>
        <w:rPr>
          <w:rFonts w:hint="eastAsia"/>
        </w:rPr>
        <w:t>　　第四节 制糖龙头企业财务分析</w:t>
      </w:r>
      <w:r>
        <w:rPr>
          <w:rFonts w:hint="eastAsia"/>
        </w:rPr>
        <w:br/>
      </w:r>
      <w:r>
        <w:rPr>
          <w:rFonts w:hint="eastAsia"/>
        </w:rPr>
        <w:t>　　　　一、糖价对制糖企业业绩敏感性分析</w:t>
      </w:r>
      <w:r>
        <w:rPr>
          <w:rFonts w:hint="eastAsia"/>
        </w:rPr>
        <w:br/>
      </w:r>
      <w:r>
        <w:rPr>
          <w:rFonts w:hint="eastAsia"/>
        </w:rPr>
        <w:t>　　　　二、南宁糖业财务分析</w:t>
      </w:r>
      <w:r>
        <w:rPr>
          <w:rFonts w:hint="eastAsia"/>
        </w:rPr>
        <w:br/>
      </w:r>
      <w:r>
        <w:rPr>
          <w:rFonts w:hint="eastAsia"/>
        </w:rPr>
        <w:t>　　　　三、中粮屯河财务分析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2009年农产品加工行业发展趋势预测</w:t>
      </w:r>
      <w:r>
        <w:rPr>
          <w:rFonts w:hint="eastAsia"/>
        </w:rPr>
        <w:br/>
      </w:r>
      <w:r>
        <w:rPr>
          <w:rFonts w:hint="eastAsia"/>
        </w:rPr>
        <w:t>　　第一节 农产品价格预测</w:t>
      </w:r>
      <w:r>
        <w:rPr>
          <w:rFonts w:hint="eastAsia"/>
        </w:rPr>
        <w:br/>
      </w:r>
      <w:r>
        <w:rPr>
          <w:rFonts w:hint="eastAsia"/>
        </w:rPr>
        <w:t>　　第二节 植物油价格主导因素——天气和生物燃料</w:t>
      </w:r>
      <w:r>
        <w:rPr>
          <w:rFonts w:hint="eastAsia"/>
        </w:rPr>
        <w:br/>
      </w:r>
      <w:r>
        <w:rPr>
          <w:rFonts w:hint="eastAsia"/>
        </w:rPr>
        <w:t>　　第三节 [:中:智林]水产加工业的朝阳产业——水产饲料</w:t>
      </w:r>
      <w:r>
        <w:rPr>
          <w:rFonts w:hint="eastAsia"/>
        </w:rPr>
        <w:br/>
      </w:r>
      <w:r>
        <w:rPr>
          <w:rFonts w:hint="eastAsia"/>
        </w:rPr>
        <w:t>　　图表 农副食品加工行业工业总产值占GDP比重变化趋势图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我国农副食品加工行业不同规模企业数量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我国农副食品加工行业不同所有制企业数量分析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我国农副食品加工行业不同规模企业从业人员分析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我国农副食品加工行业不同所有制企业从业人员分析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2005年-2008年农副食品加工行业出口交货值分析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2005年-2008年农副食品加工行业工业总产值分析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我国农副食品加工行业不同规模企业工业总产值分析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我国农副食品加工行业不同所有制企业工业总产值分析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2008年农副食品加工行业工业总产值地区分布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农副食品加工行业工业总产值前20位企业对比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2003-2008年农副食品加工行业产成品分析</w:t>
      </w:r>
      <w:r>
        <w:rPr>
          <w:rFonts w:hint="eastAsia"/>
        </w:rPr>
        <w:br/>
      </w:r>
      <w:r>
        <w:rPr>
          <w:rFonts w:hint="eastAsia"/>
        </w:rPr>
        <w:t>　　图表 2008年农副食品加工行业产成品地区分布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2003-2008年农副食品加工行业销售收入分析</w:t>
      </w:r>
      <w:r>
        <w:rPr>
          <w:rFonts w:hint="eastAsia"/>
        </w:rPr>
        <w:br/>
      </w:r>
      <w:r>
        <w:rPr>
          <w:rFonts w:hint="eastAsia"/>
        </w:rPr>
        <w:t>　　图表 农副食品加工行业企业产品销售集中度分析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2008年农副食品加工行业地区产品销售集中度分析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2003-2008年农副食品加工行业销售税金分析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2003-2008年农副食品加工行业销售成本分析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2003-2008年农副食品加工行业销售费用分析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2003-2008年农副食品加工行业管理费用分析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2003-2008年农副食品加工行业财务费用分析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2003-2008年农副食品加工行业资产总额分析</w:t>
      </w:r>
      <w:r>
        <w:rPr>
          <w:rFonts w:hint="eastAsia"/>
        </w:rPr>
        <w:br/>
      </w:r>
      <w:r>
        <w:rPr>
          <w:rFonts w:hint="eastAsia"/>
        </w:rPr>
        <w:t>　　图表 农副食品加工行业总资产规模前20位企业对比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2003-2008年农副食品加工行业负债总额分析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2003-2008年农副食品加工行业利润总额分析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2003-2008年农副食品加工行业资产增长率分析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我国农副食品加工行业市场竞争结构</w:t>
      </w:r>
      <w:r>
        <w:rPr>
          <w:rFonts w:hint="eastAsia"/>
        </w:rPr>
        <w:br/>
      </w:r>
      <w:r>
        <w:rPr>
          <w:rFonts w:hint="eastAsia"/>
        </w:rPr>
        <w:t>　　图表 农副食品加工行业企业市场占有率分析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2008年农副食品加工行业区域市场分析</w:t>
      </w:r>
      <w:r>
        <w:rPr>
          <w:rFonts w:hint="eastAsia"/>
        </w:rPr>
        <w:br/>
      </w:r>
      <w:r>
        <w:rPr>
          <w:rFonts w:hint="eastAsia"/>
        </w:rPr>
        <w:t>　　图表 2008年农副食品加工行业企业地区分布情况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2008-2012年农副食品加工行业工业总产值预测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2008-2012年农副食品加工行业销售收入预测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2008-2012年农副食品加工行业总资产预测</w:t>
      </w:r>
      <w:r>
        <w:rPr>
          <w:rFonts w:hint="eastAsia"/>
        </w:rPr>
        <w:br/>
      </w:r>
      <w:r>
        <w:rPr>
          <w:rFonts w:hint="eastAsia"/>
        </w:rPr>
        <w:t>　　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f59aca1bb4287" w:history="1">
        <w:r>
          <w:rPr>
            <w:rStyle w:val="Hyperlink"/>
          </w:rPr>
          <w:t>中国农副食品加工行业2009年年度研究报告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cf59aca1bb4287" w:history="1">
        <w:r>
          <w:rPr>
            <w:rStyle w:val="Hyperlink"/>
          </w:rPr>
          <w:t>https://www.20087.com/2009-08/R_zhongguonongfushipinjiagong2009niannBaoGao.html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41a48da014710" w:history="1">
      <w:r>
        <w:rPr>
          <w:rStyle w:val="Hyperlink"/>
        </w:rPr>
        <w:t>中国农副食品加工行业2009年年度研究报告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nongfushipinjiagong2009niannBaoGao.html" TargetMode="External" Id="R69cf59aca1bb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nongfushipinjiagong2009niannBaoGao.html" TargetMode="External" Id="R03341a48da01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2009-08-25T04:04:00Z</dcterms:created>
  <dcterms:modified xsi:type="dcterms:W3CDTF">2009-08-25T05:04:00Z</dcterms:modified>
  <dc:subject>中国农副食品加工行业2009年年度研究报告</dc:subject>
  <dc:title>中国农副食品加工行业2009年年度研究报告</dc:title>
  <cp:keywords>中国农副食品加工行业2009年年度研究报告</cp:keywords>
  <dc:description>中国农副食品加工行业2009年年度研究报告</dc:description>
</cp:coreProperties>
</file>