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530cffa8c43c2" w:history="1">
              <w:r>
                <w:rPr>
                  <w:rStyle w:val="Hyperlink"/>
                </w:rPr>
                <w:t>新医药产业发展研究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530cffa8c43c2" w:history="1">
              <w:r>
                <w:rPr>
                  <w:rStyle w:val="Hyperlink"/>
                </w:rPr>
                <w:t>新医药产业发展研究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530cffa8c43c2" w:history="1">
                <w:r>
                  <w:rPr>
                    <w:rStyle w:val="Hyperlink"/>
                  </w:rPr>
                  <w:t>https://www.20087.com/2009-08/R_xinyiyaochanyefazhanyanjiuBaoGao.html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引言公司相关行业产业研究报告，重在从推动区域产业集群发展的角度，挖掘产业发展的规律性和根植性，剖析产业的发展条件，揭示产业的市场前景和发展机会，并从案例解析中透视区域产业集群的具体形态和发展举措，可以作为地方政府制定区域产业发展规划的重要资料，协助地方政府更好地推进产业规划、项目招商、产业招商、产业扶持等方面的相关工作。</w:t>
      </w:r>
      <w:r>
        <w:rPr>
          <w:rFonts w:hint="eastAsia"/>
        </w:rPr>
        <w:br/>
      </w:r>
      <w:r>
        <w:rPr>
          <w:rFonts w:hint="eastAsia"/>
        </w:rPr>
        <w:t>　　公司行业研究报告，是国内惟一为政府服务的行业报告</w:t>
      </w:r>
      <w:r>
        <w:rPr>
          <w:rFonts w:hint="eastAsia"/>
        </w:rPr>
        <w:br/>
      </w:r>
      <w:r>
        <w:rPr>
          <w:rFonts w:hint="eastAsia"/>
        </w:rPr>
        <w:t>　　&amp;rarr；内容简介</w:t>
      </w:r>
      <w:r>
        <w:rPr>
          <w:rFonts w:hint="eastAsia"/>
        </w:rPr>
        <w:br/>
      </w:r>
      <w:r>
        <w:rPr>
          <w:rFonts w:hint="eastAsia"/>
        </w:rPr>
        <w:t>　　随着时代的发展和人类社会的进步，人类所面临的疾病种类和数量日益增多，肿瘤心、血管疾病、基因等字眼的出现不仅对传统的医疗模式提出了挑战，也为医药业的发展指明了方向。一个以生物技术等相关高新技术（包括生物技术、基因技术、新型制药工艺与方法、新剂型的研制等）为主的产业日益发展壮大，并逐渐成为一个独立的对国民经济起着举足轻重作用的新型产业，即新医药产业。</w:t>
      </w:r>
      <w:r>
        <w:rPr>
          <w:rFonts w:hint="eastAsia"/>
        </w:rPr>
        <w:br/>
      </w:r>
      <w:r>
        <w:rPr>
          <w:rFonts w:hint="eastAsia"/>
        </w:rPr>
        <w:t>　　从世界范围来看，美国、欧洲和日本是世界新医药产业最发达的地区，其次，英国也是新医药产业最发达的国家之一，在基础研究方在欧洲领先。与之相比，我国新医药产业虽然初具规模，但仍存在缺乏国家发展战略、企业规模普遍较小、研发成果转化率低、融资渠道不畅、国家研发投入力度不足、知识产权保护能力差等突出问题，严重制约了我国新医药产业的发展。</w:t>
      </w:r>
      <w:r>
        <w:rPr>
          <w:rFonts w:hint="eastAsia"/>
        </w:rPr>
        <w:br/>
      </w:r>
      <w:r>
        <w:rPr>
          <w:rFonts w:hint="eastAsia"/>
        </w:rPr>
        <w:t>　　因此，了解新医药产业相关概念、特征及主要领域，研究发达国家和地区的新医药产业模式，正确认识我国新医药产业发展现状及存在问题，对解决我国新医药产业发展中存在的问题并进一步推动我国新医药产业发展有重要意义。</w:t>
      </w:r>
      <w:r>
        <w:rPr>
          <w:rFonts w:hint="eastAsia"/>
        </w:rPr>
        <w:br/>
      </w:r>
      <w:r>
        <w:rPr>
          <w:rFonts w:hint="eastAsia"/>
        </w:rPr>
        <w:t>　　第1部分 新医药市场分析 7</w:t>
      </w:r>
      <w:r>
        <w:rPr>
          <w:rFonts w:hint="eastAsia"/>
        </w:rPr>
        <w:br/>
      </w:r>
      <w:r>
        <w:rPr>
          <w:rFonts w:hint="eastAsia"/>
        </w:rPr>
        <w:t>　　一、新医药产业概述</w:t>
      </w:r>
      <w:r>
        <w:rPr>
          <w:rFonts w:hint="eastAsia"/>
        </w:rPr>
        <w:br/>
      </w:r>
      <w:r>
        <w:rPr>
          <w:rFonts w:hint="eastAsia"/>
        </w:rPr>
        <w:t>　　（一）概念界定</w:t>
      </w:r>
      <w:r>
        <w:rPr>
          <w:rFonts w:hint="eastAsia"/>
        </w:rPr>
        <w:br/>
      </w:r>
      <w:r>
        <w:rPr>
          <w:rFonts w:hint="eastAsia"/>
        </w:rPr>
        <w:t>　　（二）主要特点</w:t>
      </w:r>
      <w:r>
        <w:rPr>
          <w:rFonts w:hint="eastAsia"/>
        </w:rPr>
        <w:br/>
      </w:r>
      <w:r>
        <w:rPr>
          <w:rFonts w:hint="eastAsia"/>
        </w:rPr>
        <w:t>　　（三）产业链条</w:t>
      </w:r>
      <w:r>
        <w:rPr>
          <w:rFonts w:hint="eastAsia"/>
        </w:rPr>
        <w:br/>
      </w:r>
      <w:r>
        <w:rPr>
          <w:rFonts w:hint="eastAsia"/>
        </w:rPr>
        <w:t>　　二、新医药产业发展条件</w:t>
      </w:r>
      <w:r>
        <w:rPr>
          <w:rFonts w:hint="eastAsia"/>
        </w:rPr>
        <w:br/>
      </w:r>
      <w:r>
        <w:rPr>
          <w:rFonts w:hint="eastAsia"/>
        </w:rPr>
        <w:t>　　（一）高研发投入</w:t>
      </w:r>
      <w:r>
        <w:rPr>
          <w:rFonts w:hint="eastAsia"/>
        </w:rPr>
        <w:br/>
      </w:r>
      <w:r>
        <w:rPr>
          <w:rFonts w:hint="eastAsia"/>
        </w:rPr>
        <w:t>　　（二）良好的生产环境</w:t>
      </w:r>
      <w:r>
        <w:rPr>
          <w:rFonts w:hint="eastAsia"/>
        </w:rPr>
        <w:br/>
      </w:r>
      <w:r>
        <w:rPr>
          <w:rFonts w:hint="eastAsia"/>
        </w:rPr>
        <w:t>　　（三）大量的高素质人力资源</w:t>
      </w:r>
      <w:r>
        <w:rPr>
          <w:rFonts w:hint="eastAsia"/>
        </w:rPr>
        <w:br/>
      </w:r>
      <w:r>
        <w:rPr>
          <w:rFonts w:hint="eastAsia"/>
        </w:rPr>
        <w:t>　　（四）多渠道的融资环境</w:t>
      </w:r>
      <w:r>
        <w:rPr>
          <w:rFonts w:hint="eastAsia"/>
        </w:rPr>
        <w:br/>
      </w:r>
      <w:r>
        <w:rPr>
          <w:rFonts w:hint="eastAsia"/>
        </w:rPr>
        <w:t>　　（五）丰富的研发资源</w:t>
      </w:r>
      <w:r>
        <w:rPr>
          <w:rFonts w:hint="eastAsia"/>
        </w:rPr>
        <w:br/>
      </w:r>
      <w:r>
        <w:rPr>
          <w:rFonts w:hint="eastAsia"/>
        </w:rPr>
        <w:t>　　三、新医药产业发展趋势</w:t>
      </w:r>
      <w:r>
        <w:rPr>
          <w:rFonts w:hint="eastAsia"/>
        </w:rPr>
        <w:br/>
      </w:r>
      <w:r>
        <w:rPr>
          <w:rFonts w:hint="eastAsia"/>
        </w:rPr>
        <w:t>　　（一）现代生物医药异军突起</w:t>
      </w:r>
      <w:r>
        <w:rPr>
          <w:rFonts w:hint="eastAsia"/>
        </w:rPr>
        <w:br/>
      </w:r>
      <w:r>
        <w:rPr>
          <w:rFonts w:hint="eastAsia"/>
        </w:rPr>
        <w:t>　　（二）各国积极推动新医药产业发展</w:t>
      </w:r>
      <w:r>
        <w:rPr>
          <w:rFonts w:hint="eastAsia"/>
        </w:rPr>
        <w:br/>
      </w:r>
      <w:r>
        <w:rPr>
          <w:rFonts w:hint="eastAsia"/>
        </w:rPr>
        <w:t>　　（三）天然药物热潮涌起</w:t>
      </w:r>
      <w:r>
        <w:rPr>
          <w:rFonts w:hint="eastAsia"/>
        </w:rPr>
        <w:br/>
      </w:r>
      <w:r>
        <w:rPr>
          <w:rFonts w:hint="eastAsia"/>
        </w:rPr>
        <w:t>　　（四）新医药公司重组、合并趋势不断增强</w:t>
      </w:r>
      <w:r>
        <w:rPr>
          <w:rFonts w:hint="eastAsia"/>
        </w:rPr>
        <w:br/>
      </w:r>
      <w:r>
        <w:rPr>
          <w:rFonts w:hint="eastAsia"/>
        </w:rPr>
        <w:t>　　（五）通用名药市场巨大</w:t>
      </w:r>
      <w:r>
        <w:rPr>
          <w:rFonts w:hint="eastAsia"/>
        </w:rPr>
        <w:br/>
      </w:r>
      <w:r>
        <w:rPr>
          <w:rFonts w:hint="eastAsia"/>
        </w:rPr>
        <w:t>　　（六）研发外包业务不断增加</w:t>
      </w:r>
      <w:r>
        <w:rPr>
          <w:rFonts w:hint="eastAsia"/>
        </w:rPr>
        <w:br/>
      </w:r>
      <w:r>
        <w:rPr>
          <w:rFonts w:hint="eastAsia"/>
        </w:rPr>
        <w:t>　　四、细分产业分析</w:t>
      </w:r>
      <w:r>
        <w:rPr>
          <w:rFonts w:hint="eastAsia"/>
        </w:rPr>
        <w:br/>
      </w:r>
      <w:r>
        <w:rPr>
          <w:rFonts w:hint="eastAsia"/>
        </w:rPr>
        <w:t>　　（一）化学制药</w:t>
      </w:r>
      <w:r>
        <w:rPr>
          <w:rFonts w:hint="eastAsia"/>
        </w:rPr>
        <w:br/>
      </w:r>
      <w:r>
        <w:rPr>
          <w:rFonts w:hint="eastAsia"/>
        </w:rPr>
        <w:t>　　（二）中药</w:t>
      </w:r>
      <w:r>
        <w:rPr>
          <w:rFonts w:hint="eastAsia"/>
        </w:rPr>
        <w:br/>
      </w:r>
      <w:r>
        <w:rPr>
          <w:rFonts w:hint="eastAsia"/>
        </w:rPr>
        <w:t>　　（三）生物制药</w:t>
      </w:r>
      <w:r>
        <w:rPr>
          <w:rFonts w:hint="eastAsia"/>
        </w:rPr>
        <w:br/>
      </w:r>
      <w:r>
        <w:rPr>
          <w:rFonts w:hint="eastAsia"/>
        </w:rPr>
        <w:t>　　（四）医疗器械</w:t>
      </w:r>
      <w:r>
        <w:rPr>
          <w:rFonts w:hint="eastAsia"/>
        </w:rPr>
        <w:br/>
      </w:r>
      <w:r>
        <w:rPr>
          <w:rFonts w:hint="eastAsia"/>
        </w:rPr>
        <w:t>　　（五）制药机械</w:t>
      </w:r>
      <w:r>
        <w:rPr>
          <w:rFonts w:hint="eastAsia"/>
        </w:rPr>
        <w:br/>
      </w:r>
      <w:r>
        <w:rPr>
          <w:rFonts w:hint="eastAsia"/>
        </w:rPr>
        <w:t>　　（六）药包材</w:t>
      </w:r>
      <w:r>
        <w:rPr>
          <w:rFonts w:hint="eastAsia"/>
        </w:rPr>
        <w:br/>
      </w:r>
      <w:r>
        <w:rPr>
          <w:rFonts w:hint="eastAsia"/>
        </w:rPr>
        <w:t>　　（七）外包服务</w:t>
      </w:r>
      <w:r>
        <w:rPr>
          <w:rFonts w:hint="eastAsia"/>
        </w:rPr>
        <w:br/>
      </w:r>
      <w:r>
        <w:rPr>
          <w:rFonts w:hint="eastAsia"/>
        </w:rPr>
        <w:t>　　（八）医药商业</w:t>
      </w:r>
      <w:r>
        <w:rPr>
          <w:rFonts w:hint="eastAsia"/>
        </w:rPr>
        <w:br/>
      </w:r>
      <w:r>
        <w:rPr>
          <w:rFonts w:hint="eastAsia"/>
        </w:rPr>
        <w:t>　　第2部分 新医药产业集群分析 45</w:t>
      </w:r>
      <w:r>
        <w:rPr>
          <w:rFonts w:hint="eastAsia"/>
        </w:rPr>
        <w:br/>
      </w:r>
      <w:r>
        <w:rPr>
          <w:rFonts w:hint="eastAsia"/>
        </w:rPr>
        <w:t>　　一、北卡三角研究园区</w:t>
      </w:r>
      <w:r>
        <w:rPr>
          <w:rFonts w:hint="eastAsia"/>
        </w:rPr>
        <w:br/>
      </w:r>
      <w:r>
        <w:rPr>
          <w:rFonts w:hint="eastAsia"/>
        </w:rPr>
        <w:t>　　（一）园区概况</w:t>
      </w:r>
      <w:r>
        <w:rPr>
          <w:rFonts w:hint="eastAsia"/>
        </w:rPr>
        <w:br/>
      </w:r>
      <w:r>
        <w:rPr>
          <w:rFonts w:hint="eastAsia"/>
        </w:rPr>
        <w:t>　　（二）发展历程</w:t>
      </w:r>
      <w:r>
        <w:rPr>
          <w:rFonts w:hint="eastAsia"/>
        </w:rPr>
        <w:br/>
      </w:r>
      <w:r>
        <w:rPr>
          <w:rFonts w:hint="eastAsia"/>
        </w:rPr>
        <w:t>　　（三）发展经验</w:t>
      </w:r>
      <w:r>
        <w:rPr>
          <w:rFonts w:hint="eastAsia"/>
        </w:rPr>
        <w:br/>
      </w:r>
      <w:r>
        <w:rPr>
          <w:rFonts w:hint="eastAsia"/>
        </w:rPr>
        <w:t>　　二、南京浦口生物医药产业园区</w:t>
      </w:r>
      <w:r>
        <w:rPr>
          <w:rFonts w:hint="eastAsia"/>
        </w:rPr>
        <w:br/>
      </w:r>
      <w:r>
        <w:rPr>
          <w:rFonts w:hint="eastAsia"/>
        </w:rPr>
        <w:t>　　（一）园区概况</w:t>
      </w:r>
      <w:r>
        <w:rPr>
          <w:rFonts w:hint="eastAsia"/>
        </w:rPr>
        <w:br/>
      </w:r>
      <w:r>
        <w:rPr>
          <w:rFonts w:hint="eastAsia"/>
        </w:rPr>
        <w:t>　　（二）发展条件</w:t>
      </w:r>
      <w:r>
        <w:rPr>
          <w:rFonts w:hint="eastAsia"/>
        </w:rPr>
        <w:br/>
      </w:r>
      <w:r>
        <w:rPr>
          <w:rFonts w:hint="eastAsia"/>
        </w:rPr>
        <w:t>　　（三）发展经验</w:t>
      </w:r>
      <w:r>
        <w:rPr>
          <w:rFonts w:hint="eastAsia"/>
        </w:rPr>
        <w:br/>
      </w:r>
      <w:r>
        <w:rPr>
          <w:rFonts w:hint="eastAsia"/>
        </w:rPr>
        <w:t>　　三、泰州医药高新技术产业园</w:t>
      </w:r>
      <w:r>
        <w:rPr>
          <w:rFonts w:hint="eastAsia"/>
        </w:rPr>
        <w:br/>
      </w:r>
      <w:r>
        <w:rPr>
          <w:rFonts w:hint="eastAsia"/>
        </w:rPr>
        <w:t>　　（一）园区概况</w:t>
      </w:r>
      <w:r>
        <w:rPr>
          <w:rFonts w:hint="eastAsia"/>
        </w:rPr>
        <w:br/>
      </w:r>
      <w:r>
        <w:rPr>
          <w:rFonts w:hint="eastAsia"/>
        </w:rPr>
        <w:t>　　（二）发展历程</w:t>
      </w:r>
      <w:r>
        <w:rPr>
          <w:rFonts w:hint="eastAsia"/>
        </w:rPr>
        <w:br/>
      </w:r>
      <w:r>
        <w:rPr>
          <w:rFonts w:hint="eastAsia"/>
        </w:rPr>
        <w:t>　　（三）发展经验</w:t>
      </w:r>
      <w:r>
        <w:rPr>
          <w:rFonts w:hint="eastAsia"/>
        </w:rPr>
        <w:br/>
      </w:r>
      <w:r>
        <w:rPr>
          <w:rFonts w:hint="eastAsia"/>
        </w:rPr>
        <w:t>　　四、湖南浏阳河生物医药集群</w:t>
      </w:r>
      <w:r>
        <w:rPr>
          <w:rFonts w:hint="eastAsia"/>
        </w:rPr>
        <w:br/>
      </w:r>
      <w:r>
        <w:rPr>
          <w:rFonts w:hint="eastAsia"/>
        </w:rPr>
        <w:t>　　（一）园区概况</w:t>
      </w:r>
      <w:r>
        <w:rPr>
          <w:rFonts w:hint="eastAsia"/>
        </w:rPr>
        <w:br/>
      </w:r>
      <w:r>
        <w:rPr>
          <w:rFonts w:hint="eastAsia"/>
        </w:rPr>
        <w:t>　　（二）发展历程</w:t>
      </w:r>
      <w:r>
        <w:rPr>
          <w:rFonts w:hint="eastAsia"/>
        </w:rPr>
        <w:br/>
      </w:r>
      <w:r>
        <w:rPr>
          <w:rFonts w:hint="eastAsia"/>
        </w:rPr>
        <w:t>　　（三）发展经验</w:t>
      </w:r>
      <w:r>
        <w:rPr>
          <w:rFonts w:hint="eastAsia"/>
        </w:rPr>
        <w:br/>
      </w:r>
      <w:r>
        <w:rPr>
          <w:rFonts w:hint="eastAsia"/>
        </w:rPr>
        <w:t>　　五、苏州吴中医药产业基地</w:t>
      </w:r>
      <w:r>
        <w:rPr>
          <w:rFonts w:hint="eastAsia"/>
        </w:rPr>
        <w:br/>
      </w:r>
      <w:r>
        <w:rPr>
          <w:rFonts w:hint="eastAsia"/>
        </w:rPr>
        <w:t>　　（一）园区概况</w:t>
      </w:r>
      <w:r>
        <w:rPr>
          <w:rFonts w:hint="eastAsia"/>
        </w:rPr>
        <w:br/>
      </w:r>
      <w:r>
        <w:rPr>
          <w:rFonts w:hint="eastAsia"/>
        </w:rPr>
        <w:t>　　（二）发展历程</w:t>
      </w:r>
      <w:r>
        <w:rPr>
          <w:rFonts w:hint="eastAsia"/>
        </w:rPr>
        <w:br/>
      </w:r>
      <w:r>
        <w:rPr>
          <w:rFonts w:hint="eastAsia"/>
        </w:rPr>
        <w:t>　　（三）发展经验</w:t>
      </w:r>
      <w:r>
        <w:rPr>
          <w:rFonts w:hint="eastAsia"/>
        </w:rPr>
        <w:br/>
      </w:r>
      <w:r>
        <w:rPr>
          <w:rFonts w:hint="eastAsia"/>
        </w:rPr>
        <w:t>　　六、成都生物医药产业集群</w:t>
      </w:r>
      <w:r>
        <w:rPr>
          <w:rFonts w:hint="eastAsia"/>
        </w:rPr>
        <w:br/>
      </w:r>
      <w:r>
        <w:rPr>
          <w:rFonts w:hint="eastAsia"/>
        </w:rPr>
        <w:t>　　（一）基本概况</w:t>
      </w:r>
      <w:r>
        <w:rPr>
          <w:rFonts w:hint="eastAsia"/>
        </w:rPr>
        <w:br/>
      </w:r>
      <w:r>
        <w:rPr>
          <w:rFonts w:hint="eastAsia"/>
        </w:rPr>
        <w:t>　　（二）发展条件</w:t>
      </w:r>
      <w:r>
        <w:rPr>
          <w:rFonts w:hint="eastAsia"/>
        </w:rPr>
        <w:br/>
      </w:r>
      <w:r>
        <w:rPr>
          <w:rFonts w:hint="eastAsia"/>
        </w:rPr>
        <w:t>　　（三）发展经验</w:t>
      </w:r>
      <w:r>
        <w:rPr>
          <w:rFonts w:hint="eastAsia"/>
        </w:rPr>
        <w:br/>
      </w:r>
      <w:r>
        <w:rPr>
          <w:rFonts w:hint="eastAsia"/>
        </w:rPr>
        <w:t>　　第3部分 新医药产业重点企业 61</w:t>
      </w:r>
      <w:r>
        <w:rPr>
          <w:rFonts w:hint="eastAsia"/>
        </w:rPr>
        <w:br/>
      </w:r>
      <w:r>
        <w:rPr>
          <w:rFonts w:hint="eastAsia"/>
        </w:rPr>
        <w:t>　　一、国外主要企业</w:t>
      </w:r>
      <w:r>
        <w:rPr>
          <w:rFonts w:hint="eastAsia"/>
        </w:rPr>
        <w:br/>
      </w:r>
      <w:r>
        <w:rPr>
          <w:rFonts w:hint="eastAsia"/>
        </w:rPr>
        <w:t>　　（一）美国安进公司：生物制药业的巨头</w:t>
      </w:r>
      <w:r>
        <w:rPr>
          <w:rFonts w:hint="eastAsia"/>
        </w:rPr>
        <w:br/>
      </w:r>
      <w:r>
        <w:rPr>
          <w:rFonts w:hint="eastAsia"/>
        </w:rPr>
        <w:t>　　（二）英国著名制药公司：葛兰素史克</w:t>
      </w:r>
      <w:r>
        <w:rPr>
          <w:rFonts w:hint="eastAsia"/>
        </w:rPr>
        <w:br/>
      </w:r>
      <w:r>
        <w:rPr>
          <w:rFonts w:hint="eastAsia"/>
        </w:rPr>
        <w:t>　　（三）丹麦：诺和诺德公司</w:t>
      </w:r>
      <w:r>
        <w:rPr>
          <w:rFonts w:hint="eastAsia"/>
        </w:rPr>
        <w:br/>
      </w:r>
      <w:r>
        <w:rPr>
          <w:rFonts w:hint="eastAsia"/>
        </w:rPr>
        <w:t>　　（四）加拿大：爱德制药</w:t>
      </w:r>
      <w:r>
        <w:rPr>
          <w:rFonts w:hint="eastAsia"/>
        </w:rPr>
        <w:br/>
      </w:r>
      <w:r>
        <w:rPr>
          <w:rFonts w:hint="eastAsia"/>
        </w:rPr>
        <w:t>　　（五）阿斯利康</w:t>
      </w:r>
      <w:r>
        <w:rPr>
          <w:rFonts w:hint="eastAsia"/>
        </w:rPr>
        <w:br/>
      </w:r>
      <w:r>
        <w:rPr>
          <w:rFonts w:hint="eastAsia"/>
        </w:rPr>
        <w:t>　　（六）瑞士诺华集团</w:t>
      </w:r>
      <w:r>
        <w:rPr>
          <w:rFonts w:hint="eastAsia"/>
        </w:rPr>
        <w:br/>
      </w:r>
      <w:r>
        <w:rPr>
          <w:rFonts w:hint="eastAsia"/>
        </w:rPr>
        <w:t>　　（七）法国赛诺菲－安万特集团</w:t>
      </w:r>
      <w:r>
        <w:rPr>
          <w:rFonts w:hint="eastAsia"/>
        </w:rPr>
        <w:br/>
      </w:r>
      <w:r>
        <w:rPr>
          <w:rFonts w:hint="eastAsia"/>
        </w:rPr>
        <w:t>　　（八）瑞士罗什公司：国际最大制药公司</w:t>
      </w:r>
      <w:r>
        <w:rPr>
          <w:rFonts w:hint="eastAsia"/>
        </w:rPr>
        <w:br/>
      </w:r>
      <w:r>
        <w:rPr>
          <w:rFonts w:hint="eastAsia"/>
        </w:rPr>
        <w:t>　　（九）拜耳基因公司（Biogen Inc.）</w:t>
      </w:r>
      <w:r>
        <w:rPr>
          <w:rFonts w:hint="eastAsia"/>
        </w:rPr>
        <w:br/>
      </w:r>
      <w:r>
        <w:rPr>
          <w:rFonts w:hint="eastAsia"/>
        </w:rPr>
        <w:t>　　（十）美国剀龙公司（Chiron）</w:t>
      </w:r>
      <w:r>
        <w:rPr>
          <w:rFonts w:hint="eastAsia"/>
        </w:rPr>
        <w:br/>
      </w:r>
      <w:r>
        <w:rPr>
          <w:rFonts w:hint="eastAsia"/>
        </w:rPr>
        <w:t>　　（十一）Immunex公司</w:t>
      </w:r>
      <w:r>
        <w:rPr>
          <w:rFonts w:hint="eastAsia"/>
        </w:rPr>
        <w:br/>
      </w:r>
      <w:r>
        <w:rPr>
          <w:rFonts w:hint="eastAsia"/>
        </w:rPr>
        <w:t>　　（十二） Genzyme公司</w:t>
      </w:r>
      <w:r>
        <w:rPr>
          <w:rFonts w:hint="eastAsia"/>
        </w:rPr>
        <w:br/>
      </w:r>
      <w:r>
        <w:rPr>
          <w:rFonts w:hint="eastAsia"/>
        </w:rPr>
        <w:t>　　（十三）德国赫素制药集团</w:t>
      </w:r>
      <w:r>
        <w:rPr>
          <w:rFonts w:hint="eastAsia"/>
        </w:rPr>
        <w:br/>
      </w:r>
      <w:r>
        <w:rPr>
          <w:rFonts w:hint="eastAsia"/>
        </w:rPr>
        <w:t>　　（十四）美国默沙东</w:t>
      </w:r>
      <w:r>
        <w:rPr>
          <w:rFonts w:hint="eastAsia"/>
        </w:rPr>
        <w:br/>
      </w:r>
      <w:r>
        <w:rPr>
          <w:rFonts w:hint="eastAsia"/>
        </w:rPr>
        <w:t>　　（十五）美国惠氏公司</w:t>
      </w:r>
      <w:r>
        <w:rPr>
          <w:rFonts w:hint="eastAsia"/>
        </w:rPr>
        <w:br/>
      </w:r>
      <w:r>
        <w:rPr>
          <w:rFonts w:hint="eastAsia"/>
        </w:rPr>
        <w:t>　　（十六）基因泰克公司</w:t>
      </w:r>
      <w:r>
        <w:rPr>
          <w:rFonts w:hint="eastAsia"/>
        </w:rPr>
        <w:br/>
      </w:r>
      <w:r>
        <w:rPr>
          <w:rFonts w:hint="eastAsia"/>
        </w:rPr>
        <w:t>　　二、国内主要企业</w:t>
      </w:r>
      <w:r>
        <w:rPr>
          <w:rFonts w:hint="eastAsia"/>
        </w:rPr>
        <w:br/>
      </w:r>
      <w:r>
        <w:rPr>
          <w:rFonts w:hint="eastAsia"/>
        </w:rPr>
        <w:t>　　（一）中国医药集团总公司</w:t>
      </w:r>
      <w:r>
        <w:rPr>
          <w:rFonts w:hint="eastAsia"/>
        </w:rPr>
        <w:br/>
      </w:r>
      <w:r>
        <w:rPr>
          <w:rFonts w:hint="eastAsia"/>
        </w:rPr>
        <w:t>　　（二）中国生物制药有限公司</w:t>
      </w:r>
      <w:r>
        <w:rPr>
          <w:rFonts w:hint="eastAsia"/>
        </w:rPr>
        <w:br/>
      </w:r>
      <w:r>
        <w:rPr>
          <w:rFonts w:hint="eastAsia"/>
        </w:rPr>
        <w:t>　　（三）北京天坛生物制品股份有限公司</w:t>
      </w:r>
      <w:r>
        <w:rPr>
          <w:rFonts w:hint="eastAsia"/>
        </w:rPr>
        <w:br/>
      </w:r>
      <w:r>
        <w:rPr>
          <w:rFonts w:hint="eastAsia"/>
        </w:rPr>
        <w:t>　　（四）北大未名生物工程集团有限公司</w:t>
      </w:r>
      <w:r>
        <w:rPr>
          <w:rFonts w:hint="eastAsia"/>
        </w:rPr>
        <w:br/>
      </w:r>
      <w:r>
        <w:rPr>
          <w:rFonts w:hint="eastAsia"/>
        </w:rPr>
        <w:t>　　（五）上海万兴生物制药有限公司</w:t>
      </w:r>
      <w:r>
        <w:rPr>
          <w:rFonts w:hint="eastAsia"/>
        </w:rPr>
        <w:br/>
      </w:r>
      <w:r>
        <w:rPr>
          <w:rFonts w:hint="eastAsia"/>
        </w:rPr>
        <w:t>　　（六）江中制药集团公司</w:t>
      </w:r>
      <w:r>
        <w:rPr>
          <w:rFonts w:hint="eastAsia"/>
        </w:rPr>
        <w:br/>
      </w:r>
      <w:r>
        <w:rPr>
          <w:rFonts w:hint="eastAsia"/>
        </w:rPr>
        <w:t>　　（七）绿十字（中国）生物制品有限公司</w:t>
      </w:r>
      <w:r>
        <w:rPr>
          <w:rFonts w:hint="eastAsia"/>
        </w:rPr>
        <w:br/>
      </w:r>
      <w:r>
        <w:rPr>
          <w:rFonts w:hint="eastAsia"/>
        </w:rPr>
        <w:t>　　（八）辽宁依生生物制品公司</w:t>
      </w:r>
      <w:r>
        <w:rPr>
          <w:rFonts w:hint="eastAsia"/>
        </w:rPr>
        <w:br/>
      </w:r>
      <w:r>
        <w:rPr>
          <w:rFonts w:hint="eastAsia"/>
        </w:rPr>
        <w:t>　　（九）民海生物</w:t>
      </w:r>
      <w:r>
        <w:rPr>
          <w:rFonts w:hint="eastAsia"/>
        </w:rPr>
        <w:br/>
      </w:r>
      <w:r>
        <w:rPr>
          <w:rFonts w:hint="eastAsia"/>
        </w:rPr>
        <w:t>　　（十）联合基因科技集团</w:t>
      </w:r>
      <w:r>
        <w:rPr>
          <w:rFonts w:hint="eastAsia"/>
        </w:rPr>
        <w:br/>
      </w:r>
      <w:r>
        <w:rPr>
          <w:rFonts w:hint="eastAsia"/>
        </w:rPr>
        <w:t>　　（十一）深圳益生堂</w:t>
      </w:r>
      <w:r>
        <w:rPr>
          <w:rFonts w:hint="eastAsia"/>
        </w:rPr>
        <w:br/>
      </w:r>
      <w:r>
        <w:rPr>
          <w:rFonts w:hint="eastAsia"/>
        </w:rPr>
        <w:t>　　（十二）北京奥博生物芯片有限责任公司</w:t>
      </w:r>
      <w:r>
        <w:rPr>
          <w:rFonts w:hint="eastAsia"/>
        </w:rPr>
        <w:br/>
      </w:r>
      <w:r>
        <w:rPr>
          <w:rFonts w:hint="eastAsia"/>
        </w:rPr>
        <w:t>　　（十三）陕西超群生物芯片股份公司</w:t>
      </w:r>
      <w:r>
        <w:rPr>
          <w:rFonts w:hint="eastAsia"/>
        </w:rPr>
        <w:br/>
      </w:r>
      <w:r>
        <w:rPr>
          <w:rFonts w:hint="eastAsia"/>
        </w:rPr>
        <w:t>　　（十四）深圳赛百诺基因技术有限公司</w:t>
      </w:r>
      <w:r>
        <w:rPr>
          <w:rFonts w:hint="eastAsia"/>
        </w:rPr>
        <w:br/>
      </w:r>
      <w:r>
        <w:rPr>
          <w:rFonts w:hint="eastAsia"/>
        </w:rPr>
        <w:t>　　（十五）深圳市源兴生物医药科技有限公司</w:t>
      </w:r>
      <w:r>
        <w:rPr>
          <w:rFonts w:hint="eastAsia"/>
        </w:rPr>
        <w:br/>
      </w:r>
      <w:r>
        <w:rPr>
          <w:rFonts w:hint="eastAsia"/>
        </w:rPr>
        <w:t>　　（十六）深圳科兴生物工程有限公司</w:t>
      </w:r>
      <w:r>
        <w:rPr>
          <w:rFonts w:hint="eastAsia"/>
        </w:rPr>
        <w:br/>
      </w:r>
      <w:r>
        <w:rPr>
          <w:rFonts w:hint="eastAsia"/>
        </w:rPr>
        <w:t>　　（十七）山东科兴生物制品有限公司</w:t>
      </w:r>
      <w:r>
        <w:rPr>
          <w:rFonts w:hint="eastAsia"/>
        </w:rPr>
        <w:br/>
      </w:r>
      <w:r>
        <w:rPr>
          <w:rFonts w:hint="eastAsia"/>
        </w:rPr>
        <w:t>　　（十八）达安基因：基因诊断试剂行业的龙头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530cffa8c43c2" w:history="1">
        <w:r>
          <w:rPr>
            <w:rStyle w:val="Hyperlink"/>
          </w:rPr>
          <w:t>新医药产业发展研究</w:t>
        </w:r>
      </w:hyperlink>
      <w:r>
        <w:rPr>
          <w:color w:val="C00000"/>
        </w:rPr>
        <w:t>》，报告编号：</w:t>
      </w:r>
      <w:r>
        <w:rPr>
          <w:rFonts w:hint="eastAsia"/>
          <w:color w:val="C00000"/>
        </w:rPr>
        <w:t>0229A13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530cffa8c43c2" w:history="1">
        <w:r>
          <w:rPr>
            <w:rStyle w:val="Hyperlink"/>
          </w:rPr>
          <w:t>https://www.20087.com/2009-08/R_xinyiyaochanyefazhanyanjiuBaoGao.html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8563147bf420e" w:history="1">
      <w:r>
        <w:rPr>
          <w:rStyle w:val="Hyperlink"/>
        </w:rPr>
        <w:t>新医药产业发展研究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xinyiyaochanyefazhanyanjiuBaoGao.html" TargetMode="External" Id="Re5a530cffa8c43c2" /></Relationships>
</file>

<file path=word/_rels/header2.xml.rels>&#65279;<?xml version="1.0" encoding="utf-8"?><Relationships xmlns="http://schemas.openxmlformats.org/package/2006/relationships"><Relationship Type="http://schemas.openxmlformats.org/officeDocument/2006/relationships/hyperlink" Target="https://www.20087.com/2009-08/R_xinyiyaochanyefazhanyanjiuBaoGao.html" TargetMode="External" Id="R8fa8563147bf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2009-08-25T01:54:00Z</dcterms:created>
  <dcterms:modified xsi:type="dcterms:W3CDTF">2009-08-25T02:54:00Z</dcterms:modified>
  <dc:subject>新医药产业发展研究</dc:subject>
  <dc:title>新医药产业发展研究</dc:title>
  <cp:keywords>新医药产业发展研究</cp:keywords>
  <dc:description>新医药产业发展研究</dc:description>
</cp:coreProperties>
</file>