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7ded66a2345b6" w:history="1">
              <w:r>
                <w:rPr>
                  <w:rStyle w:val="Hyperlink"/>
                </w:rPr>
                <w:t>新疆区煤化工行业金融半年度研究报告（2009年上半年）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7ded66a2345b6" w:history="1">
              <w:r>
                <w:rPr>
                  <w:rStyle w:val="Hyperlink"/>
                </w:rPr>
                <w:t>新疆区煤化工行业金融半年度研究报告（2009年上半年）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57ded66a2345b6" w:history="1">
                <w:r>
                  <w:rPr>
                    <w:rStyle w:val="Hyperlink"/>
                  </w:rPr>
                  <w:t>https://www.20087.com/2009-08/R_xinjiangqumeihuagongjinrongbannianduBaoGao.html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煤化工行业概述及产业链结构分析</w:t>
      </w:r>
      <w:r>
        <w:rPr>
          <w:rFonts w:hint="eastAsia"/>
        </w:rPr>
        <w:br/>
      </w:r>
      <w:r>
        <w:rPr>
          <w:rFonts w:hint="eastAsia"/>
        </w:rPr>
        <w:t>　　一、煤化工行业的定义涉及范围</w:t>
      </w:r>
      <w:r>
        <w:rPr>
          <w:rFonts w:hint="eastAsia"/>
        </w:rPr>
        <w:br/>
      </w:r>
      <w:r>
        <w:rPr>
          <w:rFonts w:hint="eastAsia"/>
        </w:rPr>
        <w:t>　　（一）煤焦化</w:t>
      </w:r>
      <w:r>
        <w:rPr>
          <w:rFonts w:hint="eastAsia"/>
        </w:rPr>
        <w:br/>
      </w:r>
      <w:r>
        <w:rPr>
          <w:rFonts w:hint="eastAsia"/>
        </w:rPr>
        <w:t>　　（二）煤电石</w:t>
      </w:r>
      <w:r>
        <w:rPr>
          <w:rFonts w:hint="eastAsia"/>
        </w:rPr>
        <w:br/>
      </w:r>
      <w:r>
        <w:rPr>
          <w:rFonts w:hint="eastAsia"/>
        </w:rPr>
        <w:t>　　（三）煤气化</w:t>
      </w:r>
      <w:r>
        <w:rPr>
          <w:rFonts w:hint="eastAsia"/>
        </w:rPr>
        <w:br/>
      </w:r>
      <w:r>
        <w:rPr>
          <w:rFonts w:hint="eastAsia"/>
        </w:rPr>
        <w:t>　　（四）煤液化</w:t>
      </w:r>
      <w:r>
        <w:rPr>
          <w:rFonts w:hint="eastAsia"/>
        </w:rPr>
        <w:br/>
      </w:r>
      <w:r>
        <w:rPr>
          <w:rFonts w:hint="eastAsia"/>
        </w:rPr>
        <w:t>　　二、煤化工行业产业链结构分析</w:t>
      </w:r>
      <w:r>
        <w:rPr>
          <w:rFonts w:hint="eastAsia"/>
        </w:rPr>
        <w:br/>
      </w:r>
      <w:r>
        <w:rPr>
          <w:rFonts w:hint="eastAsia"/>
        </w:rPr>
        <w:t>　　第二章 2009年上半年新疆区煤化工行业外部环境分析</w:t>
      </w:r>
      <w:r>
        <w:rPr>
          <w:rFonts w:hint="eastAsia"/>
        </w:rPr>
        <w:br/>
      </w:r>
      <w:r>
        <w:rPr>
          <w:rFonts w:hint="eastAsia"/>
        </w:rPr>
        <w:t>　　一、经济形势变化对煤化工行业影响分析</w:t>
      </w:r>
      <w:r>
        <w:rPr>
          <w:rFonts w:hint="eastAsia"/>
        </w:rPr>
        <w:br/>
      </w:r>
      <w:r>
        <w:rPr>
          <w:rFonts w:hint="eastAsia"/>
        </w:rPr>
        <w:t>　　二、财政政策对煤化工行业的影响</w:t>
      </w:r>
      <w:r>
        <w:rPr>
          <w:rFonts w:hint="eastAsia"/>
        </w:rPr>
        <w:br/>
      </w:r>
      <w:r>
        <w:rPr>
          <w:rFonts w:hint="eastAsia"/>
        </w:rPr>
        <w:t>　　（一）国务院调整固定资产投资项目资本金比例</w:t>
      </w:r>
      <w:r>
        <w:rPr>
          <w:rFonts w:hint="eastAsia"/>
        </w:rPr>
        <w:br/>
      </w:r>
      <w:r>
        <w:rPr>
          <w:rFonts w:hint="eastAsia"/>
        </w:rPr>
        <w:t>　　（二）中国将调整部分产品的出口关税</w:t>
      </w:r>
      <w:r>
        <w:rPr>
          <w:rFonts w:hint="eastAsia"/>
        </w:rPr>
        <w:br/>
      </w:r>
      <w:r>
        <w:rPr>
          <w:rFonts w:hint="eastAsia"/>
        </w:rPr>
        <w:t>　　三、产业政策对煤化工行业影响分析</w:t>
      </w:r>
      <w:r>
        <w:rPr>
          <w:rFonts w:hint="eastAsia"/>
        </w:rPr>
        <w:br/>
      </w:r>
      <w:r>
        <w:rPr>
          <w:rFonts w:hint="eastAsia"/>
        </w:rPr>
        <w:t>　　（一）石化产业振兴规划细则出台</w:t>
      </w:r>
      <w:r>
        <w:rPr>
          <w:rFonts w:hint="eastAsia"/>
        </w:rPr>
        <w:br/>
      </w:r>
      <w:r>
        <w:rPr>
          <w:rFonts w:hint="eastAsia"/>
        </w:rPr>
        <w:t>　　（二）《车用燃料甲醇》国家标准正式推出</w:t>
      </w:r>
      <w:r>
        <w:rPr>
          <w:rFonts w:hint="eastAsia"/>
        </w:rPr>
        <w:br/>
      </w:r>
      <w:r>
        <w:rPr>
          <w:rFonts w:hint="eastAsia"/>
        </w:rPr>
        <w:t>　　四、货币政策对煤化工行业影响分析</w:t>
      </w:r>
      <w:r>
        <w:rPr>
          <w:rFonts w:hint="eastAsia"/>
        </w:rPr>
        <w:br/>
      </w:r>
      <w:r>
        <w:rPr>
          <w:rFonts w:hint="eastAsia"/>
        </w:rPr>
        <w:t>　　（一）宽松的货币政策导致流动性充裕</w:t>
      </w:r>
      <w:r>
        <w:rPr>
          <w:rFonts w:hint="eastAsia"/>
        </w:rPr>
        <w:br/>
      </w:r>
      <w:r>
        <w:rPr>
          <w:rFonts w:hint="eastAsia"/>
        </w:rPr>
        <w:t>　　（二）银监会下发《关于进一步加强信贷管理的通知》</w:t>
      </w:r>
      <w:r>
        <w:rPr>
          <w:rFonts w:hint="eastAsia"/>
        </w:rPr>
        <w:br/>
      </w:r>
      <w:r>
        <w:rPr>
          <w:rFonts w:hint="eastAsia"/>
        </w:rPr>
        <w:t>　　五、煤化工行业依然是新疆未来发展重点</w:t>
      </w:r>
      <w:r>
        <w:rPr>
          <w:rFonts w:hint="eastAsia"/>
        </w:rPr>
        <w:br/>
      </w:r>
      <w:r>
        <w:rPr>
          <w:rFonts w:hint="eastAsia"/>
        </w:rPr>
        <w:t>　　第二章 2009年上半年新疆区煤化工行业运行状况分析</w:t>
      </w:r>
      <w:r>
        <w:rPr>
          <w:rFonts w:hint="eastAsia"/>
        </w:rPr>
        <w:br/>
      </w:r>
      <w:r>
        <w:rPr>
          <w:rFonts w:hint="eastAsia"/>
        </w:rPr>
        <w:t>　　一、上半年新疆区煤焦化市场运行状况分析</w:t>
      </w:r>
      <w:r>
        <w:rPr>
          <w:rFonts w:hint="eastAsia"/>
        </w:rPr>
        <w:br/>
      </w:r>
      <w:r>
        <w:rPr>
          <w:rFonts w:hint="eastAsia"/>
        </w:rPr>
        <w:t>　　（一）上半年新疆区焦炭产量分析</w:t>
      </w:r>
      <w:r>
        <w:rPr>
          <w:rFonts w:hint="eastAsia"/>
        </w:rPr>
        <w:br/>
      </w:r>
      <w:r>
        <w:rPr>
          <w:rFonts w:hint="eastAsia"/>
        </w:rPr>
        <w:t>　　（二）上半年焦炭价格走势分析</w:t>
      </w:r>
      <w:r>
        <w:rPr>
          <w:rFonts w:hint="eastAsia"/>
        </w:rPr>
        <w:br/>
      </w:r>
      <w:r>
        <w:rPr>
          <w:rFonts w:hint="eastAsia"/>
        </w:rPr>
        <w:t>　　（三）上半年新疆区焦炭行业经营效益分析</w:t>
      </w:r>
      <w:r>
        <w:rPr>
          <w:rFonts w:hint="eastAsia"/>
        </w:rPr>
        <w:br/>
      </w:r>
      <w:r>
        <w:rPr>
          <w:rFonts w:hint="eastAsia"/>
        </w:rPr>
        <w:t>　　二、上半年新疆区煤电石市场运行状况分析</w:t>
      </w:r>
      <w:r>
        <w:rPr>
          <w:rFonts w:hint="eastAsia"/>
        </w:rPr>
        <w:br/>
      </w:r>
      <w:r>
        <w:rPr>
          <w:rFonts w:hint="eastAsia"/>
        </w:rPr>
        <w:t>　　（一）上半年新疆区电石产量分析</w:t>
      </w:r>
      <w:r>
        <w:rPr>
          <w:rFonts w:hint="eastAsia"/>
        </w:rPr>
        <w:br/>
      </w:r>
      <w:r>
        <w:rPr>
          <w:rFonts w:hint="eastAsia"/>
        </w:rPr>
        <w:t>　　（二）上半年新疆区电石价格走势分析</w:t>
      </w:r>
      <w:r>
        <w:rPr>
          <w:rFonts w:hint="eastAsia"/>
        </w:rPr>
        <w:br/>
      </w:r>
      <w:r>
        <w:rPr>
          <w:rFonts w:hint="eastAsia"/>
        </w:rPr>
        <w:t>　　（三）上半年新疆区电石市场总体分析</w:t>
      </w:r>
      <w:r>
        <w:rPr>
          <w:rFonts w:hint="eastAsia"/>
        </w:rPr>
        <w:br/>
      </w:r>
      <w:r>
        <w:rPr>
          <w:rFonts w:hint="eastAsia"/>
        </w:rPr>
        <w:t>　　三、上半年新疆区煤气化市场运行状况分析</w:t>
      </w:r>
      <w:r>
        <w:rPr>
          <w:rFonts w:hint="eastAsia"/>
        </w:rPr>
        <w:br/>
      </w:r>
      <w:r>
        <w:rPr>
          <w:rFonts w:hint="eastAsia"/>
        </w:rPr>
        <w:t>　　（一）上半年新疆区合成氨市场运行状况分析</w:t>
      </w:r>
      <w:r>
        <w:rPr>
          <w:rFonts w:hint="eastAsia"/>
        </w:rPr>
        <w:br/>
      </w:r>
      <w:r>
        <w:rPr>
          <w:rFonts w:hint="eastAsia"/>
        </w:rPr>
        <w:t>　　（二）上半年新疆区甲醇市场运行状况分析</w:t>
      </w:r>
      <w:r>
        <w:rPr>
          <w:rFonts w:hint="eastAsia"/>
        </w:rPr>
        <w:br/>
      </w:r>
      <w:r>
        <w:rPr>
          <w:rFonts w:hint="eastAsia"/>
        </w:rPr>
        <w:t>　　四、上半年新疆区煤液化市场运行状况分析</w:t>
      </w:r>
      <w:r>
        <w:rPr>
          <w:rFonts w:hint="eastAsia"/>
        </w:rPr>
        <w:br/>
      </w:r>
      <w:r>
        <w:rPr>
          <w:rFonts w:hint="eastAsia"/>
        </w:rPr>
        <w:t>　　第三章 2009年上半年新疆区煤化工产业链运行分析</w:t>
      </w:r>
      <w:r>
        <w:rPr>
          <w:rFonts w:hint="eastAsia"/>
        </w:rPr>
        <w:br/>
      </w:r>
      <w:r>
        <w:rPr>
          <w:rFonts w:hint="eastAsia"/>
        </w:rPr>
        <w:t>　　二、2009年上半年煤化工行业上游运行状况分析</w:t>
      </w:r>
      <w:r>
        <w:rPr>
          <w:rFonts w:hint="eastAsia"/>
        </w:rPr>
        <w:br/>
      </w:r>
      <w:r>
        <w:rPr>
          <w:rFonts w:hint="eastAsia"/>
        </w:rPr>
        <w:t>　　（一）上半年煤炭产量走势分析</w:t>
      </w:r>
      <w:r>
        <w:rPr>
          <w:rFonts w:hint="eastAsia"/>
        </w:rPr>
        <w:br/>
      </w:r>
      <w:r>
        <w:rPr>
          <w:rFonts w:hint="eastAsia"/>
        </w:rPr>
        <w:t>　　（二）上半年煤炭进出口分析</w:t>
      </w:r>
      <w:r>
        <w:rPr>
          <w:rFonts w:hint="eastAsia"/>
        </w:rPr>
        <w:br/>
      </w:r>
      <w:r>
        <w:rPr>
          <w:rFonts w:hint="eastAsia"/>
        </w:rPr>
        <w:t>　　（三）上半年煤炭价格走势分析</w:t>
      </w:r>
      <w:r>
        <w:rPr>
          <w:rFonts w:hint="eastAsia"/>
        </w:rPr>
        <w:br/>
      </w:r>
      <w:r>
        <w:rPr>
          <w:rFonts w:hint="eastAsia"/>
        </w:rPr>
        <w:t>　　（四）二季度煤炭行业波动对煤化工行业影响分析</w:t>
      </w:r>
      <w:r>
        <w:rPr>
          <w:rFonts w:hint="eastAsia"/>
        </w:rPr>
        <w:br/>
      </w:r>
      <w:r>
        <w:rPr>
          <w:rFonts w:hint="eastAsia"/>
        </w:rPr>
        <w:t>　　三、2009年上半年煤化工行业下游运行状况分析</w:t>
      </w:r>
      <w:r>
        <w:rPr>
          <w:rFonts w:hint="eastAsia"/>
        </w:rPr>
        <w:br/>
      </w:r>
      <w:r>
        <w:rPr>
          <w:rFonts w:hint="eastAsia"/>
        </w:rPr>
        <w:t>　　（一）上半年钢铁行业运行状况分析</w:t>
      </w:r>
      <w:r>
        <w:rPr>
          <w:rFonts w:hint="eastAsia"/>
        </w:rPr>
        <w:br/>
      </w:r>
      <w:r>
        <w:rPr>
          <w:rFonts w:hint="eastAsia"/>
        </w:rPr>
        <w:t>　　（二）上半年PVC市场运行情况分析</w:t>
      </w:r>
      <w:r>
        <w:rPr>
          <w:rFonts w:hint="eastAsia"/>
        </w:rPr>
        <w:br/>
      </w:r>
      <w:r>
        <w:rPr>
          <w:rFonts w:hint="eastAsia"/>
        </w:rPr>
        <w:t>　　（三）上半年化肥市场运行情况分析</w:t>
      </w:r>
      <w:r>
        <w:rPr>
          <w:rFonts w:hint="eastAsia"/>
        </w:rPr>
        <w:br/>
      </w:r>
      <w:r>
        <w:rPr>
          <w:rFonts w:hint="eastAsia"/>
        </w:rPr>
        <w:t>　　第四章 2009年上半年新疆区煤化工企业分析</w:t>
      </w:r>
      <w:r>
        <w:rPr>
          <w:rFonts w:hint="eastAsia"/>
        </w:rPr>
        <w:br/>
      </w:r>
      <w:r>
        <w:rPr>
          <w:rFonts w:hint="eastAsia"/>
        </w:rPr>
        <w:t>　　一、上半年新疆天业经营动态分析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（二）公司经营动态</w:t>
      </w:r>
      <w:r>
        <w:rPr>
          <w:rFonts w:hint="eastAsia"/>
        </w:rPr>
        <w:br/>
      </w:r>
      <w:r>
        <w:rPr>
          <w:rFonts w:hint="eastAsia"/>
        </w:rPr>
        <w:t>　　二、上半年中泰化学经营动态分析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（二）公司经营动态</w:t>
      </w:r>
      <w:r>
        <w:rPr>
          <w:rFonts w:hint="eastAsia"/>
        </w:rPr>
        <w:br/>
      </w:r>
      <w:r>
        <w:rPr>
          <w:rFonts w:hint="eastAsia"/>
        </w:rPr>
        <w:t>　　第五章 (中.智.林)2009年上半年新疆区煤化工行业信贷机会与风险提示</w:t>
      </w:r>
      <w:r>
        <w:rPr>
          <w:rFonts w:hint="eastAsia"/>
        </w:rPr>
        <w:br/>
      </w:r>
      <w:r>
        <w:rPr>
          <w:rFonts w:hint="eastAsia"/>
        </w:rPr>
        <w:t>　　一、焦炭、电石产能过剩，面临调整风险</w:t>
      </w:r>
      <w:r>
        <w:rPr>
          <w:rFonts w:hint="eastAsia"/>
        </w:rPr>
        <w:br/>
      </w:r>
      <w:r>
        <w:rPr>
          <w:rFonts w:hint="eastAsia"/>
        </w:rPr>
        <w:t>　　二、煤制甲醇项目机会与风险并存</w:t>
      </w:r>
      <w:r>
        <w:rPr>
          <w:rFonts w:hint="eastAsia"/>
        </w:rPr>
        <w:br/>
      </w:r>
      <w:r>
        <w:rPr>
          <w:rFonts w:hint="eastAsia"/>
        </w:rPr>
        <w:t>　　三、煤液化项目前景还依然有待于考证</w:t>
      </w:r>
      <w:r>
        <w:rPr>
          <w:rFonts w:hint="eastAsia"/>
        </w:rPr>
        <w:br/>
      </w:r>
      <w:r>
        <w:rPr>
          <w:rFonts w:hint="eastAsia"/>
        </w:rPr>
        <w:t>　　四、煤制天然气正成煤化工投资热点</w:t>
      </w:r>
      <w:r>
        <w:rPr>
          <w:rFonts w:hint="eastAsia"/>
        </w:rPr>
        <w:br/>
      </w:r>
      <w:r>
        <w:rPr>
          <w:rFonts w:hint="eastAsia"/>
        </w:rPr>
        <w:t>　　（一）煤制天然气投资前景分析</w:t>
      </w:r>
      <w:r>
        <w:rPr>
          <w:rFonts w:hint="eastAsia"/>
        </w:rPr>
        <w:br/>
      </w:r>
      <w:r>
        <w:rPr>
          <w:rFonts w:hint="eastAsia"/>
        </w:rPr>
        <w:t>　　（二）煤制天然气投资风险分析</w:t>
      </w:r>
      <w:r>
        <w:rPr>
          <w:rFonts w:hint="eastAsia"/>
        </w:rPr>
        <w:br/>
      </w:r>
      <w:r>
        <w:rPr>
          <w:rFonts w:hint="eastAsia"/>
        </w:rPr>
        <w:t>　　（三）上半年新疆区煤制天然气投资概况分析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1：煤化工行业产业链结构图</w:t>
      </w:r>
      <w:r>
        <w:rPr>
          <w:rFonts w:hint="eastAsia"/>
        </w:rPr>
        <w:br/>
      </w:r>
      <w:r>
        <w:rPr>
          <w:rFonts w:hint="eastAsia"/>
        </w:rPr>
        <w:t>　　图表 2：煤化工产品架构</w:t>
      </w:r>
      <w:r>
        <w:rPr>
          <w:rFonts w:hint="eastAsia"/>
        </w:rPr>
        <w:br/>
      </w:r>
      <w:r>
        <w:rPr>
          <w:rFonts w:hint="eastAsia"/>
        </w:rPr>
        <w:t>　　图表 3：各行业固定资产投资项目最低资本金</w:t>
      </w:r>
      <w:r>
        <w:rPr>
          <w:rFonts w:hint="eastAsia"/>
        </w:rPr>
        <w:br/>
      </w:r>
      <w:r>
        <w:rPr>
          <w:rFonts w:hint="eastAsia"/>
        </w:rPr>
        <w:t>　　图表 4：2008年-2009年1-5月新疆区各月焦炭产量走势图</w:t>
      </w:r>
      <w:r>
        <w:rPr>
          <w:rFonts w:hint="eastAsia"/>
        </w:rPr>
        <w:br/>
      </w:r>
      <w:r>
        <w:rPr>
          <w:rFonts w:hint="eastAsia"/>
        </w:rPr>
        <w:t>　　图表 5：2008年至今国内主要市场二级冶金焦价格走势</w:t>
      </w:r>
      <w:r>
        <w:rPr>
          <w:rFonts w:hint="eastAsia"/>
        </w:rPr>
        <w:br/>
      </w:r>
      <w:r>
        <w:rPr>
          <w:rFonts w:hint="eastAsia"/>
        </w:rPr>
        <w:t>　　图表 6：2008年-2009年1-5月新疆区焦炭行业销售收入走势</w:t>
      </w:r>
      <w:r>
        <w:rPr>
          <w:rFonts w:hint="eastAsia"/>
        </w:rPr>
        <w:br/>
      </w:r>
      <w:r>
        <w:rPr>
          <w:rFonts w:hint="eastAsia"/>
        </w:rPr>
        <w:t>　　图表 7：2008年-2009年1-5月新疆区焦炭行业利润走势</w:t>
      </w:r>
      <w:r>
        <w:rPr>
          <w:rFonts w:hint="eastAsia"/>
        </w:rPr>
        <w:br/>
      </w:r>
      <w:r>
        <w:rPr>
          <w:rFonts w:hint="eastAsia"/>
        </w:rPr>
        <w:t>　　图表 8：2008年-2009年1-5月新疆区各月电石产量走势图</w:t>
      </w:r>
      <w:r>
        <w:rPr>
          <w:rFonts w:hint="eastAsia"/>
        </w:rPr>
        <w:br/>
      </w:r>
      <w:r>
        <w:rPr>
          <w:rFonts w:hint="eastAsia"/>
        </w:rPr>
        <w:t>　　图表 9：2007年-2009年6月电石价格走势图</w:t>
      </w:r>
      <w:r>
        <w:rPr>
          <w:rFonts w:hint="eastAsia"/>
        </w:rPr>
        <w:br/>
      </w:r>
      <w:r>
        <w:rPr>
          <w:rFonts w:hint="eastAsia"/>
        </w:rPr>
        <w:t>　　图表 10：2008年-2009年1-5月新疆区各月合成氨产量走势图</w:t>
      </w:r>
      <w:r>
        <w:rPr>
          <w:rFonts w:hint="eastAsia"/>
        </w:rPr>
        <w:br/>
      </w:r>
      <w:r>
        <w:rPr>
          <w:rFonts w:hint="eastAsia"/>
        </w:rPr>
        <w:t>　　图表 11：2008年-2009年6月国内合成氨价格走势图</w:t>
      </w:r>
      <w:r>
        <w:rPr>
          <w:rFonts w:hint="eastAsia"/>
        </w:rPr>
        <w:br/>
      </w:r>
      <w:r>
        <w:rPr>
          <w:rFonts w:hint="eastAsia"/>
        </w:rPr>
        <w:t>　　图表 12：2008年-2009年1-5月新疆区各月精甲醇产量走势图</w:t>
      </w:r>
      <w:r>
        <w:rPr>
          <w:rFonts w:hint="eastAsia"/>
        </w:rPr>
        <w:br/>
      </w:r>
      <w:r>
        <w:rPr>
          <w:rFonts w:hint="eastAsia"/>
        </w:rPr>
        <w:t>　　图表 13：2008年-2009年6月国内甲醇价格走势图</w:t>
      </w:r>
      <w:r>
        <w:rPr>
          <w:rFonts w:hint="eastAsia"/>
        </w:rPr>
        <w:br/>
      </w:r>
      <w:r>
        <w:rPr>
          <w:rFonts w:hint="eastAsia"/>
        </w:rPr>
        <w:t>　　图表 14：2008年-2009年5月中国各月原煤产量走势图</w:t>
      </w:r>
      <w:r>
        <w:rPr>
          <w:rFonts w:hint="eastAsia"/>
        </w:rPr>
        <w:br/>
      </w:r>
      <w:r>
        <w:rPr>
          <w:rFonts w:hint="eastAsia"/>
        </w:rPr>
        <w:t>　　图表 15：2009年1-5月中国分煤种产量表</w:t>
      </w:r>
      <w:r>
        <w:rPr>
          <w:rFonts w:hint="eastAsia"/>
        </w:rPr>
        <w:br/>
      </w:r>
      <w:r>
        <w:rPr>
          <w:rFonts w:hint="eastAsia"/>
        </w:rPr>
        <w:t>　　图表 16：2008年-2009年5月新疆区各月原煤产量走势图</w:t>
      </w:r>
      <w:r>
        <w:rPr>
          <w:rFonts w:hint="eastAsia"/>
        </w:rPr>
        <w:br/>
      </w:r>
      <w:r>
        <w:rPr>
          <w:rFonts w:hint="eastAsia"/>
        </w:rPr>
        <w:t>　　图表 17：2009年1-5月新疆区分煤种产量表</w:t>
      </w:r>
      <w:r>
        <w:rPr>
          <w:rFonts w:hint="eastAsia"/>
        </w:rPr>
        <w:br/>
      </w:r>
      <w:r>
        <w:rPr>
          <w:rFonts w:hint="eastAsia"/>
        </w:rPr>
        <w:t>　　图表 18：2008年-2009年1-5月中国各月原煤进口及增长走势图</w:t>
      </w:r>
      <w:r>
        <w:rPr>
          <w:rFonts w:hint="eastAsia"/>
        </w:rPr>
        <w:br/>
      </w:r>
      <w:r>
        <w:rPr>
          <w:rFonts w:hint="eastAsia"/>
        </w:rPr>
        <w:t>　　图表 19：2008年-2009年1-5月中国各月原煤出口及增长走势图</w:t>
      </w:r>
      <w:r>
        <w:rPr>
          <w:rFonts w:hint="eastAsia"/>
        </w:rPr>
        <w:br/>
      </w:r>
      <w:r>
        <w:rPr>
          <w:rFonts w:hint="eastAsia"/>
        </w:rPr>
        <w:t>　　图表 20：2008年-2009年1-6月澳大利亚BJ现货价格走势</w:t>
      </w:r>
      <w:r>
        <w:rPr>
          <w:rFonts w:hint="eastAsia"/>
        </w:rPr>
        <w:br/>
      </w:r>
      <w:r>
        <w:rPr>
          <w:rFonts w:hint="eastAsia"/>
        </w:rPr>
        <w:t>　　图表 21：2009年第二季度秦皇岛煤炭价格走势</w:t>
      </w:r>
      <w:r>
        <w:rPr>
          <w:rFonts w:hint="eastAsia"/>
        </w:rPr>
        <w:br/>
      </w:r>
      <w:r>
        <w:rPr>
          <w:rFonts w:hint="eastAsia"/>
        </w:rPr>
        <w:t>　　图表 22：2009年第二季度中国焦煤价格走势</w:t>
      </w:r>
      <w:r>
        <w:rPr>
          <w:rFonts w:hint="eastAsia"/>
        </w:rPr>
        <w:br/>
      </w:r>
      <w:r>
        <w:rPr>
          <w:rFonts w:hint="eastAsia"/>
        </w:rPr>
        <w:t>　　图表 23：2009年第二季度中国无烟煤价格走势</w:t>
      </w:r>
      <w:r>
        <w:rPr>
          <w:rFonts w:hint="eastAsia"/>
        </w:rPr>
        <w:br/>
      </w:r>
      <w:r>
        <w:rPr>
          <w:rFonts w:hint="eastAsia"/>
        </w:rPr>
        <w:t>　　图表 24：2008年5月-2009年5月我国粗钢和钢材月度产量变化</w:t>
      </w:r>
      <w:r>
        <w:rPr>
          <w:rFonts w:hint="eastAsia"/>
        </w:rPr>
        <w:br/>
      </w:r>
      <w:r>
        <w:rPr>
          <w:rFonts w:hint="eastAsia"/>
        </w:rPr>
        <w:t>　　图表 25：2008年以来PVC价格走势</w:t>
      </w:r>
      <w:r>
        <w:rPr>
          <w:rFonts w:hint="eastAsia"/>
        </w:rPr>
        <w:br/>
      </w:r>
      <w:r>
        <w:rPr>
          <w:rFonts w:hint="eastAsia"/>
        </w:rPr>
        <w:t>　　图表 26：国际尿素价格走势图</w:t>
      </w:r>
      <w:r>
        <w:rPr>
          <w:rFonts w:hint="eastAsia"/>
        </w:rPr>
        <w:br/>
      </w:r>
      <w:r>
        <w:rPr>
          <w:rFonts w:hint="eastAsia"/>
        </w:rPr>
        <w:t>　　图表 27：国内尿素价格走势图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7ded66a2345b6" w:history="1">
        <w:r>
          <w:rPr>
            <w:rStyle w:val="Hyperlink"/>
          </w:rPr>
          <w:t>新疆区煤化工行业金融半年度研究报告（2009年上半年）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57ded66a2345b6" w:history="1">
        <w:r>
          <w:rPr>
            <w:rStyle w:val="Hyperlink"/>
          </w:rPr>
          <w:t>https://www.20087.com/2009-08/R_xinjiangqumeihuagongjinrongbannianduBaoGao.html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bc3f9d3f046d3" w:history="1">
      <w:r>
        <w:rPr>
          <w:rStyle w:val="Hyperlink"/>
        </w:rPr>
        <w:t>新疆区煤化工行业金融半年度研究报告（2009年上半年）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xinjiangqumeihuagongjinrongbannianduBaoGao.html" TargetMode="External" Id="R7457ded66a23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xinjiangqumeihuagongjinrongbannianduBaoGao.html" TargetMode="External" Id="Rbcdbc3f9d3f0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2009-08-27T04:49:00Z</dcterms:created>
  <dcterms:modified xsi:type="dcterms:W3CDTF">2009-08-27T05:49:00Z</dcterms:modified>
  <dc:subject>新疆区煤化工行业金融半年度研究报告（2009年上半年）</dc:subject>
  <dc:title>新疆区煤化工行业金融半年度研究报告（2009年上半年）</dc:title>
  <cp:keywords>新疆区煤化工行业金融半年度研究报告（2009年上半年）</cp:keywords>
  <dc:description>新疆区煤化工行业金融半年度研究报告（2009年上半年）</dc:description>
</cp:coreProperties>
</file>