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418c26c044e00" w:history="1">
              <w:r>
                <w:rPr>
                  <w:rStyle w:val="Hyperlink"/>
                </w:rPr>
                <w:t>2009年上半年汽车行业研究报告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418c26c044e00" w:history="1">
              <w:r>
                <w:rPr>
                  <w:rStyle w:val="Hyperlink"/>
                </w:rPr>
                <w:t>2009年上半年汽车行业研究报告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418c26c044e00" w:history="1">
                <w:r>
                  <w:rPr>
                    <w:rStyle w:val="Hyperlink"/>
                  </w:rPr>
                  <w:t>https://www.20087.com/2009-08/R_2009nianshangbannianqicheyanjiuBaoGao.html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a418c26c044e00" w:history="1">
        <w:r>
          <w:rPr>
            <w:rStyle w:val="Hyperlink"/>
          </w:rPr>
          <w:t>2009年上半年汽车行业研究报告</w:t>
        </w:r>
      </w:hyperlink>
      <w:r>
        <w:rPr>
          <w:rFonts w:hint="eastAsia"/>
        </w:rPr>
        <w:t>》旨在为有意投资汽车行业的投资者服务，所做的报告对汽车行业2009年上半年的运行情况进行了详尽的描述和分析。本报告完成于2009年8月，共3万多字，50多页，24个图表，分五章。报告的主要观点有：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年上半年，国家实施了一系列促进汽车工业发展的政策，汽车产销逐步走出低谷，呈现良好发展态势。上半年，汽车销量首次超过600 万辆，同比增长1769%，其中乘用车尤其是低排量乘用车增速较快，成为拉动汽车总量增长的主要动力。政策性因素成为促进今年汽车产销增长的主要动力，结构性增长是当前汽车工业发展的突出特点。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年上半年，金融危机的影响并未消除，国际汽车市场需求明显下降，我国汽车商品进出口也出现较大幅度的下滑。汽车商品进出口金额双双呈现下降趋势，其中出口降幅明显高于进口。2009 年上半年，我国共进口各类汽车1459 万辆，同比下降3142%。其中，汽车进口主要国家为日本、德国、美国、韩国、英国、斯洛伐克等。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在国家利好政策效应的拉动下，汽车行业经济效益逐步好转，2009 年1～5 月与1～2 月相比，多数经济指标降幅缩小，工业总产值、工业销售产值、新产品产值和主营业务收入等指标同比均由负增长转为正增长。1～5 月，实现利润总额低于上年同期，但降幅明显缩小。1～5 月汽车制造业累计实现利润总额56614 亿元，同比减少7062 亿元；实现主营业务收入995856 亿元，比上年同期增长186%。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据国家发展和改革委员会价格监测中心对全国36 个大中城市汽车市场的监测，上半年国产汽车价格总体稳中略涨。1、2 月份价格小幅上升，3、4 月份有所回落，5、6 月份稳中略升；至6 月底，汽车价格比去年末上涨090%，比去年同期上涨037%。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预计下半年汽车生产厂家在市场供需基本平衡、生产成本相对稳定的情况下，汽车厂商对汽车价格的调整将会持谨慎态度，市场总体仍会以平稳运行为主。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上半年汽车行业发展环境</w:t>
      </w:r>
      <w:r>
        <w:rPr>
          <w:rFonts w:hint="eastAsia"/>
        </w:rPr>
        <w:br/>
      </w:r>
      <w:r>
        <w:rPr>
          <w:rFonts w:hint="eastAsia"/>
        </w:rPr>
        <w:t>　　一、国际环境</w:t>
      </w:r>
      <w:r>
        <w:rPr>
          <w:rFonts w:hint="eastAsia"/>
        </w:rPr>
        <w:br/>
      </w:r>
      <w:r>
        <w:rPr>
          <w:rFonts w:hint="eastAsia"/>
        </w:rPr>
        <w:t>　　（一）欧洲汽车市场出现回暖迹象</w:t>
      </w:r>
      <w:r>
        <w:rPr>
          <w:rFonts w:hint="eastAsia"/>
        </w:rPr>
        <w:br/>
      </w:r>
      <w:r>
        <w:rPr>
          <w:rFonts w:hint="eastAsia"/>
        </w:rPr>
        <w:t>　　（二）美国汽车工业重组后重生</w:t>
      </w:r>
      <w:r>
        <w:rPr>
          <w:rFonts w:hint="eastAsia"/>
        </w:rPr>
        <w:br/>
      </w:r>
      <w:r>
        <w:rPr>
          <w:rFonts w:hint="eastAsia"/>
        </w:rPr>
        <w:t>　　（三）印度实现连续第五个月增长</w:t>
      </w:r>
      <w:r>
        <w:rPr>
          <w:rFonts w:hint="eastAsia"/>
        </w:rPr>
        <w:br/>
      </w:r>
      <w:r>
        <w:rPr>
          <w:rFonts w:hint="eastAsia"/>
        </w:rPr>
        <w:t>　　（四）日本和韩国积极发展新能源环保汽车</w:t>
      </w:r>
      <w:r>
        <w:rPr>
          <w:rFonts w:hint="eastAsia"/>
        </w:rPr>
        <w:br/>
      </w:r>
      <w:r>
        <w:rPr>
          <w:rFonts w:hint="eastAsia"/>
        </w:rPr>
        <w:t>　　二、国内环境</w:t>
      </w:r>
      <w:r>
        <w:rPr>
          <w:rFonts w:hint="eastAsia"/>
        </w:rPr>
        <w:br/>
      </w:r>
      <w:r>
        <w:rPr>
          <w:rFonts w:hint="eastAsia"/>
        </w:rPr>
        <w:t>　　（一）国民经济企稳回升为汽车工业的发展提供良好环境</w:t>
      </w:r>
      <w:r>
        <w:rPr>
          <w:rFonts w:hint="eastAsia"/>
        </w:rPr>
        <w:br/>
      </w:r>
      <w:r>
        <w:rPr>
          <w:rFonts w:hint="eastAsia"/>
        </w:rPr>
        <w:t>　　（二）机动车保有量呈较快增长趋势</w:t>
      </w:r>
      <w:r>
        <w:rPr>
          <w:rFonts w:hint="eastAsia"/>
        </w:rPr>
        <w:br/>
      </w:r>
      <w:r>
        <w:rPr>
          <w:rFonts w:hint="eastAsia"/>
        </w:rPr>
        <w:t>　　三、2009年上半年汽车行业政策综述</w:t>
      </w:r>
      <w:r>
        <w:rPr>
          <w:rFonts w:hint="eastAsia"/>
        </w:rPr>
        <w:br/>
      </w:r>
      <w:r>
        <w:rPr>
          <w:rFonts w:hint="eastAsia"/>
        </w:rPr>
        <w:t>　　（一）汽车摩托车下乡实施方案正式出台</w:t>
      </w:r>
      <w:r>
        <w:rPr>
          <w:rFonts w:hint="eastAsia"/>
        </w:rPr>
        <w:br/>
      </w:r>
      <w:r>
        <w:rPr>
          <w:rFonts w:hint="eastAsia"/>
        </w:rPr>
        <w:t>　　（二）扩大汽车消费</w:t>
      </w:r>
      <w:r>
        <w:rPr>
          <w:rFonts w:hint="eastAsia"/>
        </w:rPr>
        <w:br/>
      </w:r>
      <w:r>
        <w:rPr>
          <w:rFonts w:hint="eastAsia"/>
        </w:rPr>
        <w:t>　　（三）完善汽车产业发展政策</w:t>
      </w:r>
      <w:r>
        <w:rPr>
          <w:rFonts w:hint="eastAsia"/>
        </w:rPr>
        <w:br/>
      </w:r>
      <w:r>
        <w:rPr>
          <w:rFonts w:hint="eastAsia"/>
        </w:rPr>
        <w:t>　　（四）政府汽车采购出现新动向</w:t>
      </w:r>
      <w:r>
        <w:rPr>
          <w:rFonts w:hint="eastAsia"/>
        </w:rPr>
        <w:br/>
      </w:r>
      <w:r>
        <w:rPr>
          <w:rFonts w:hint="eastAsia"/>
        </w:rPr>
        <w:t>　　（五）成品油价格提高</w:t>
      </w:r>
      <w:r>
        <w:rPr>
          <w:rFonts w:hint="eastAsia"/>
        </w:rPr>
        <w:br/>
      </w:r>
      <w:r>
        <w:rPr>
          <w:rFonts w:hint="eastAsia"/>
        </w:rPr>
        <w:t>　　第二章 汽车行业总体运行状况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四、总体经营情况</w:t>
      </w:r>
      <w:r>
        <w:rPr>
          <w:rFonts w:hint="eastAsia"/>
        </w:rPr>
        <w:br/>
      </w:r>
      <w:r>
        <w:rPr>
          <w:rFonts w:hint="eastAsia"/>
        </w:rPr>
        <w:t>　　（一）行业规模与效益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五、汽车市场价格情况</w:t>
      </w:r>
      <w:r>
        <w:rPr>
          <w:rFonts w:hint="eastAsia"/>
        </w:rPr>
        <w:br/>
      </w:r>
      <w:r>
        <w:rPr>
          <w:rFonts w:hint="eastAsia"/>
        </w:rPr>
        <w:t>　　第三章 分车型汽车产销状况分析</w:t>
      </w:r>
      <w:r>
        <w:rPr>
          <w:rFonts w:hint="eastAsia"/>
        </w:rPr>
        <w:br/>
      </w:r>
      <w:r>
        <w:rPr>
          <w:rFonts w:hint="eastAsia"/>
        </w:rPr>
        <w:t>　　一、乘用车</w:t>
      </w:r>
      <w:r>
        <w:rPr>
          <w:rFonts w:hint="eastAsia"/>
        </w:rPr>
        <w:br/>
      </w:r>
      <w:r>
        <w:rPr>
          <w:rFonts w:hint="eastAsia"/>
        </w:rPr>
        <w:t>　　（一）基本型乘用车（轿车）</w:t>
      </w:r>
      <w:r>
        <w:rPr>
          <w:rFonts w:hint="eastAsia"/>
        </w:rPr>
        <w:br/>
      </w:r>
      <w:r>
        <w:rPr>
          <w:rFonts w:hint="eastAsia"/>
        </w:rPr>
        <w:t>　　（二）多功能乘用车（MPV）</w:t>
      </w:r>
      <w:r>
        <w:rPr>
          <w:rFonts w:hint="eastAsia"/>
        </w:rPr>
        <w:br/>
      </w:r>
      <w:r>
        <w:rPr>
          <w:rFonts w:hint="eastAsia"/>
        </w:rPr>
        <w:t>　　（三）运动型多功能乘用车（SUV）</w:t>
      </w:r>
      <w:r>
        <w:rPr>
          <w:rFonts w:hint="eastAsia"/>
        </w:rPr>
        <w:br/>
      </w:r>
      <w:r>
        <w:rPr>
          <w:rFonts w:hint="eastAsia"/>
        </w:rPr>
        <w:t>　　（四）交叉型乘用车</w:t>
      </w:r>
      <w:r>
        <w:rPr>
          <w:rFonts w:hint="eastAsia"/>
        </w:rPr>
        <w:br/>
      </w:r>
      <w:r>
        <w:rPr>
          <w:rFonts w:hint="eastAsia"/>
        </w:rPr>
        <w:t>　　二、商用车</w:t>
      </w:r>
      <w:r>
        <w:rPr>
          <w:rFonts w:hint="eastAsia"/>
        </w:rPr>
        <w:br/>
      </w:r>
      <w:r>
        <w:rPr>
          <w:rFonts w:hint="eastAsia"/>
        </w:rPr>
        <w:t>　　（一）客车（不含非完整车辆）</w:t>
      </w:r>
      <w:r>
        <w:rPr>
          <w:rFonts w:hint="eastAsia"/>
        </w:rPr>
        <w:br/>
      </w:r>
      <w:r>
        <w:rPr>
          <w:rFonts w:hint="eastAsia"/>
        </w:rPr>
        <w:t>　　（二）货车（不含非完整车辆）</w:t>
      </w:r>
      <w:r>
        <w:rPr>
          <w:rFonts w:hint="eastAsia"/>
        </w:rPr>
        <w:br/>
      </w:r>
      <w:r>
        <w:rPr>
          <w:rFonts w:hint="eastAsia"/>
        </w:rPr>
        <w:t>　　第四章 重点汽车企业产销状况分析</w:t>
      </w:r>
      <w:r>
        <w:rPr>
          <w:rFonts w:hint="eastAsia"/>
        </w:rPr>
        <w:br/>
      </w:r>
      <w:r>
        <w:rPr>
          <w:rFonts w:hint="eastAsia"/>
        </w:rPr>
        <w:t>　　一、汽车销量排名前十位企业</w:t>
      </w:r>
      <w:r>
        <w:rPr>
          <w:rFonts w:hint="eastAsia"/>
        </w:rPr>
        <w:br/>
      </w:r>
      <w:r>
        <w:rPr>
          <w:rFonts w:hint="eastAsia"/>
        </w:rPr>
        <w:t>　　二、乘用车销量排名前十位企业</w:t>
      </w:r>
      <w:r>
        <w:rPr>
          <w:rFonts w:hint="eastAsia"/>
        </w:rPr>
        <w:br/>
      </w:r>
      <w:r>
        <w:rPr>
          <w:rFonts w:hint="eastAsia"/>
        </w:rPr>
        <w:t>　　三、商用车销量排名前十位企业</w:t>
      </w:r>
      <w:r>
        <w:rPr>
          <w:rFonts w:hint="eastAsia"/>
        </w:rPr>
        <w:br/>
      </w:r>
      <w:r>
        <w:rPr>
          <w:rFonts w:hint="eastAsia"/>
        </w:rPr>
        <w:t>　　第五章 2009年下半年汽车行业发展趋势展望</w:t>
      </w:r>
      <w:r>
        <w:rPr>
          <w:rFonts w:hint="eastAsia"/>
        </w:rPr>
        <w:br/>
      </w:r>
      <w:r>
        <w:rPr>
          <w:rFonts w:hint="eastAsia"/>
        </w:rPr>
        <w:t>　　一、世界经济复苏乏力继续抑制汽车产消增长</w:t>
      </w:r>
      <w:r>
        <w:rPr>
          <w:rFonts w:hint="eastAsia"/>
        </w:rPr>
        <w:br/>
      </w:r>
      <w:r>
        <w:rPr>
          <w:rFonts w:hint="eastAsia"/>
        </w:rPr>
        <w:t>　　二、国内汽车行业的宏观经济环境较宽松</w:t>
      </w:r>
      <w:r>
        <w:rPr>
          <w:rFonts w:hint="eastAsia"/>
        </w:rPr>
        <w:br/>
      </w:r>
      <w:r>
        <w:rPr>
          <w:rFonts w:hint="eastAsia"/>
        </w:rPr>
        <w:t>　　三、商用车市场将回归增长态势</w:t>
      </w:r>
      <w:r>
        <w:rPr>
          <w:rFonts w:hint="eastAsia"/>
        </w:rPr>
        <w:br/>
      </w:r>
      <w:r>
        <w:rPr>
          <w:rFonts w:hint="eastAsia"/>
        </w:rPr>
        <w:t>　　四、下半年汽车市场价格以平稳运行为主</w:t>
      </w:r>
      <w:r>
        <w:rPr>
          <w:rFonts w:hint="eastAsia"/>
        </w:rPr>
        <w:br/>
      </w:r>
      <w:r>
        <w:rPr>
          <w:rFonts w:hint="eastAsia"/>
        </w:rPr>
        <w:t>　　第六章 中-智-林-－2009年上半年行业热点问题</w:t>
      </w:r>
      <w:r>
        <w:rPr>
          <w:rFonts w:hint="eastAsia"/>
        </w:rPr>
        <w:br/>
      </w:r>
      <w:r>
        <w:rPr>
          <w:rFonts w:hint="eastAsia"/>
        </w:rPr>
        <w:t>　　一、09年老旧汽车报废更新补贴资金计划增至10亿</w:t>
      </w:r>
      <w:r>
        <w:rPr>
          <w:rFonts w:hint="eastAsia"/>
        </w:rPr>
        <w:br/>
      </w:r>
      <w:r>
        <w:rPr>
          <w:rFonts w:hint="eastAsia"/>
        </w:rPr>
        <w:t>　　二、五部委联合发布公告货车挂车实施召回管理</w:t>
      </w:r>
      <w:r>
        <w:rPr>
          <w:rFonts w:hint="eastAsia"/>
        </w:rPr>
        <w:br/>
      </w:r>
      <w:r>
        <w:rPr>
          <w:rFonts w:hint="eastAsia"/>
        </w:rPr>
        <w:t>　　三、商用车行业二季度或将获得国家政策支持</w:t>
      </w:r>
      <w:r>
        <w:rPr>
          <w:rFonts w:hint="eastAsia"/>
        </w:rPr>
        <w:br/>
      </w:r>
      <w:r>
        <w:rPr>
          <w:rFonts w:hint="eastAsia"/>
        </w:rPr>
        <w:t>　　四、万钢：加快推进新能源车战略性产业化</w:t>
      </w:r>
      <w:r>
        <w:rPr>
          <w:rFonts w:hint="eastAsia"/>
        </w:rPr>
        <w:br/>
      </w:r>
      <w:r>
        <w:rPr>
          <w:rFonts w:hint="eastAsia"/>
        </w:rPr>
        <w:t>　　五、广汽集团正式入主长丰汽车</w:t>
      </w:r>
      <w:r>
        <w:rPr>
          <w:rFonts w:hint="eastAsia"/>
        </w:rPr>
        <w:br/>
      </w:r>
      <w:r>
        <w:rPr>
          <w:rFonts w:hint="eastAsia"/>
        </w:rPr>
        <w:t>　　六、中国民营企业四川腾中重工收购悍马品牌</w:t>
      </w:r>
      <w:r>
        <w:rPr>
          <w:rFonts w:hint="eastAsia"/>
        </w:rPr>
        <w:br/>
      </w:r>
      <w:r>
        <w:rPr>
          <w:rFonts w:hint="eastAsia"/>
        </w:rPr>
        <w:t>　　七、通用申请破产启动重建新通用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2009年上半年汽车产业发展相关政策</w:t>
      </w:r>
      <w:r>
        <w:rPr>
          <w:rFonts w:hint="eastAsia"/>
        </w:rPr>
        <w:br/>
      </w:r>
      <w:r>
        <w:rPr>
          <w:rFonts w:hint="eastAsia"/>
        </w:rPr>
        <w:t>　　图表 2 2008～2009年6月汽车制造业生产情况</w:t>
      </w:r>
      <w:r>
        <w:rPr>
          <w:rFonts w:hint="eastAsia"/>
        </w:rPr>
        <w:br/>
      </w:r>
      <w:r>
        <w:rPr>
          <w:rFonts w:hint="eastAsia"/>
        </w:rPr>
        <w:t>　　图表 3 2008～2009年6月汽车制造业销售情况</w:t>
      </w:r>
      <w:r>
        <w:rPr>
          <w:rFonts w:hint="eastAsia"/>
        </w:rPr>
        <w:br/>
      </w:r>
      <w:r>
        <w:rPr>
          <w:rFonts w:hint="eastAsia"/>
        </w:rPr>
        <w:t>　　图表 4 2008～2009年6月汽车进口情况</w:t>
      </w:r>
      <w:r>
        <w:rPr>
          <w:rFonts w:hint="eastAsia"/>
        </w:rPr>
        <w:br/>
      </w:r>
      <w:r>
        <w:rPr>
          <w:rFonts w:hint="eastAsia"/>
        </w:rPr>
        <w:t>　　图表 5 2008～2009年6月汽车出口情况</w:t>
      </w:r>
      <w:r>
        <w:rPr>
          <w:rFonts w:hint="eastAsia"/>
        </w:rPr>
        <w:br/>
      </w:r>
      <w:r>
        <w:rPr>
          <w:rFonts w:hint="eastAsia"/>
        </w:rPr>
        <w:t>　　图表 6 2009年1～5月汽车制造业行业规模与经营效益</w:t>
      </w:r>
      <w:r>
        <w:rPr>
          <w:rFonts w:hint="eastAsia"/>
        </w:rPr>
        <w:br/>
      </w:r>
      <w:r>
        <w:rPr>
          <w:rFonts w:hint="eastAsia"/>
        </w:rPr>
        <w:t>　　图表 7 2009年1～5月汽车制造业行业盈利能力</w:t>
      </w:r>
      <w:r>
        <w:rPr>
          <w:rFonts w:hint="eastAsia"/>
        </w:rPr>
        <w:br/>
      </w:r>
      <w:r>
        <w:rPr>
          <w:rFonts w:hint="eastAsia"/>
        </w:rPr>
        <w:t>　　图表 8 2009年1～5月汽车制造业行业偿债能力</w:t>
      </w:r>
      <w:r>
        <w:rPr>
          <w:rFonts w:hint="eastAsia"/>
        </w:rPr>
        <w:br/>
      </w:r>
      <w:r>
        <w:rPr>
          <w:rFonts w:hint="eastAsia"/>
        </w:rPr>
        <w:t>　　图表 9 2009年1～5月汽车制造业行业经营能力</w:t>
      </w:r>
      <w:r>
        <w:rPr>
          <w:rFonts w:hint="eastAsia"/>
        </w:rPr>
        <w:br/>
      </w:r>
      <w:r>
        <w:rPr>
          <w:rFonts w:hint="eastAsia"/>
        </w:rPr>
        <w:t>　　图表 10 2009年6月汽车价格走势</w:t>
      </w:r>
      <w:r>
        <w:rPr>
          <w:rFonts w:hint="eastAsia"/>
        </w:rPr>
        <w:br/>
      </w:r>
      <w:r>
        <w:rPr>
          <w:rFonts w:hint="eastAsia"/>
        </w:rPr>
        <w:t>　　图表 11 2008年～2009年6月各月乘用车产销情况</w:t>
      </w:r>
      <w:r>
        <w:rPr>
          <w:rFonts w:hint="eastAsia"/>
        </w:rPr>
        <w:br/>
      </w:r>
      <w:r>
        <w:rPr>
          <w:rFonts w:hint="eastAsia"/>
        </w:rPr>
        <w:t>　　图表 12 2008年～2009年6月基本型乘用车产销情况</w:t>
      </w:r>
      <w:r>
        <w:rPr>
          <w:rFonts w:hint="eastAsia"/>
        </w:rPr>
        <w:br/>
      </w:r>
      <w:r>
        <w:rPr>
          <w:rFonts w:hint="eastAsia"/>
        </w:rPr>
        <w:t>　　图表 13 2009年1～6月基本型乘用车分排量产销情况</w:t>
      </w:r>
      <w:r>
        <w:rPr>
          <w:rFonts w:hint="eastAsia"/>
        </w:rPr>
        <w:br/>
      </w:r>
      <w:r>
        <w:rPr>
          <w:rFonts w:hint="eastAsia"/>
        </w:rPr>
        <w:t>　　图表 14 2009年6月分国别轿车销量比重</w:t>
      </w:r>
      <w:r>
        <w:rPr>
          <w:rFonts w:hint="eastAsia"/>
        </w:rPr>
        <w:br/>
      </w:r>
      <w:r>
        <w:rPr>
          <w:rFonts w:hint="eastAsia"/>
        </w:rPr>
        <w:t>　　图表 15 2008年～2009年6月多功能乘用车产销情况</w:t>
      </w:r>
      <w:r>
        <w:rPr>
          <w:rFonts w:hint="eastAsia"/>
        </w:rPr>
        <w:br/>
      </w:r>
      <w:r>
        <w:rPr>
          <w:rFonts w:hint="eastAsia"/>
        </w:rPr>
        <w:t>　　图表 16 2008年～2009年6月SUV产销情况</w:t>
      </w:r>
      <w:r>
        <w:rPr>
          <w:rFonts w:hint="eastAsia"/>
        </w:rPr>
        <w:br/>
      </w:r>
      <w:r>
        <w:rPr>
          <w:rFonts w:hint="eastAsia"/>
        </w:rPr>
        <w:t>　　图表 17 2008年～2009年6月交叉型乘用车产销情况</w:t>
      </w:r>
      <w:r>
        <w:rPr>
          <w:rFonts w:hint="eastAsia"/>
        </w:rPr>
        <w:br/>
      </w:r>
      <w:r>
        <w:rPr>
          <w:rFonts w:hint="eastAsia"/>
        </w:rPr>
        <w:t>　　图表 18 2008年～2009年6月各月商用车产销情况</w:t>
      </w:r>
      <w:r>
        <w:rPr>
          <w:rFonts w:hint="eastAsia"/>
        </w:rPr>
        <w:br/>
      </w:r>
      <w:r>
        <w:rPr>
          <w:rFonts w:hint="eastAsia"/>
        </w:rPr>
        <w:t>　　图表 19 2008年～2009年6月客车产销情况</w:t>
      </w:r>
      <w:r>
        <w:rPr>
          <w:rFonts w:hint="eastAsia"/>
        </w:rPr>
        <w:br/>
      </w:r>
      <w:r>
        <w:rPr>
          <w:rFonts w:hint="eastAsia"/>
        </w:rPr>
        <w:t>　　图表 20 2009年1～6月货车分车型销售情况</w:t>
      </w:r>
      <w:r>
        <w:rPr>
          <w:rFonts w:hint="eastAsia"/>
        </w:rPr>
        <w:br/>
      </w:r>
      <w:r>
        <w:rPr>
          <w:rFonts w:hint="eastAsia"/>
        </w:rPr>
        <w:t>　　图表 21 2008年～2009年6月货车产销情况</w:t>
      </w:r>
      <w:r>
        <w:rPr>
          <w:rFonts w:hint="eastAsia"/>
        </w:rPr>
        <w:br/>
      </w:r>
      <w:r>
        <w:rPr>
          <w:rFonts w:hint="eastAsia"/>
        </w:rPr>
        <w:t>　　图表 22 2008年～2009年6月货车分车型销售情况</w:t>
      </w:r>
      <w:r>
        <w:rPr>
          <w:rFonts w:hint="eastAsia"/>
        </w:rPr>
        <w:br/>
      </w:r>
      <w:r>
        <w:rPr>
          <w:rFonts w:hint="eastAsia"/>
        </w:rPr>
        <w:t>　　图表 23 2009年6月乘用车分厂家销售情况表</w:t>
      </w:r>
      <w:r>
        <w:rPr>
          <w:rFonts w:hint="eastAsia"/>
        </w:rPr>
        <w:br/>
      </w:r>
      <w:r>
        <w:rPr>
          <w:rFonts w:hint="eastAsia"/>
        </w:rPr>
        <w:t>　　图表 24 2009年下半年部分主要微车企业的产销目标变动情况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418c26c044e00" w:history="1">
        <w:r>
          <w:rPr>
            <w:rStyle w:val="Hyperlink"/>
          </w:rPr>
          <w:t>2009年上半年汽车行业研究报告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418c26c044e00" w:history="1">
        <w:r>
          <w:rPr>
            <w:rStyle w:val="Hyperlink"/>
          </w:rPr>
          <w:t>https://www.20087.com/2009-08/R_2009nianshangbannianqicheyanjiuBaoGao.html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fbc0b235c44e8" w:history="1">
      <w:r>
        <w:rPr>
          <w:rStyle w:val="Hyperlink"/>
        </w:rPr>
        <w:t>2009年上半年汽车行业研究报告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qicheyanjiuBaoGao.html" TargetMode="External" Id="Reea418c26c04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qicheyanjiuBaoGao.html" TargetMode="External" Id="Rc27fbc0b235c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2009-08-31T06:36:00Z</dcterms:created>
  <dcterms:modified xsi:type="dcterms:W3CDTF">2009-08-31T07:36:00Z</dcterms:modified>
  <dc:subject>2009年上半年汽车行业研究报告</dc:subject>
  <dc:title>2009年上半年汽车行业研究报告</dc:title>
  <cp:keywords>2009年上半年汽车行业研究报告</cp:keywords>
  <dc:description>2009年上半年汽车行业研究报告</dc:description>
</cp:coreProperties>
</file>