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76bfc3c814ee2" w:history="1">
              <w:r>
                <w:rPr>
                  <w:rStyle w:val="Hyperlink"/>
                </w:rPr>
                <w:t>2009年上半年造纸行业研究报告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76bfc3c814ee2" w:history="1">
              <w:r>
                <w:rPr>
                  <w:rStyle w:val="Hyperlink"/>
                </w:rPr>
                <w:t>2009年上半年造纸行业研究报告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76bfc3c814ee2" w:history="1">
                <w:r>
                  <w:rPr>
                    <w:rStyle w:val="Hyperlink"/>
                  </w:rPr>
                  <w:t>https://www.20087.com/2009-08/R_2009nianshangbannianzaozhiyanjiuBaoGao.html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e76bfc3c814ee2" w:history="1">
        <w:r>
          <w:rPr>
            <w:rStyle w:val="Hyperlink"/>
          </w:rPr>
          <w:t>2009年上半年造纸行业研究报告</w:t>
        </w:r>
      </w:hyperlink>
      <w:r>
        <w:rPr>
          <w:rFonts w:hint="eastAsia"/>
        </w:rPr>
        <w:t>》旨在为有意投资造纸行业的投资者服务，所做的报告对造纸行业2009年上半年的运行情况进行了详尽的描述和分析。本报告完成于2009年8月，共4万多字，60多页，44个图表，分六章。报告的主要观点有：</w:t>
      </w:r>
      <w:r>
        <w:rPr>
          <w:rFonts w:hint="eastAsia"/>
        </w:rPr>
        <w:br/>
      </w:r>
      <w:r>
        <w:rPr>
          <w:rFonts w:hint="eastAsia"/>
        </w:rPr>
        <w:t>　　&amp;#61656；</w:t>
      </w:r>
      <w:r>
        <w:rPr>
          <w:rFonts w:hint="eastAsia"/>
        </w:rPr>
        <w:br/>
      </w:r>
      <w:r>
        <w:rPr>
          <w:rFonts w:hint="eastAsia"/>
        </w:rPr>
        <w:t>　　2009 年1～5 月，我国造纸及纸制品业累计实现产品销售收入285929 亿元，同比增长024%，增速比上年同期下降了2816 个百分点。5 月末，我国造纸及纸制品业资产总计为734721 亿元，同比增长1270%，增速比上年同期下降了323个百分点；企业数为9683 个，比上年同期增加了1291 个；从业人员年均人数为13732 万人，比上年同期减少了129 万人。</w:t>
      </w:r>
      <w:r>
        <w:rPr>
          <w:rFonts w:hint="eastAsia"/>
        </w:rPr>
        <w:br/>
      </w:r>
      <w:r>
        <w:rPr>
          <w:rFonts w:hint="eastAsia"/>
        </w:rPr>
        <w:t>　　&amp;#61656；</w:t>
      </w:r>
      <w:r>
        <w:rPr>
          <w:rFonts w:hint="eastAsia"/>
        </w:rPr>
        <w:br/>
      </w:r>
      <w:r>
        <w:rPr>
          <w:rFonts w:hint="eastAsia"/>
        </w:rPr>
        <w:t>　　2009 年1～5 月，我国造纸及纸制品业累计工业销售产值为291313 亿元，同比下降098%，增速比上年同期下降了3093 个百分点。5 月末，产成品资金占用为36644 亿元，同比增长1429%，增速比上年同期上升了127 个百分点。</w:t>
      </w:r>
      <w:r>
        <w:rPr>
          <w:rFonts w:hint="eastAsia"/>
        </w:rPr>
        <w:br/>
      </w:r>
      <w:r>
        <w:rPr>
          <w:rFonts w:hint="eastAsia"/>
        </w:rPr>
        <w:t>　　&amp;#61656；</w:t>
      </w:r>
      <w:r>
        <w:rPr>
          <w:rFonts w:hint="eastAsia"/>
        </w:rPr>
        <w:br/>
      </w:r>
      <w:r>
        <w:rPr>
          <w:rFonts w:hint="eastAsia"/>
        </w:rPr>
        <w:t>　　2009 年1～5 月，我国造纸及纸制品业累计利润总额为11627 亿元，比上年同期减少了3821 亿元；亏损企业累计亏损额为3922 亿元，同比增长12579%，增速比上年同期上升了12530 个百分点。5 月末，我国造纸及纸制品业亏损面为2225%，比上年同期增加了366 个百分点；亏损深度为3373%，比上年同期增加了2331 个百分点。</w:t>
      </w:r>
      <w:r>
        <w:rPr>
          <w:rFonts w:hint="eastAsia"/>
        </w:rPr>
        <w:br/>
      </w:r>
      <w:r>
        <w:rPr>
          <w:rFonts w:hint="eastAsia"/>
        </w:rPr>
        <w:t>　　&amp;#61656；</w:t>
      </w:r>
      <w:r>
        <w:rPr>
          <w:rFonts w:hint="eastAsia"/>
        </w:rPr>
        <w:br/>
      </w:r>
      <w:r>
        <w:rPr>
          <w:rFonts w:hint="eastAsia"/>
        </w:rPr>
        <w:t>　　2009 年1～6 月，我国造纸及纸制品业累计固定资产投资额为53474 亿元，同比增长1830%，增幅比上年同期下降了1060 个百分点，增幅比同期制造业投资总额增速低1100 个百分点。造纸及纸制品业累计固定资产投资额占制造业固定资产投资额的比重为215%，占比比上年同期下降了020 个百分点。</w:t>
      </w:r>
      <w:r>
        <w:rPr>
          <w:rFonts w:hint="eastAsia"/>
        </w:rPr>
        <w:br/>
      </w:r>
      <w:r>
        <w:rPr>
          <w:rFonts w:hint="eastAsia"/>
        </w:rPr>
        <w:t>　　图 表</w:t>
      </w:r>
      <w:r>
        <w:rPr>
          <w:rFonts w:hint="eastAsia"/>
        </w:rPr>
        <w:br/>
      </w:r>
      <w:r>
        <w:rPr>
          <w:rFonts w:hint="eastAsia"/>
        </w:rPr>
        <w:t>　　第一章 2009年1～5月造纸及纸制品业运行情况</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（一）成长能力</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（四）经营能力</w:t>
      </w:r>
      <w:r>
        <w:rPr>
          <w:rFonts w:hint="eastAsia"/>
        </w:rPr>
        <w:br/>
      </w:r>
      <w:r>
        <w:rPr>
          <w:rFonts w:hint="eastAsia"/>
        </w:rPr>
        <w:t>　　七、企业景气指数</w:t>
      </w:r>
      <w:r>
        <w:rPr>
          <w:rFonts w:hint="eastAsia"/>
        </w:rPr>
        <w:br/>
      </w:r>
      <w:r>
        <w:rPr>
          <w:rFonts w:hint="eastAsia"/>
        </w:rPr>
        <w:t>　　八、投资情况</w:t>
      </w:r>
      <w:r>
        <w:rPr>
          <w:rFonts w:hint="eastAsia"/>
        </w:rPr>
        <w:br/>
      </w:r>
      <w:r>
        <w:rPr>
          <w:rFonts w:hint="eastAsia"/>
        </w:rPr>
        <w:t>　　第二章 主要产品生产情况</w:t>
      </w:r>
      <w:r>
        <w:rPr>
          <w:rFonts w:hint="eastAsia"/>
        </w:rPr>
        <w:br/>
      </w:r>
      <w:r>
        <w:rPr>
          <w:rFonts w:hint="eastAsia"/>
        </w:rPr>
        <w:t>　　一、纸浆</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二、机制纸及纸板</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三、新闻纸</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四、纸制品</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五、纸箱（瓦楞纸箱）</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六、箱纸板</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第三章 主要产品进出口情况</w:t>
      </w:r>
      <w:r>
        <w:rPr>
          <w:rFonts w:hint="eastAsia"/>
        </w:rPr>
        <w:br/>
      </w:r>
      <w:r>
        <w:rPr>
          <w:rFonts w:hint="eastAsia"/>
        </w:rPr>
        <w:t>　　一、牛皮纸</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二、新闻纸</w:t>
      </w:r>
      <w:r>
        <w:rPr>
          <w:rFonts w:hint="eastAsia"/>
        </w:rPr>
        <w:br/>
      </w:r>
      <w:r>
        <w:rPr>
          <w:rFonts w:hint="eastAsia"/>
        </w:rPr>
        <w:t>　　三、纸及纸板（未切成形的）</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t>　　四、瓦楞原纸</w:t>
      </w:r>
      <w:r>
        <w:rPr>
          <w:rFonts w:hint="eastAsia"/>
        </w:rPr>
        <w:br/>
      </w:r>
      <w:r>
        <w:rPr>
          <w:rFonts w:hint="eastAsia"/>
        </w:rPr>
        <w:t>　　第四章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（一）纸浆</w:t>
      </w:r>
      <w:r>
        <w:rPr>
          <w:rFonts w:hint="eastAsia"/>
        </w:rPr>
        <w:br/>
      </w:r>
      <w:r>
        <w:rPr>
          <w:rFonts w:hint="eastAsia"/>
        </w:rPr>
        <w:t>　　（二）机制纸及纸板</w:t>
      </w:r>
      <w:r>
        <w:rPr>
          <w:rFonts w:hint="eastAsia"/>
        </w:rPr>
        <w:br/>
      </w:r>
      <w:r>
        <w:rPr>
          <w:rFonts w:hint="eastAsia"/>
        </w:rPr>
        <w:t>　　（三）新闻纸</w:t>
      </w:r>
      <w:r>
        <w:rPr>
          <w:rFonts w:hint="eastAsia"/>
        </w:rPr>
        <w:br/>
      </w:r>
      <w:r>
        <w:rPr>
          <w:rFonts w:hint="eastAsia"/>
        </w:rPr>
        <w:t>　　（四）纸制品</w:t>
      </w:r>
      <w:r>
        <w:rPr>
          <w:rFonts w:hint="eastAsia"/>
        </w:rPr>
        <w:br/>
      </w:r>
      <w:r>
        <w:rPr>
          <w:rFonts w:hint="eastAsia"/>
        </w:rPr>
        <w:t>　　（五）纸箱（瓦楞纸箱）</w:t>
      </w:r>
      <w:r>
        <w:rPr>
          <w:rFonts w:hint="eastAsia"/>
        </w:rPr>
        <w:br/>
      </w:r>
      <w:r>
        <w:rPr>
          <w:rFonts w:hint="eastAsia"/>
        </w:rPr>
        <w:t>　　（六）箱纸板</w:t>
      </w:r>
      <w:r>
        <w:rPr>
          <w:rFonts w:hint="eastAsia"/>
        </w:rPr>
        <w:br/>
      </w:r>
      <w:r>
        <w:rPr>
          <w:rFonts w:hint="eastAsia"/>
        </w:rPr>
        <w:t>　　第五章 市场竞争状况</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第六章 中.智林.　行业动态</w:t>
      </w:r>
      <w:r>
        <w:rPr>
          <w:rFonts w:hint="eastAsia"/>
        </w:rPr>
        <w:br/>
      </w:r>
      <w:r>
        <w:rPr>
          <w:rFonts w:hint="eastAsia"/>
        </w:rPr>
        <w:t>　　一、2011年淘汰落后制浆造纸200万吨</w:t>
      </w:r>
      <w:r>
        <w:rPr>
          <w:rFonts w:hint="eastAsia"/>
        </w:rPr>
        <w:br/>
      </w:r>
      <w:r>
        <w:rPr>
          <w:rFonts w:hint="eastAsia"/>
        </w:rPr>
        <w:t>　　二、造纸产业振兴规划可能出台的细则</w:t>
      </w:r>
      <w:r>
        <w:rPr>
          <w:rFonts w:hint="eastAsia"/>
        </w:rPr>
        <w:br/>
      </w:r>
      <w:r>
        <w:rPr>
          <w:rFonts w:hint="eastAsia"/>
        </w:rPr>
        <w:t>　　三、全国报纸印刷量16年来首次出现负增长</w:t>
      </w:r>
      <w:r>
        <w:rPr>
          <w:rFonts w:hint="eastAsia"/>
        </w:rPr>
        <w:br/>
      </w:r>
      <w:r>
        <w:rPr>
          <w:rFonts w:hint="eastAsia"/>
        </w:rPr>
        <w:t>　　四、09年上半年日本印刷用纸量减少26%</w:t>
      </w:r>
      <w:r>
        <w:rPr>
          <w:rFonts w:hint="eastAsia"/>
        </w:rPr>
        <w:br/>
      </w:r>
      <w:r>
        <w:rPr>
          <w:rFonts w:hint="eastAsia"/>
        </w:rPr>
        <w:t>　　五、《工业羊皮纸》等3项国家标准发布实施</w:t>
      </w:r>
      <w:r>
        <w:rPr>
          <w:rFonts w:hint="eastAsia"/>
        </w:rPr>
        <w:br/>
      </w:r>
      <w:r>
        <w:rPr>
          <w:rFonts w:hint="eastAsia"/>
        </w:rPr>
        <w:t>　　六、《薄页包装纸》等国家标准9月1日起实施</w:t>
      </w:r>
      <w:r>
        <w:rPr>
          <w:rFonts w:hint="eastAsia"/>
        </w:rPr>
        <w:br/>
      </w:r>
      <w:r>
        <w:rPr>
          <w:rFonts w:hint="eastAsia"/>
        </w:rPr>
        <w:t>　　七、博汇纸业因需求萎缩业绩大幅下降</w:t>
      </w:r>
      <w:r>
        <w:rPr>
          <w:rFonts w:hint="eastAsia"/>
        </w:rPr>
        <w:br/>
      </w:r>
      <w:r>
        <w:rPr>
          <w:rFonts w:hint="eastAsia"/>
        </w:rPr>
        <w:t>　　八、1～6月黑龙江省纸浆进口量增价跌</w:t>
      </w:r>
      <w:r>
        <w:rPr>
          <w:rFonts w:hint="eastAsia"/>
        </w:rPr>
        <w:br/>
      </w:r>
      <w:r>
        <w:rPr>
          <w:rFonts w:hint="eastAsia"/>
        </w:rPr>
        <w:t>　　附录</w:t>
      </w:r>
      <w:r>
        <w:rPr>
          <w:rFonts w:hint="eastAsia"/>
        </w:rPr>
        <w:br/>
      </w:r>
      <w:r>
        <w:rPr>
          <w:rFonts w:hint="eastAsia"/>
        </w:rPr>
        <w:t>　　一、行业说明</w:t>
      </w:r>
      <w:r>
        <w:rPr>
          <w:rFonts w:hint="eastAsia"/>
        </w:rPr>
        <w:br/>
      </w:r>
      <w:r>
        <w:rPr>
          <w:rFonts w:hint="eastAsia"/>
        </w:rPr>
        <w:t>　　二、指标及公式解释</w:t>
      </w:r>
      <w:r>
        <w:rPr>
          <w:rFonts w:hint="eastAsia"/>
        </w:rPr>
        <w:br/>
      </w:r>
      <w:r>
        <w:rPr>
          <w:rFonts w:hint="eastAsia"/>
        </w:rPr>
        <w:t>　　图 表</w:t>
      </w:r>
      <w:r>
        <w:rPr>
          <w:rFonts w:hint="eastAsia"/>
        </w:rPr>
        <w:br/>
      </w:r>
      <w:r>
        <w:rPr>
          <w:rFonts w:hint="eastAsia"/>
        </w:rPr>
        <w:t>　　图表 1 2009年1～5月造纸及纸制品业产业规模情况</w:t>
      </w:r>
      <w:r>
        <w:rPr>
          <w:rFonts w:hint="eastAsia"/>
        </w:rPr>
        <w:br/>
      </w:r>
      <w:r>
        <w:rPr>
          <w:rFonts w:hint="eastAsia"/>
        </w:rPr>
        <w:t>　　图表 2 2009年1～5月造纸及纸制品业资本/劳动密集度情况</w:t>
      </w:r>
      <w:r>
        <w:rPr>
          <w:rFonts w:hint="eastAsia"/>
        </w:rPr>
        <w:br/>
      </w:r>
      <w:r>
        <w:rPr>
          <w:rFonts w:hint="eastAsia"/>
        </w:rPr>
        <w:t>　　图表 3 2009年1～5月造纸及纸制品业产销情况</w:t>
      </w:r>
      <w:r>
        <w:rPr>
          <w:rFonts w:hint="eastAsia"/>
        </w:rPr>
        <w:br/>
      </w:r>
      <w:r>
        <w:rPr>
          <w:rFonts w:hint="eastAsia"/>
        </w:rPr>
        <w:t>　　图表 4 2009年1～6月造纸及纸制品业工业品出厂价格指数</w:t>
      </w:r>
      <w:r>
        <w:rPr>
          <w:rFonts w:hint="eastAsia"/>
        </w:rPr>
        <w:br/>
      </w:r>
      <w:r>
        <w:rPr>
          <w:rFonts w:hint="eastAsia"/>
        </w:rPr>
        <w:t>　　图表 5 2009年1～5月造纸及纸制品业成本费用情况</w:t>
      </w:r>
      <w:r>
        <w:rPr>
          <w:rFonts w:hint="eastAsia"/>
        </w:rPr>
        <w:br/>
      </w:r>
      <w:r>
        <w:rPr>
          <w:rFonts w:hint="eastAsia"/>
        </w:rPr>
        <w:t>　　图表 6 2009年1～5月造纸及纸制品业成本费用结构</w:t>
      </w:r>
      <w:r>
        <w:rPr>
          <w:rFonts w:hint="eastAsia"/>
        </w:rPr>
        <w:br/>
      </w:r>
      <w:r>
        <w:rPr>
          <w:rFonts w:hint="eastAsia"/>
        </w:rPr>
        <w:t>　　图表 7 2009年1～5月造纸及纸制品业盈利情况</w:t>
      </w:r>
      <w:r>
        <w:rPr>
          <w:rFonts w:hint="eastAsia"/>
        </w:rPr>
        <w:br/>
      </w:r>
      <w:r>
        <w:rPr>
          <w:rFonts w:hint="eastAsia"/>
        </w:rPr>
        <w:t>　　图表 8 2009年1～5月造纸及纸制品业成长能力</w:t>
      </w:r>
      <w:r>
        <w:rPr>
          <w:rFonts w:hint="eastAsia"/>
        </w:rPr>
        <w:br/>
      </w:r>
      <w:r>
        <w:rPr>
          <w:rFonts w:hint="eastAsia"/>
        </w:rPr>
        <w:t>　　图表 9 2009年1～5月造纸及纸制品业盈利能力</w:t>
      </w:r>
      <w:r>
        <w:rPr>
          <w:rFonts w:hint="eastAsia"/>
        </w:rPr>
        <w:br/>
      </w:r>
      <w:r>
        <w:rPr>
          <w:rFonts w:hint="eastAsia"/>
        </w:rPr>
        <w:t>　　图表 10 2009年1～5月造纸及纸制品业偿债能力</w:t>
      </w:r>
      <w:r>
        <w:rPr>
          <w:rFonts w:hint="eastAsia"/>
        </w:rPr>
        <w:br/>
      </w:r>
      <w:r>
        <w:rPr>
          <w:rFonts w:hint="eastAsia"/>
        </w:rPr>
        <w:t>　　图表 11 2009年1～5月造纸及纸制品业经营能力</w:t>
      </w:r>
      <w:r>
        <w:rPr>
          <w:rFonts w:hint="eastAsia"/>
        </w:rPr>
        <w:br/>
      </w:r>
      <w:r>
        <w:rPr>
          <w:rFonts w:hint="eastAsia"/>
        </w:rPr>
        <w:t>　　图表 12 2009年2季度我国造纸及纸制品业企业景气指数</w:t>
      </w:r>
      <w:r>
        <w:rPr>
          <w:rFonts w:hint="eastAsia"/>
        </w:rPr>
        <w:br/>
      </w:r>
      <w:r>
        <w:rPr>
          <w:rFonts w:hint="eastAsia"/>
        </w:rPr>
        <w:t>　　图表 13 2009年1～6月我国造纸及纸制品业固定资产投资情况</w:t>
      </w:r>
      <w:r>
        <w:rPr>
          <w:rFonts w:hint="eastAsia"/>
        </w:rPr>
        <w:br/>
      </w:r>
      <w:r>
        <w:rPr>
          <w:rFonts w:hint="eastAsia"/>
        </w:rPr>
        <w:t>　　图表 14 2009年1～6月我国造纸及纸制品业固定资产投资增长情况</w:t>
      </w:r>
      <w:r>
        <w:rPr>
          <w:rFonts w:hint="eastAsia"/>
        </w:rPr>
        <w:br/>
      </w:r>
      <w:r>
        <w:rPr>
          <w:rFonts w:hint="eastAsia"/>
        </w:rPr>
        <w:t>　　图表 15 2009年1～6月我国纸浆累计产量及同比增长情况</w:t>
      </w:r>
      <w:r>
        <w:rPr>
          <w:rFonts w:hint="eastAsia"/>
        </w:rPr>
        <w:br/>
      </w:r>
      <w:r>
        <w:rPr>
          <w:rFonts w:hint="eastAsia"/>
        </w:rPr>
        <w:t>　　图表 16 2009年1～6月我国纸浆月度产量及同比增长情况</w:t>
      </w:r>
      <w:r>
        <w:rPr>
          <w:rFonts w:hint="eastAsia"/>
        </w:rPr>
        <w:br/>
      </w:r>
      <w:r>
        <w:rPr>
          <w:rFonts w:hint="eastAsia"/>
        </w:rPr>
        <w:t>　　图表 17 2009年1～6月我国机制纸及纸板累计产量及同比增长情况</w:t>
      </w:r>
      <w:r>
        <w:rPr>
          <w:rFonts w:hint="eastAsia"/>
        </w:rPr>
        <w:br/>
      </w:r>
      <w:r>
        <w:rPr>
          <w:rFonts w:hint="eastAsia"/>
        </w:rPr>
        <w:t>　　图表 18 2009年1～6月我国机制纸及纸板月度产量及同比增长情况</w:t>
      </w:r>
      <w:r>
        <w:rPr>
          <w:rFonts w:hint="eastAsia"/>
        </w:rPr>
        <w:br/>
      </w:r>
      <w:r>
        <w:rPr>
          <w:rFonts w:hint="eastAsia"/>
        </w:rPr>
        <w:t>　　图表 19 2009年1～6月我国新闻纸累计产量及同比增长情况</w:t>
      </w:r>
      <w:r>
        <w:rPr>
          <w:rFonts w:hint="eastAsia"/>
        </w:rPr>
        <w:br/>
      </w:r>
      <w:r>
        <w:rPr>
          <w:rFonts w:hint="eastAsia"/>
        </w:rPr>
        <w:t>　　图表 20 2009年1～6月我国新闻纸月度产量及同比增长情况</w:t>
      </w:r>
      <w:r>
        <w:rPr>
          <w:rFonts w:hint="eastAsia"/>
        </w:rPr>
        <w:br/>
      </w:r>
      <w:r>
        <w:rPr>
          <w:rFonts w:hint="eastAsia"/>
        </w:rPr>
        <w:t>　　图表 21 2009年1～6月我国纸制品累计产量及同比增长情况</w:t>
      </w:r>
      <w:r>
        <w:rPr>
          <w:rFonts w:hint="eastAsia"/>
        </w:rPr>
        <w:br/>
      </w:r>
      <w:r>
        <w:rPr>
          <w:rFonts w:hint="eastAsia"/>
        </w:rPr>
        <w:t>　　图表 22 2009年1～6月我国纸制品月度产量及同比增长情况</w:t>
      </w:r>
      <w:r>
        <w:rPr>
          <w:rFonts w:hint="eastAsia"/>
        </w:rPr>
        <w:br/>
      </w:r>
      <w:r>
        <w:rPr>
          <w:rFonts w:hint="eastAsia"/>
        </w:rPr>
        <w:t>　　图表 23 2009年1～6月我国纸箱（瓦楞纸箱）累计产量及同比增长情况</w:t>
      </w:r>
      <w:r>
        <w:rPr>
          <w:rFonts w:hint="eastAsia"/>
        </w:rPr>
        <w:br/>
      </w:r>
      <w:r>
        <w:rPr>
          <w:rFonts w:hint="eastAsia"/>
        </w:rPr>
        <w:t>　　图表 24 2009年1～6月我国纸箱（瓦楞纸箱）月度产量及同比增长情况</w:t>
      </w:r>
      <w:r>
        <w:rPr>
          <w:rFonts w:hint="eastAsia"/>
        </w:rPr>
        <w:br/>
      </w:r>
      <w:r>
        <w:rPr>
          <w:rFonts w:hint="eastAsia"/>
        </w:rPr>
        <w:t>　　图表 25 2009年1～6月我国箱纸板累计产量及同比增长情况</w:t>
      </w:r>
      <w:r>
        <w:rPr>
          <w:rFonts w:hint="eastAsia"/>
        </w:rPr>
        <w:br/>
      </w:r>
      <w:r>
        <w:rPr>
          <w:rFonts w:hint="eastAsia"/>
        </w:rPr>
        <w:t>　　图表 26 2009年1～6月我国箱纸板月度产量及同比增长情况</w:t>
      </w:r>
      <w:r>
        <w:rPr>
          <w:rFonts w:hint="eastAsia"/>
        </w:rPr>
        <w:br/>
      </w:r>
      <w:r>
        <w:rPr>
          <w:rFonts w:hint="eastAsia"/>
        </w:rPr>
        <w:t>　　图表 27 2009年1～6月我国牛皮纸出口情况</w:t>
      </w:r>
      <w:r>
        <w:rPr>
          <w:rFonts w:hint="eastAsia"/>
        </w:rPr>
        <w:br/>
      </w:r>
      <w:r>
        <w:rPr>
          <w:rFonts w:hint="eastAsia"/>
        </w:rPr>
        <w:t>　　图表 28 2009年1～6月我国牛皮纸进口情况</w:t>
      </w:r>
      <w:r>
        <w:rPr>
          <w:rFonts w:hint="eastAsia"/>
        </w:rPr>
        <w:br/>
      </w:r>
      <w:r>
        <w:rPr>
          <w:rFonts w:hint="eastAsia"/>
        </w:rPr>
        <w:t>　　图表 29 2009年1～6月我国牛皮纸贸易平衡情况</w:t>
      </w:r>
      <w:r>
        <w:rPr>
          <w:rFonts w:hint="eastAsia"/>
        </w:rPr>
        <w:br/>
      </w:r>
      <w:r>
        <w:rPr>
          <w:rFonts w:hint="eastAsia"/>
        </w:rPr>
        <w:t>　　图表 30 2009年1～6月我国新闻纸出口情况</w:t>
      </w:r>
      <w:r>
        <w:rPr>
          <w:rFonts w:hint="eastAsia"/>
        </w:rPr>
        <w:br/>
      </w:r>
      <w:r>
        <w:rPr>
          <w:rFonts w:hint="eastAsia"/>
        </w:rPr>
        <w:t>　　图表 31 2009年1～6月我国新闻纸贸易平衡情况</w:t>
      </w:r>
      <w:r>
        <w:rPr>
          <w:rFonts w:hint="eastAsia"/>
        </w:rPr>
        <w:br/>
      </w:r>
      <w:r>
        <w:rPr>
          <w:rFonts w:hint="eastAsia"/>
        </w:rPr>
        <w:t>　　图表 32 2009年1～6月我国纸及纸板（未切成形的）出口情况</w:t>
      </w:r>
      <w:r>
        <w:rPr>
          <w:rFonts w:hint="eastAsia"/>
        </w:rPr>
        <w:br/>
      </w:r>
      <w:r>
        <w:rPr>
          <w:rFonts w:hint="eastAsia"/>
        </w:rPr>
        <w:t>　　图表 33 2009年1～6月我国纸及纸板（未切成形的）进口情况</w:t>
      </w:r>
      <w:r>
        <w:rPr>
          <w:rFonts w:hint="eastAsia"/>
        </w:rPr>
        <w:br/>
      </w:r>
      <w:r>
        <w:rPr>
          <w:rFonts w:hint="eastAsia"/>
        </w:rPr>
        <w:t>　　图表 34 2009年1～6月我国纸及纸板（未切成形的）贸易平衡情况</w:t>
      </w:r>
      <w:r>
        <w:rPr>
          <w:rFonts w:hint="eastAsia"/>
        </w:rPr>
        <w:br/>
      </w:r>
      <w:r>
        <w:rPr>
          <w:rFonts w:hint="eastAsia"/>
        </w:rPr>
        <w:t>　　图表 35 2009年1～6月我国瓦楞原纸进口情况</w:t>
      </w:r>
      <w:r>
        <w:rPr>
          <w:rFonts w:hint="eastAsia"/>
        </w:rPr>
        <w:br/>
      </w:r>
      <w:r>
        <w:rPr>
          <w:rFonts w:hint="eastAsia"/>
        </w:rPr>
        <w:t>　　图表 36 2009年1～5月我国造纸及纸制品业分省市运营状况</w:t>
      </w:r>
      <w:r>
        <w:rPr>
          <w:rFonts w:hint="eastAsia"/>
        </w:rPr>
        <w:br/>
      </w:r>
      <w:r>
        <w:rPr>
          <w:rFonts w:hint="eastAsia"/>
        </w:rPr>
        <w:t>　　图表 37 2009年1～6月我国纸浆分地区累计产量及同比增长情况</w:t>
      </w:r>
      <w:r>
        <w:rPr>
          <w:rFonts w:hint="eastAsia"/>
        </w:rPr>
        <w:br/>
      </w:r>
      <w:r>
        <w:rPr>
          <w:rFonts w:hint="eastAsia"/>
        </w:rPr>
        <w:t>　　图表 38 2009年1～6月我国机制纸及纸板分地区累计产量及同比增长情况</w:t>
      </w:r>
      <w:r>
        <w:rPr>
          <w:rFonts w:hint="eastAsia"/>
        </w:rPr>
        <w:br/>
      </w:r>
      <w:r>
        <w:rPr>
          <w:rFonts w:hint="eastAsia"/>
        </w:rPr>
        <w:t>　　图表 39 2009年1～6月我国新闻纸分地区累计产量及同比增长情况</w:t>
      </w:r>
      <w:r>
        <w:rPr>
          <w:rFonts w:hint="eastAsia"/>
        </w:rPr>
        <w:br/>
      </w:r>
      <w:r>
        <w:rPr>
          <w:rFonts w:hint="eastAsia"/>
        </w:rPr>
        <w:t>　　图表 40 2009年1～6月我国纸制品分地区累计产量及同比增长情况</w:t>
      </w:r>
      <w:r>
        <w:rPr>
          <w:rFonts w:hint="eastAsia"/>
        </w:rPr>
        <w:br/>
      </w:r>
      <w:r>
        <w:rPr>
          <w:rFonts w:hint="eastAsia"/>
        </w:rPr>
        <w:t>　　图表 41 2009年1～6月我国纸箱（瓦楞纸箱）分地区累计产量及同比增长情况</w:t>
      </w:r>
      <w:r>
        <w:rPr>
          <w:rFonts w:hint="eastAsia"/>
        </w:rPr>
        <w:br/>
      </w:r>
      <w:r>
        <w:rPr>
          <w:rFonts w:hint="eastAsia"/>
        </w:rPr>
        <w:t>　　图表 42 2009年1～6月我国箱纸板分地区累计产量及同比增长情况</w:t>
      </w:r>
      <w:r>
        <w:rPr>
          <w:rFonts w:hint="eastAsia"/>
        </w:rPr>
        <w:br/>
      </w:r>
      <w:r>
        <w:rPr>
          <w:rFonts w:hint="eastAsia"/>
        </w:rPr>
        <w:t>　　图表 43 2009年1～5月我国造纸及纸制品业分企业规模运营状况</w:t>
      </w:r>
      <w:r>
        <w:rPr>
          <w:rFonts w:hint="eastAsia"/>
        </w:rPr>
        <w:br/>
      </w:r>
      <w:r>
        <w:rPr>
          <w:rFonts w:hint="eastAsia"/>
        </w:rPr>
        <w:t>　　图表 44 2009年1～5月我国造纸及纸制品业分经济类型运营状况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76bfc3c814ee2" w:history="1">
        <w:r>
          <w:rPr>
            <w:rStyle w:val="Hyperlink"/>
          </w:rPr>
          <w:t>2009年上半年造纸行业研究报告</w:t>
        </w:r>
      </w:hyperlink>
      <w:r>
        <w:rPr>
          <w:color w:val="C00000"/>
        </w:rPr>
        <w:t>》，报告编号：</w:t>
      </w:r>
      <w:r>
        <w:rPr>
          <w:rFonts w:hint="eastAsia"/>
          <w:color w:val="C00000"/>
        </w:rPr>
        <w:t>0228383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76bfc3c814ee2" w:history="1">
        <w:r>
          <w:rPr>
            <w:rStyle w:val="Hyperlink"/>
          </w:rPr>
          <w:t>https://www.20087.com/2009-08/R_2009nianshangbannianzaozhiyanjiuBaoGao.html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546e7f01e485d" w:history="1">
      <w:r>
        <w:rPr>
          <w:rStyle w:val="Hyperlink"/>
        </w:rPr>
        <w:t>2009年上半年造纸行业研究报告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nianshangbannianzaozhiyanjiuBaoGao.html" TargetMode="External" Id="Rb6e76bfc3c814ee2" /></Relationships>
</file>

<file path=word/_rels/header2.xml.rels>&#65279;<?xml version="1.0" encoding="utf-8"?><Relationships xmlns="http://schemas.openxmlformats.org/package/2006/relationships"><Relationship Type="http://schemas.openxmlformats.org/officeDocument/2006/relationships/hyperlink" Target="https://www.20087.com/2009-08/R_2009nianshangbannianzaozhiyanjiuBaoGao.html" TargetMode="External" Id="R2b0546e7f01e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2009-08-31T06:31:00Z</dcterms:created>
  <dcterms:modified xsi:type="dcterms:W3CDTF">2009-08-31T07:31:00Z</dcterms:modified>
  <dc:subject>2009年上半年造纸行业研究报告</dc:subject>
  <dc:title>2009年上半年造纸行业研究报告</dc:title>
  <cp:keywords>2009年上半年造纸行业研究报告</cp:keywords>
  <dc:description>2009年上半年造纸行业研究报告</dc:description>
</cp:coreProperties>
</file>