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44a78e8124da8" w:history="1">
              <w:r>
                <w:rPr>
                  <w:rStyle w:val="Hyperlink"/>
                </w:rPr>
                <w:t>2009年中国全玻璃真空集热管产业分析及投资策略研究报告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44a78e8124da8" w:history="1">
              <w:r>
                <w:rPr>
                  <w:rStyle w:val="Hyperlink"/>
                </w:rPr>
                <w:t>2009年中国全玻璃真空集热管产业分析及投资策略研究报告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44a78e8124da8" w:history="1">
                <w:r>
                  <w:rPr>
                    <w:rStyle w:val="Hyperlink"/>
                  </w:rPr>
                  <w:t>https://www.20087.com/2009-08/R_2009quanbolizhenkongjireguanchanyefeBaoGao.html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玻璃真空集热管是太阳能热利用系统中的核心组件，通过吸收太阳辐射并将热量传递给传热介质，广泛应用于热水供应、供暖和工业预热。目前，全玻璃真空集热管的技术已相当成熟，高真空度和镀膜技术的应用极大提高了集热效率。同时，产品向着更长寿命和更高温应用方向发展，以满足更广泛的市场需求。</w:t>
      </w:r>
      <w:r>
        <w:rPr>
          <w:rFonts w:hint="eastAsia"/>
        </w:rPr>
        <w:br/>
      </w:r>
      <w:r>
        <w:rPr>
          <w:rFonts w:hint="eastAsia"/>
        </w:rPr>
        <w:t>　　全玻璃真空集热管的未来将围绕提高效率和降低成本双轨并进。市场调研网指出，提高效率将通过优化镀膜材料和结构设计，增强对太阳光谱的吸收，同时减少热散失。降低成本则依赖于规模化生产、材料科学的突破和安装工艺的简化，以促进太阳能热利用的普及和商业化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全球全玻璃真空集热管产业发展研究</w:t>
      </w:r>
      <w:r>
        <w:rPr>
          <w:rFonts w:hint="eastAsia"/>
        </w:rPr>
        <w:br/>
      </w:r>
      <w:r>
        <w:rPr>
          <w:rFonts w:hint="eastAsia"/>
        </w:rPr>
        <w:t>　　第一节 全球全玻璃真空集热管产业发展现状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第二节 主要国家与地区</w:t>
      </w:r>
      <w:r>
        <w:rPr>
          <w:rFonts w:hint="eastAsia"/>
        </w:rPr>
        <w:br/>
      </w:r>
      <w:r>
        <w:rPr>
          <w:rFonts w:hint="eastAsia"/>
        </w:rPr>
        <w:t>　　第三节 中国全玻璃真空集热管产业的世界地位</w:t>
      </w:r>
      <w:r>
        <w:rPr>
          <w:rFonts w:hint="eastAsia"/>
        </w:rPr>
        <w:br/>
      </w:r>
      <w:r>
        <w:rPr>
          <w:rFonts w:hint="eastAsia"/>
        </w:rPr>
        <w:t>　　第四节 全玻璃真空集热管产业科技创新能力国际比较分析</w:t>
      </w:r>
      <w:r>
        <w:rPr>
          <w:rFonts w:hint="eastAsia"/>
        </w:rPr>
        <w:br/>
      </w:r>
      <w:r>
        <w:rPr>
          <w:rFonts w:hint="eastAsia"/>
        </w:rPr>
        <w:t>　　第五节 全玻璃真空集热管产业资源环境保护国际比较分析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2009-2012年中国全玻璃真空集热管产业环境分析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中国全玻璃真空集热管产业政策取向与影响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中国全玻璃真空集热管产业发展目标分析</w:t>
      </w:r>
      <w:r>
        <w:rPr>
          <w:rFonts w:hint="eastAsia"/>
        </w:rPr>
        <w:br/>
      </w:r>
      <w:r>
        <w:rPr>
          <w:rFonts w:hint="eastAsia"/>
        </w:rPr>
        <w:t>　　　　一、全玻璃真空集热管产业发展定位</w:t>
      </w:r>
      <w:r>
        <w:rPr>
          <w:rFonts w:hint="eastAsia"/>
        </w:rPr>
        <w:br/>
      </w:r>
      <w:r>
        <w:rPr>
          <w:rFonts w:hint="eastAsia"/>
        </w:rPr>
        <w:t>　　　　二、全玻璃真空集热管产业布局目标</w:t>
      </w:r>
      <w:r>
        <w:rPr>
          <w:rFonts w:hint="eastAsia"/>
        </w:rPr>
        <w:br/>
      </w:r>
      <w:r>
        <w:rPr>
          <w:rFonts w:hint="eastAsia"/>
        </w:rPr>
        <w:t>　　　　三、全玻璃真空集热管产业集中度目标</w:t>
      </w:r>
      <w:r>
        <w:rPr>
          <w:rFonts w:hint="eastAsia"/>
        </w:rPr>
        <w:br/>
      </w:r>
      <w:r>
        <w:rPr>
          <w:rFonts w:hint="eastAsia"/>
        </w:rPr>
        <w:t>　　　　四、全玻璃真空集热管产业能耗目标</w:t>
      </w:r>
      <w:r>
        <w:rPr>
          <w:rFonts w:hint="eastAsia"/>
        </w:rPr>
        <w:br/>
      </w:r>
      <w:r>
        <w:rPr>
          <w:rFonts w:hint="eastAsia"/>
        </w:rPr>
        <w:t>　　第二节 全玻璃真空集热管产业政策取向及影响分析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一、全玻璃真空集热管产业准入政策分析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三、全玻璃真空集热管产业并购政策取向及影响分析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四、全玻璃真空集热管产业贸易政策取向及影响分析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五、全玻璃真空集热管产业布局政策取向分析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影响中国全玻璃真空集热管产业发展因素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中国全玻璃真空集热管产业链结构分析</w:t>
      </w:r>
      <w:r>
        <w:rPr>
          <w:rFonts w:hint="eastAsia"/>
        </w:rPr>
        <w:br/>
      </w:r>
      <w:r>
        <w:rPr>
          <w:rFonts w:hint="eastAsia"/>
        </w:rPr>
        <w:t>　　第一节 中国全玻璃真空集热管产业链结构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中国全玻璃真空集热管产业链演进趋势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中国全玻璃真空集热管产业链竞争分析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2009年中国全玻璃真空集热管市场供需调查分析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2009年中国全玻璃真空集热管市场供给分析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2009年中国全玻璃真空集热管市场需求分析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2009年中国锁具企业上下游产业链发展情况及对企业的影响分析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2009中国锁具企业上游企业发展及影响分析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2009中国锁具企业下游企业发展及影响分析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一、2009中国锁具企业下游企业运行现状分析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中国全玻璃真空集热管产业市场竞争格局分析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产业资本结构分析</w:t>
      </w:r>
      <w:r>
        <w:rPr>
          <w:rFonts w:hint="eastAsia"/>
        </w:rPr>
        <w:br/>
      </w:r>
      <w:r>
        <w:rPr>
          <w:rFonts w:hint="eastAsia"/>
        </w:rPr>
        <w:t>　　第二节 产业绩效分析</w:t>
      </w:r>
      <w:r>
        <w:rPr>
          <w:rFonts w:hint="eastAsia"/>
        </w:rPr>
        <w:br/>
      </w:r>
      <w:r>
        <w:rPr>
          <w:rFonts w:hint="eastAsia"/>
        </w:rPr>
        <w:t>　　第三节 全玻璃真空集热管子行业状况分析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第四节 产业区域分析</w:t>
      </w:r>
      <w:r>
        <w:rPr>
          <w:rFonts w:hint="eastAsia"/>
        </w:rPr>
        <w:br/>
      </w:r>
      <w:r>
        <w:rPr>
          <w:rFonts w:hint="eastAsia"/>
        </w:rPr>
        <w:t>　　　　一、产业区域分布状况</w:t>
      </w:r>
      <w:r>
        <w:rPr>
          <w:rFonts w:hint="eastAsia"/>
        </w:rPr>
        <w:br/>
      </w:r>
      <w:r>
        <w:rPr>
          <w:rFonts w:hint="eastAsia"/>
        </w:rPr>
        <w:t>　　　　二、重点地区产业发展状况</w:t>
      </w:r>
      <w:r>
        <w:rPr>
          <w:rFonts w:hint="eastAsia"/>
        </w:rPr>
        <w:br/>
      </w:r>
      <w:r>
        <w:rPr>
          <w:rFonts w:hint="eastAsia"/>
        </w:rPr>
        <w:t>　　　　　　1、地区所占比重</w:t>
      </w:r>
      <w:r>
        <w:rPr>
          <w:rFonts w:hint="eastAsia"/>
        </w:rPr>
        <w:br/>
      </w:r>
      <w:r>
        <w:rPr>
          <w:rFonts w:hint="eastAsia"/>
        </w:rPr>
        <w:t>　　　　　　2、竞争绩效分析</w:t>
      </w:r>
      <w:r>
        <w:rPr>
          <w:rFonts w:hint="eastAsia"/>
        </w:rPr>
        <w:br/>
      </w:r>
      <w:r>
        <w:rPr>
          <w:rFonts w:hint="eastAsia"/>
        </w:rPr>
        <w:t>　　　　　　3、地区企业动态</w:t>
      </w:r>
      <w:r>
        <w:rPr>
          <w:rFonts w:hint="eastAsia"/>
        </w:rPr>
        <w:br/>
      </w:r>
      <w:r>
        <w:rPr>
          <w:rFonts w:hint="eastAsia"/>
        </w:rPr>
        <w:t>　　第五节 全玻璃真空集热管产业替代和威胁</w:t>
      </w:r>
      <w:r>
        <w:rPr>
          <w:rFonts w:hint="eastAsia"/>
        </w:rPr>
        <w:br/>
      </w:r>
      <w:r>
        <w:rPr>
          <w:rFonts w:hint="eastAsia"/>
        </w:rPr>
        <w:t>　　　　一、替代产品分析</w:t>
      </w:r>
      <w:r>
        <w:rPr>
          <w:rFonts w:hint="eastAsia"/>
        </w:rPr>
        <w:br/>
      </w:r>
      <w:r>
        <w:rPr>
          <w:rFonts w:hint="eastAsia"/>
        </w:rPr>
        <w:t>　　　　二、产业依赖性分析（威胁）</w:t>
      </w:r>
      <w:r>
        <w:rPr>
          <w:rFonts w:hint="eastAsia"/>
        </w:rPr>
        <w:br/>
      </w:r>
      <w:r>
        <w:rPr>
          <w:rFonts w:hint="eastAsia"/>
        </w:rPr>
        <w:t>　　第六节 新一代钛金膜全玻璃真空集热管——“钛金管”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全玻璃真空集热管产业经营和竞争分析</w:t>
      </w:r>
      <w:r>
        <w:rPr>
          <w:rFonts w:hint="eastAsia"/>
        </w:rPr>
        <w:br/>
      </w:r>
      <w:r>
        <w:rPr>
          <w:rFonts w:hint="eastAsia"/>
        </w:rPr>
        <w:t>　　第一节 产业核心竞争力分析及构建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二、产品细分与定位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全玻璃真空集热管产业技术最新发展趋势分析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一、国外同业技术研发重点</w:t>
      </w:r>
      <w:r>
        <w:rPr>
          <w:rFonts w:hint="eastAsia"/>
        </w:rPr>
        <w:br/>
      </w:r>
      <w:r>
        <w:rPr>
          <w:rFonts w:hint="eastAsia"/>
        </w:rPr>
        <w:t>　　　　二、国内全玻璃真空集热管产业研发技术路径分析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五、技术进步对企业、产业发展影响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江苏太阳雨太阳能有限公司</w:t>
      </w:r>
      <w:r>
        <w:rPr>
          <w:rFonts w:hint="eastAsia"/>
        </w:rPr>
        <w:br/>
      </w:r>
      <w:r>
        <w:rPr>
          <w:rFonts w:hint="eastAsia"/>
        </w:rPr>
        <w:t>　　第二节 淮安市淮阴辉煌真空镀膜有限公司</w:t>
      </w:r>
      <w:r>
        <w:rPr>
          <w:rFonts w:hint="eastAsia"/>
        </w:rPr>
        <w:br/>
      </w:r>
      <w:r>
        <w:rPr>
          <w:rFonts w:hint="eastAsia"/>
        </w:rPr>
        <w:t>　　第三节 河北光源太阳能有限公司</w:t>
      </w:r>
      <w:r>
        <w:rPr>
          <w:rFonts w:hint="eastAsia"/>
        </w:rPr>
        <w:br/>
      </w:r>
      <w:r>
        <w:rPr>
          <w:rFonts w:hint="eastAsia"/>
        </w:rPr>
        <w:t>　　第四节 泰安市宏展太阳能有限公司</w:t>
      </w:r>
      <w:r>
        <w:rPr>
          <w:rFonts w:hint="eastAsia"/>
        </w:rPr>
        <w:br/>
      </w:r>
      <w:r>
        <w:rPr>
          <w:rFonts w:hint="eastAsia"/>
        </w:rPr>
        <w:t>　　第五节 泰安市维海太阳能有限公司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2009年中国全玻璃真空集热管产业发展前景预测</w:t>
      </w:r>
      <w:r>
        <w:rPr>
          <w:rFonts w:hint="eastAsia"/>
        </w:rPr>
        <w:br/>
      </w:r>
      <w:r>
        <w:rPr>
          <w:rFonts w:hint="eastAsia"/>
        </w:rPr>
        <w:t>　　第一节 全玻璃真空集热管产业周期性分析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第二节 全玻璃真空集热管产业市场前景预测</w:t>
      </w:r>
      <w:r>
        <w:rPr>
          <w:rFonts w:hint="eastAsia"/>
        </w:rPr>
        <w:br/>
      </w:r>
      <w:r>
        <w:rPr>
          <w:rFonts w:hint="eastAsia"/>
        </w:rPr>
        <w:t>　　　　一、需求规模预测</w:t>
      </w:r>
      <w:r>
        <w:rPr>
          <w:rFonts w:hint="eastAsia"/>
        </w:rPr>
        <w:br/>
      </w:r>
      <w:r>
        <w:rPr>
          <w:rFonts w:hint="eastAsia"/>
        </w:rPr>
        <w:t>　　　　二、主要需求细分领域</w:t>
      </w:r>
      <w:r>
        <w:rPr>
          <w:rFonts w:hint="eastAsia"/>
        </w:rPr>
        <w:br/>
      </w:r>
      <w:r>
        <w:rPr>
          <w:rFonts w:hint="eastAsia"/>
        </w:rPr>
        <w:t>　　　　三、影响市场需求主要因素分析</w:t>
      </w:r>
      <w:r>
        <w:rPr>
          <w:rFonts w:hint="eastAsia"/>
        </w:rPr>
        <w:br/>
      </w:r>
      <w:r>
        <w:rPr>
          <w:rFonts w:hint="eastAsia"/>
        </w:rPr>
        <w:t>　　第三节 全玻璃真空集热管产业供给预测</w:t>
      </w:r>
      <w:r>
        <w:rPr>
          <w:rFonts w:hint="eastAsia"/>
        </w:rPr>
        <w:br/>
      </w:r>
      <w:r>
        <w:rPr>
          <w:rFonts w:hint="eastAsia"/>
        </w:rPr>
        <w:t>　　　　一、产能增长预测</w:t>
      </w:r>
      <w:r>
        <w:rPr>
          <w:rFonts w:hint="eastAsia"/>
        </w:rPr>
        <w:br/>
      </w:r>
      <w:r>
        <w:rPr>
          <w:rFonts w:hint="eastAsia"/>
        </w:rPr>
        <w:t>　　　　二、在建及拟建项目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中国全玻璃真空集热管产业投资策略研究</w:t>
      </w:r>
      <w:r>
        <w:rPr>
          <w:rFonts w:hint="eastAsia"/>
        </w:rPr>
        <w:br/>
      </w:r>
      <w:r>
        <w:rPr>
          <w:rFonts w:hint="eastAsia"/>
        </w:rPr>
        <w:t>　　第一节 产业投资机会分析</w:t>
      </w:r>
      <w:r>
        <w:rPr>
          <w:rFonts w:hint="eastAsia"/>
        </w:rPr>
        <w:br/>
      </w:r>
      <w:r>
        <w:rPr>
          <w:rFonts w:hint="eastAsia"/>
        </w:rPr>
        <w:t>　　　　一、与产业政策调整相关投资机会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二、细分产品投资方向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四、资本运营的投资机会</w:t>
      </w:r>
      <w:r>
        <w:rPr>
          <w:rFonts w:hint="eastAsia"/>
        </w:rPr>
        <w:br/>
      </w:r>
      <w:r>
        <w:rPr>
          <w:rFonts w:hint="eastAsia"/>
        </w:rPr>
        <w:t>　　第二节 中^智^林^－产业投资风险</w:t>
      </w:r>
      <w:r>
        <w:rPr>
          <w:rFonts w:hint="eastAsia"/>
        </w:rPr>
        <w:br/>
      </w:r>
      <w:r>
        <w:rPr>
          <w:rFonts w:hint="eastAsia"/>
        </w:rPr>
        <w:t>　　　　一、产业进退的风险</w:t>
      </w:r>
      <w:r>
        <w:rPr>
          <w:rFonts w:hint="eastAsia"/>
        </w:rPr>
        <w:br/>
      </w:r>
      <w:r>
        <w:rPr>
          <w:rFonts w:hint="eastAsia"/>
        </w:rPr>
        <w:t>　　　　　　1、进入壁垒（规模、政策、差异化、技术）</w:t>
      </w:r>
      <w:r>
        <w:rPr>
          <w:rFonts w:hint="eastAsia"/>
        </w:rPr>
        <w:br/>
      </w:r>
      <w:r>
        <w:rPr>
          <w:rFonts w:hint="eastAsia"/>
        </w:rPr>
        <w:t>　　　　　　2、退出壁垒（沉没资本、政策、品牌影响等）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4、竞争风险</w:t>
      </w:r>
      <w:r>
        <w:rPr>
          <w:rFonts w:hint="eastAsia"/>
        </w:rPr>
        <w:br/>
      </w:r>
      <w:r>
        <w:rPr>
          <w:rFonts w:hint="eastAsia"/>
        </w:rPr>
        <w:t>　　　　　　5、行业特征风险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44a78e8124da8" w:history="1">
        <w:r>
          <w:rPr>
            <w:rStyle w:val="Hyperlink"/>
          </w:rPr>
          <w:t>2009年中国全玻璃真空集热管产业分析及投资策略研究报告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44a78e8124da8" w:history="1">
        <w:r>
          <w:rPr>
            <w:rStyle w:val="Hyperlink"/>
          </w:rPr>
          <w:t>https://www.20087.com/2009-08/R_2009quanbolizhenkongjireguanchanyefeBaoGao.html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的玻璃器擦多厚的玻璃合适、全玻璃真空集热管工作原理、替代玻璃的透明材料、全玻璃真空集热管多少钱一根、真空导热管工作原理、简述全玻璃真空管集热器的结构和集热过程、有和玻璃一样透明的塑料板吗、全玻璃真空集热器、玻璃打孔装排烟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a5d95841a475a" w:history="1">
      <w:r>
        <w:rPr>
          <w:rStyle w:val="Hyperlink"/>
        </w:rPr>
        <w:t>2009年中国全玻璃真空集热管产业分析及投资策略研究报告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quanbolizhenkongjireguanchanyefeBaoGao.html" TargetMode="External" Id="Rf3244a78e812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quanbolizhenkongjireguanchanyefeBaoGao.html" TargetMode="External" Id="R5e4a5d95841a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2009-08-17T07:37:00Z</dcterms:created>
  <dcterms:modified xsi:type="dcterms:W3CDTF">2009-08-17T08:37:00Z</dcterms:modified>
  <dc:subject>2009年中国全玻璃真空集热管产业分析及投资策略研究报告</dc:subject>
  <dc:title>2009年中国全玻璃真空集热管产业分析及投资策略研究报告</dc:title>
  <cp:keywords>2009年中国全玻璃真空集热管产业分析及投资策略研究报告</cp:keywords>
  <dc:description>2009年中国全玻璃真空集热管产业分析及投资策略研究报告</dc:description>
</cp:coreProperties>
</file>