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8ad92410646af" w:history="1">
              <w:r>
                <w:rPr>
                  <w:rStyle w:val="Hyperlink"/>
                </w:rPr>
                <w:t>2009年中国同位素产品市场专项调研报告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8ad92410646af" w:history="1">
              <w:r>
                <w:rPr>
                  <w:rStyle w:val="Hyperlink"/>
                </w:rPr>
                <w:t>2009年中国同位素产品市场专项调研报告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8ad92410646af" w:history="1">
                <w:r>
                  <w:rPr>
                    <w:rStyle w:val="Hyperlink"/>
                  </w:rPr>
                  <w:t>https://www.20087.com/2009-08/R_2009tongweisuchanpinshichangzhuanxiaBaoGao.html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同位素发展概况</w:t>
      </w:r>
      <w:r>
        <w:rPr>
          <w:rFonts w:hint="eastAsia"/>
        </w:rPr>
        <w:br/>
      </w:r>
      <w:r>
        <w:rPr>
          <w:rFonts w:hint="eastAsia"/>
        </w:rPr>
        <w:t>　　第一节 同位素介绍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二、概述</w:t>
      </w:r>
      <w:r>
        <w:rPr>
          <w:rFonts w:hint="eastAsia"/>
        </w:rPr>
        <w:br/>
      </w:r>
      <w:r>
        <w:rPr>
          <w:rFonts w:hint="eastAsia"/>
        </w:rPr>
        <w:t>　　　　三、历史及发展</w:t>
      </w:r>
      <w:r>
        <w:rPr>
          <w:rFonts w:hint="eastAsia"/>
        </w:rPr>
        <w:br/>
      </w:r>
      <w:r>
        <w:rPr>
          <w:rFonts w:hint="eastAsia"/>
        </w:rPr>
        <w:t>　　　　四、同位素应用概况</w:t>
      </w:r>
      <w:r>
        <w:rPr>
          <w:rFonts w:hint="eastAsia"/>
        </w:rPr>
        <w:br/>
      </w:r>
      <w:r>
        <w:rPr>
          <w:rFonts w:hint="eastAsia"/>
        </w:rPr>
        <w:t>　　　　五、同位素效应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三、其它宏观指标运行分析</w:t>
      </w:r>
      <w:r>
        <w:rPr>
          <w:rFonts w:hint="eastAsia"/>
        </w:rPr>
        <w:br/>
      </w:r>
      <w:r>
        <w:rPr>
          <w:rFonts w:hint="eastAsia"/>
        </w:rPr>
        <w:t>　　　　　　1、2008-2009年我国投资增长状况</w:t>
      </w:r>
      <w:r>
        <w:rPr>
          <w:rFonts w:hint="eastAsia"/>
        </w:rPr>
        <w:br/>
      </w:r>
      <w:r>
        <w:rPr>
          <w:rFonts w:hint="eastAsia"/>
        </w:rPr>
        <w:t>　　　　　　2、2008-2009年我国物价运行状况</w:t>
      </w:r>
      <w:r>
        <w:rPr>
          <w:rFonts w:hint="eastAsia"/>
        </w:rPr>
        <w:br/>
      </w:r>
      <w:r>
        <w:rPr>
          <w:rFonts w:hint="eastAsia"/>
        </w:rPr>
        <w:t>　　　　　　3、2008-2009年我国工业增长状况</w:t>
      </w:r>
      <w:r>
        <w:rPr>
          <w:rFonts w:hint="eastAsia"/>
        </w:rPr>
        <w:br/>
      </w:r>
      <w:r>
        <w:rPr>
          <w:rFonts w:hint="eastAsia"/>
        </w:rPr>
        <w:t>　　　　　　4、2008-2009年我国对外贸易发展状况</w:t>
      </w:r>
      <w:r>
        <w:rPr>
          <w:rFonts w:hint="eastAsia"/>
        </w:rPr>
        <w:br/>
      </w:r>
      <w:r>
        <w:rPr>
          <w:rFonts w:hint="eastAsia"/>
        </w:rPr>
        <w:t>　　　　　　5、2008-2009年我国消费增长状况</w:t>
      </w:r>
      <w:r>
        <w:rPr>
          <w:rFonts w:hint="eastAsia"/>
        </w:rPr>
        <w:br/>
      </w:r>
      <w:r>
        <w:rPr>
          <w:rFonts w:hint="eastAsia"/>
        </w:rPr>
        <w:t>　　第三节 行业政策法规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同位素与全球环境变化关系</w:t>
      </w:r>
      <w:r>
        <w:rPr>
          <w:rFonts w:hint="eastAsia"/>
        </w:rPr>
        <w:br/>
      </w:r>
      <w:r>
        <w:rPr>
          <w:rFonts w:hint="eastAsia"/>
        </w:rPr>
        <w:t>　　第六节 同位素行业与国民经济关系分析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全球同位素产业发展研究</w:t>
      </w:r>
      <w:r>
        <w:rPr>
          <w:rFonts w:hint="eastAsia"/>
        </w:rPr>
        <w:br/>
      </w:r>
      <w:r>
        <w:rPr>
          <w:rFonts w:hint="eastAsia"/>
        </w:rPr>
        <w:t>　　第一节 全球放射性同位素产业发展现状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中国放射性同位素产业的世界地位</w:t>
      </w:r>
      <w:r>
        <w:rPr>
          <w:rFonts w:hint="eastAsia"/>
        </w:rPr>
        <w:br/>
      </w:r>
      <w:r>
        <w:rPr>
          <w:rFonts w:hint="eastAsia"/>
        </w:rPr>
        <w:t>　　第四节 放射性同位素产业科技创新能力国际比较分析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放射性同位素产业资源环境保护国际比较分析</w:t>
      </w:r>
      <w:r>
        <w:rPr>
          <w:rFonts w:hint="eastAsia"/>
        </w:rPr>
        <w:br/>
      </w:r>
      <w:r>
        <w:rPr>
          <w:rFonts w:hint="eastAsia"/>
        </w:rPr>
        <w:t>　　第六节 同位素设计者有望开启新技术大门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我国同位素市场现状分析</w:t>
      </w:r>
      <w:r>
        <w:rPr>
          <w:rFonts w:hint="eastAsia"/>
        </w:rPr>
        <w:br/>
      </w:r>
      <w:r>
        <w:rPr>
          <w:rFonts w:hint="eastAsia"/>
        </w:rPr>
        <w:t>　　第一节 同位素市场发展现状分析</w:t>
      </w:r>
      <w:r>
        <w:rPr>
          <w:rFonts w:hint="eastAsia"/>
        </w:rPr>
        <w:br/>
      </w:r>
      <w:r>
        <w:rPr>
          <w:rFonts w:hint="eastAsia"/>
        </w:rPr>
        <w:t>　　　　一、稳定同位素市场</w:t>
      </w:r>
      <w:r>
        <w:rPr>
          <w:rFonts w:hint="eastAsia"/>
        </w:rPr>
        <w:br/>
      </w:r>
      <w:r>
        <w:rPr>
          <w:rFonts w:hint="eastAsia"/>
        </w:rPr>
        <w:t>　　　　二、放射性同位素市场</w:t>
      </w:r>
      <w:r>
        <w:rPr>
          <w:rFonts w:hint="eastAsia"/>
        </w:rPr>
        <w:br/>
      </w:r>
      <w:r>
        <w:rPr>
          <w:rFonts w:hint="eastAsia"/>
        </w:rPr>
        <w:t>　　第二节 2009年中国同位素市场供给分析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第三节 2009年中国同位素市场需求分析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第四节 市场影响因素分析</w:t>
      </w:r>
      <w:r>
        <w:rPr>
          <w:rFonts w:hint="eastAsia"/>
        </w:rPr>
        <w:br/>
      </w:r>
      <w:r>
        <w:rPr>
          <w:rFonts w:hint="eastAsia"/>
        </w:rPr>
        <w:t>　　　　一、驱动力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t>　　第五节 放射性同位素生产与发展趋向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我国同位素应用领域发展分析</w:t>
      </w:r>
      <w:r>
        <w:rPr>
          <w:rFonts w:hint="eastAsia"/>
        </w:rPr>
        <w:br/>
      </w:r>
      <w:r>
        <w:rPr>
          <w:rFonts w:hint="eastAsia"/>
        </w:rPr>
        <w:t>　　第一节 同位素技术应用市场及发展分析</w:t>
      </w:r>
      <w:r>
        <w:rPr>
          <w:rFonts w:hint="eastAsia"/>
        </w:rPr>
        <w:br/>
      </w:r>
      <w:r>
        <w:rPr>
          <w:rFonts w:hint="eastAsia"/>
        </w:rPr>
        <w:t>　　　　一、同位素地质学方面</w:t>
      </w:r>
      <w:r>
        <w:rPr>
          <w:rFonts w:hint="eastAsia"/>
        </w:rPr>
        <w:br/>
      </w:r>
      <w:r>
        <w:rPr>
          <w:rFonts w:hint="eastAsia"/>
        </w:rPr>
        <w:t>　　　　二、核科学与核工业方面</w:t>
      </w:r>
      <w:r>
        <w:rPr>
          <w:rFonts w:hint="eastAsia"/>
        </w:rPr>
        <w:br/>
      </w:r>
      <w:r>
        <w:rPr>
          <w:rFonts w:hint="eastAsia"/>
        </w:rPr>
        <w:t>　　　　三、核物理研究方面</w:t>
      </w:r>
      <w:r>
        <w:rPr>
          <w:rFonts w:hint="eastAsia"/>
        </w:rPr>
        <w:br/>
      </w:r>
      <w:r>
        <w:rPr>
          <w:rFonts w:hint="eastAsia"/>
        </w:rPr>
        <w:t>　　　　四、标准参考物质的研制发明方面</w:t>
      </w:r>
      <w:r>
        <w:rPr>
          <w:rFonts w:hint="eastAsia"/>
        </w:rPr>
        <w:br/>
      </w:r>
      <w:r>
        <w:rPr>
          <w:rFonts w:hint="eastAsia"/>
        </w:rPr>
        <w:t>　　　　五、在临床医学方面</w:t>
      </w:r>
      <w:r>
        <w:rPr>
          <w:rFonts w:hint="eastAsia"/>
        </w:rPr>
        <w:br/>
      </w:r>
      <w:r>
        <w:rPr>
          <w:rFonts w:hint="eastAsia"/>
        </w:rPr>
        <w:t>　　　　六、在生物学和化学研究工作中的应用</w:t>
      </w:r>
      <w:r>
        <w:rPr>
          <w:rFonts w:hint="eastAsia"/>
        </w:rPr>
        <w:br/>
      </w:r>
      <w:r>
        <w:rPr>
          <w:rFonts w:hint="eastAsia"/>
        </w:rPr>
        <w:t>　　　　七、环境科学中的应用</w:t>
      </w:r>
      <w:r>
        <w:rPr>
          <w:rFonts w:hint="eastAsia"/>
        </w:rPr>
        <w:br/>
      </w:r>
      <w:r>
        <w:rPr>
          <w:rFonts w:hint="eastAsia"/>
        </w:rPr>
        <w:t>　　　　八、同位素在农业上的应用</w:t>
      </w:r>
      <w:r>
        <w:rPr>
          <w:rFonts w:hint="eastAsia"/>
        </w:rPr>
        <w:br/>
      </w:r>
      <w:r>
        <w:rPr>
          <w:rFonts w:hint="eastAsia"/>
        </w:rPr>
        <w:t>　　　　　　1、辐射育种</w:t>
      </w:r>
      <w:r>
        <w:rPr>
          <w:rFonts w:hint="eastAsia"/>
        </w:rPr>
        <w:br/>
      </w:r>
      <w:r>
        <w:rPr>
          <w:rFonts w:hint="eastAsia"/>
        </w:rPr>
        <w:t>　　　　　　2、示踪技术方面</w:t>
      </w:r>
      <w:r>
        <w:rPr>
          <w:rFonts w:hint="eastAsia"/>
        </w:rPr>
        <w:br/>
      </w:r>
      <w:r>
        <w:rPr>
          <w:rFonts w:hint="eastAsia"/>
        </w:rPr>
        <w:t>　　　　　　3、昆虫辐射不育</w:t>
      </w:r>
      <w:r>
        <w:rPr>
          <w:rFonts w:hint="eastAsia"/>
        </w:rPr>
        <w:br/>
      </w:r>
      <w:r>
        <w:rPr>
          <w:rFonts w:hint="eastAsia"/>
        </w:rPr>
        <w:t>　　　　　　4、食品辐照保藏</w:t>
      </w:r>
      <w:r>
        <w:rPr>
          <w:rFonts w:hint="eastAsia"/>
        </w:rPr>
        <w:br/>
      </w:r>
      <w:r>
        <w:rPr>
          <w:rFonts w:hint="eastAsia"/>
        </w:rPr>
        <w:t>　　　　　　5、核医学诊断与癌症放射性治疗</w:t>
      </w:r>
      <w:r>
        <w:rPr>
          <w:rFonts w:hint="eastAsia"/>
        </w:rPr>
        <w:br/>
      </w:r>
      <w:r>
        <w:rPr>
          <w:rFonts w:hint="eastAsia"/>
        </w:rPr>
        <w:t>　　　　九、其他应用（石油、冶金、电子等方面）</w:t>
      </w:r>
      <w:r>
        <w:rPr>
          <w:rFonts w:hint="eastAsia"/>
        </w:rPr>
        <w:br/>
      </w:r>
      <w:r>
        <w:rPr>
          <w:rFonts w:hint="eastAsia"/>
        </w:rPr>
        <w:t>　　第二节 放射性同位素应用发展</w:t>
      </w:r>
      <w:r>
        <w:rPr>
          <w:rFonts w:hint="eastAsia"/>
        </w:rPr>
        <w:br/>
      </w:r>
      <w:r>
        <w:rPr>
          <w:rFonts w:hint="eastAsia"/>
        </w:rPr>
        <w:t>　　　　一、示踪技术</w:t>
      </w:r>
      <w:r>
        <w:rPr>
          <w:rFonts w:hint="eastAsia"/>
        </w:rPr>
        <w:br/>
      </w:r>
      <w:r>
        <w:rPr>
          <w:rFonts w:hint="eastAsia"/>
        </w:rPr>
        <w:t>　　　　二、中子活化分析</w:t>
      </w:r>
      <w:r>
        <w:rPr>
          <w:rFonts w:hint="eastAsia"/>
        </w:rPr>
        <w:br/>
      </w:r>
      <w:r>
        <w:rPr>
          <w:rFonts w:hint="eastAsia"/>
        </w:rPr>
        <w:t>　　　　三、引发物种变异</w:t>
      </w:r>
      <w:r>
        <w:rPr>
          <w:rFonts w:hint="eastAsia"/>
        </w:rPr>
        <w:br/>
      </w:r>
      <w:r>
        <w:rPr>
          <w:rFonts w:hint="eastAsia"/>
        </w:rPr>
        <w:t>　　　　四、利用辐射杀伤力</w:t>
      </w:r>
      <w:r>
        <w:rPr>
          <w:rFonts w:hint="eastAsia"/>
        </w:rPr>
        <w:br/>
      </w:r>
      <w:r>
        <w:rPr>
          <w:rFonts w:hint="eastAsia"/>
        </w:rPr>
        <w:t>　　　　五、治疗癌症</w:t>
      </w:r>
      <w:r>
        <w:rPr>
          <w:rFonts w:hint="eastAsia"/>
        </w:rPr>
        <w:br/>
      </w:r>
      <w:r>
        <w:rPr>
          <w:rFonts w:hint="eastAsia"/>
        </w:rPr>
        <w:t>　　　　六、考古应用</w:t>
      </w:r>
      <w:r>
        <w:rPr>
          <w:rFonts w:hint="eastAsia"/>
        </w:rPr>
        <w:br/>
      </w:r>
      <w:r>
        <w:rPr>
          <w:rFonts w:hint="eastAsia"/>
        </w:rPr>
        <w:t>　　　　七、安全卫士</w:t>
      </w:r>
      <w:r>
        <w:rPr>
          <w:rFonts w:hint="eastAsia"/>
        </w:rPr>
        <w:br/>
      </w:r>
      <w:r>
        <w:rPr>
          <w:rFonts w:hint="eastAsia"/>
        </w:rPr>
        <w:t>　　第三节 稳定同位素市场应用市场分析</w:t>
      </w:r>
      <w:r>
        <w:rPr>
          <w:rFonts w:hint="eastAsia"/>
        </w:rPr>
        <w:br/>
      </w:r>
      <w:r>
        <w:rPr>
          <w:rFonts w:hint="eastAsia"/>
        </w:rPr>
        <w:t>　　　　一、在环境科学研究中的应用进展</w:t>
      </w:r>
      <w:r>
        <w:rPr>
          <w:rFonts w:hint="eastAsia"/>
        </w:rPr>
        <w:br/>
      </w:r>
      <w:r>
        <w:rPr>
          <w:rFonts w:hint="eastAsia"/>
        </w:rPr>
        <w:t>　　　　二、农业环境科学应用</w:t>
      </w:r>
      <w:r>
        <w:rPr>
          <w:rFonts w:hint="eastAsia"/>
        </w:rPr>
        <w:br/>
      </w:r>
      <w:r>
        <w:rPr>
          <w:rFonts w:hint="eastAsia"/>
        </w:rPr>
        <w:t>　　　　三、稳定同位素分析在昆虫生态研究中的应用</w:t>
      </w:r>
      <w:r>
        <w:rPr>
          <w:rFonts w:hint="eastAsia"/>
        </w:rPr>
        <w:br/>
      </w:r>
      <w:r>
        <w:rPr>
          <w:rFonts w:hint="eastAsia"/>
        </w:rPr>
        <w:t>　　　　四、稳定同位素分析应用于海草生态学研究</w:t>
      </w:r>
      <w:r>
        <w:rPr>
          <w:rFonts w:hint="eastAsia"/>
        </w:rPr>
        <w:br/>
      </w:r>
      <w:r>
        <w:rPr>
          <w:rFonts w:hint="eastAsia"/>
        </w:rPr>
        <w:t>　　　　五、同位素在地球化学领域的应用</w:t>
      </w:r>
      <w:r>
        <w:rPr>
          <w:rFonts w:hint="eastAsia"/>
        </w:rPr>
        <w:br/>
      </w:r>
      <w:r>
        <w:rPr>
          <w:rFonts w:hint="eastAsia"/>
        </w:rPr>
        <w:t>　　　　六、稳定同位素查寻地下水污染源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同位素设备应用市场</w:t>
      </w:r>
      <w:r>
        <w:rPr>
          <w:rFonts w:hint="eastAsia"/>
        </w:rPr>
        <w:br/>
      </w:r>
      <w:r>
        <w:rPr>
          <w:rFonts w:hint="eastAsia"/>
        </w:rPr>
        <w:t>　　第一节 放射性同位素的制备</w:t>
      </w:r>
      <w:r>
        <w:rPr>
          <w:rFonts w:hint="eastAsia"/>
        </w:rPr>
        <w:br/>
      </w:r>
      <w:r>
        <w:rPr>
          <w:rFonts w:hint="eastAsia"/>
        </w:rPr>
        <w:t>　　第二节 放射性同位素在工业上的应用</w:t>
      </w:r>
      <w:r>
        <w:rPr>
          <w:rFonts w:hint="eastAsia"/>
        </w:rPr>
        <w:br/>
      </w:r>
      <w:r>
        <w:rPr>
          <w:rFonts w:hint="eastAsia"/>
        </w:rPr>
        <w:t>　　　　一、工业同位素示踪</w:t>
      </w:r>
      <w:r>
        <w:rPr>
          <w:rFonts w:hint="eastAsia"/>
        </w:rPr>
        <w:br/>
      </w:r>
      <w:r>
        <w:rPr>
          <w:rFonts w:hint="eastAsia"/>
        </w:rPr>
        <w:t>　　　　二、同位素电池</w:t>
      </w:r>
      <w:r>
        <w:rPr>
          <w:rFonts w:hint="eastAsia"/>
        </w:rPr>
        <w:br/>
      </w:r>
      <w:r>
        <w:rPr>
          <w:rFonts w:hint="eastAsia"/>
        </w:rPr>
        <w:t>　　　　三、同位素监控仪表</w:t>
      </w:r>
      <w:r>
        <w:rPr>
          <w:rFonts w:hint="eastAsia"/>
        </w:rPr>
        <w:br/>
      </w:r>
      <w:r>
        <w:rPr>
          <w:rFonts w:hint="eastAsia"/>
        </w:rPr>
        <w:t>　　　　　　1、国外同位素仪表的发展概况</w:t>
      </w:r>
      <w:r>
        <w:rPr>
          <w:rFonts w:hint="eastAsia"/>
        </w:rPr>
        <w:br/>
      </w:r>
      <w:r>
        <w:rPr>
          <w:rFonts w:hint="eastAsia"/>
        </w:rPr>
        <w:t>　　　　　　2、同位素仪表的分类</w:t>
      </w:r>
      <w:r>
        <w:rPr>
          <w:rFonts w:hint="eastAsia"/>
        </w:rPr>
        <w:br/>
      </w:r>
      <w:r>
        <w:rPr>
          <w:rFonts w:hint="eastAsia"/>
        </w:rPr>
        <w:t>　　　　　　3、同位素仪表的特点和作用</w:t>
      </w:r>
      <w:r>
        <w:rPr>
          <w:rFonts w:hint="eastAsia"/>
        </w:rPr>
        <w:br/>
      </w:r>
      <w:r>
        <w:rPr>
          <w:rFonts w:hint="eastAsia"/>
        </w:rPr>
        <w:t>　　　　　　4、国外强度类同位素仪表的技术水平</w:t>
      </w:r>
      <w:r>
        <w:rPr>
          <w:rFonts w:hint="eastAsia"/>
        </w:rPr>
        <w:br/>
      </w:r>
      <w:r>
        <w:rPr>
          <w:rFonts w:hint="eastAsia"/>
        </w:rPr>
        <w:t>　　　　　　5、我国同位素仪表的发展概况和现状</w:t>
      </w:r>
      <w:r>
        <w:rPr>
          <w:rFonts w:hint="eastAsia"/>
        </w:rPr>
        <w:br/>
      </w:r>
      <w:r>
        <w:rPr>
          <w:rFonts w:hint="eastAsia"/>
        </w:rPr>
        <w:t>　　　　　　6、同位素仪表的发展趋势</w:t>
      </w:r>
      <w:r>
        <w:rPr>
          <w:rFonts w:hint="eastAsia"/>
        </w:rPr>
        <w:br/>
      </w:r>
      <w:r>
        <w:rPr>
          <w:rFonts w:hint="eastAsia"/>
        </w:rPr>
        <w:t>　　　　四、稳定同位素比例质谱仪（IRMS）的原理和应用</w:t>
      </w:r>
      <w:r>
        <w:rPr>
          <w:rFonts w:hint="eastAsia"/>
        </w:rPr>
        <w:br/>
      </w:r>
      <w:r>
        <w:rPr>
          <w:rFonts w:hint="eastAsia"/>
        </w:rPr>
        <w:t>　　　　五、辐射加工方面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2009年同位素企业市场竞争格局分析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2009年中国同位素企业集中度分析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2009年中国同位素企业规模经济情况分析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2009年中国同位素企业格局以及竞争态势分析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同位素企业分析（企业排名不分先后）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中国同位素公司</w:t>
      </w:r>
      <w:r>
        <w:rPr>
          <w:rFonts w:hint="eastAsia"/>
        </w:rPr>
        <w:br/>
      </w:r>
      <w:r>
        <w:rPr>
          <w:rFonts w:hint="eastAsia"/>
        </w:rPr>
        <w:t>　　第二节 诚志股份有限公司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2009-2012年同位素企业投资潜力与价值分析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2009-2012年同位素企业投资环境分析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2009-2012年同位素企业SWOT模型分析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2009-2012年我国同位素企业投资潜力分析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2009-2012年我国同位素企业前景展望分析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2009-2012年我国同位素企业盈利能力预测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2009-2012年同位素企业投资风险预警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2009-2012年同位素产业投资机会及投资策略分析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2009-2012年同位素企业区域投资机会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2009-2012年同位素企业主要产品投资机会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2009-2012年同位素企业出口市场投资机会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2009-2012年中国同位素企业投资策略分析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中-智-林－（国际）咨询专家投资建议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用于诊断的主要放射性同位素</w:t>
      </w:r>
      <w:r>
        <w:rPr>
          <w:rFonts w:hint="eastAsia"/>
        </w:rPr>
        <w:br/>
      </w:r>
      <w:r>
        <w:rPr>
          <w:rFonts w:hint="eastAsia"/>
        </w:rPr>
        <w:t>　　图表 用于治疗的主要放射性同位素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我国同位素企业生命周期图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2009年中国同位素企业结构特征</w:t>
      </w:r>
      <w:r>
        <w:rPr>
          <w:rFonts w:hint="eastAsia"/>
        </w:rPr>
        <w:br/>
      </w:r>
      <w:r>
        <w:rPr>
          <w:rFonts w:hint="eastAsia"/>
        </w:rPr>
        <w:t>　　图表 2009年中国同位素产品需求规模</w:t>
      </w:r>
      <w:r>
        <w:rPr>
          <w:rFonts w:hint="eastAsia"/>
        </w:rPr>
        <w:br/>
      </w:r>
      <w:r>
        <w:rPr>
          <w:rFonts w:hint="eastAsia"/>
        </w:rPr>
        <w:t>　　图表 2009年中国同位素企业集中度分析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2005-2009年中国同位素企业市场规模</w:t>
      </w:r>
      <w:r>
        <w:rPr>
          <w:rFonts w:hint="eastAsia"/>
        </w:rPr>
        <w:br/>
      </w:r>
      <w:r>
        <w:rPr>
          <w:rFonts w:hint="eastAsia"/>
        </w:rPr>
        <w:t>　　图表 2004-2008年中国同位素企业资产负债情况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2004-2009年中国同位素企业净利润统计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2004-2009年中国同位素企业盈利能力变动趋势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2004-2009年中国同位素企业运营能力变动趋势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2004-2009年中国同位素企业偿债能力分析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2009-2012年我国同位素供给能力预测分析</w:t>
      </w:r>
      <w:r>
        <w:rPr>
          <w:rFonts w:hint="eastAsia"/>
        </w:rPr>
        <w:br/>
      </w:r>
      <w:r>
        <w:rPr>
          <w:rFonts w:hint="eastAsia"/>
        </w:rPr>
        <w:t>　　图表 2009-2012年我国同位素行业产业需求规模预测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2009-2012年同位素进口趋势预测</w:t>
      </w:r>
      <w:r>
        <w:rPr>
          <w:rFonts w:hint="eastAsia"/>
        </w:rPr>
        <w:br/>
      </w:r>
      <w:r>
        <w:rPr>
          <w:rFonts w:hint="eastAsia"/>
        </w:rPr>
        <w:t>　　图表 2009-2012年同位素出口趋势预测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2009-2012年我国同位素行业企业盈利能力预测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8ad92410646af" w:history="1">
        <w:r>
          <w:rPr>
            <w:rStyle w:val="Hyperlink"/>
          </w:rPr>
          <w:t>2009年中国同位素产品市场专项调研报告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8ad92410646af" w:history="1">
        <w:r>
          <w:rPr>
            <w:rStyle w:val="Hyperlink"/>
          </w:rPr>
          <w:t>https://www.20087.com/2009-08/R_2009tongweisuchanpinshichangzhuanxiaBaoGao.html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9e286c594151" w:history="1">
      <w:r>
        <w:rPr>
          <w:rStyle w:val="Hyperlink"/>
        </w:rPr>
        <w:t>2009年中国同位素产品市场专项调研报告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tongweisuchanpinshichangzhuanxiaBaoGao.html" TargetMode="External" Id="R93a8ad924106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tongweisuchanpinshichangzhuanxiaBaoGao.html" TargetMode="External" Id="Rcc109e286c59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2009-08-17T04:54:00Z</dcterms:created>
  <dcterms:modified xsi:type="dcterms:W3CDTF">2009-08-17T05:54:00Z</dcterms:modified>
  <dc:subject>2009年中国同位素产品市场专项调研报告</dc:subject>
  <dc:title>2009年中国同位素产品市场专项调研报告</dc:title>
  <cp:keywords>2009年中国同位素产品市场专项调研报告</cp:keywords>
  <dc:description>2009年中国同位素产品市场专项调研报告</dc:description>
</cp:coreProperties>
</file>