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65fe41adf42c6" w:history="1">
              <w:r>
                <w:rPr>
                  <w:rStyle w:val="Hyperlink"/>
                </w:rPr>
                <w:t>2009-2012年世界兽药产业运行形势与投资前景咨询报告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65fe41adf42c6" w:history="1">
              <w:r>
                <w:rPr>
                  <w:rStyle w:val="Hyperlink"/>
                </w:rPr>
                <w:t>2009-2012年世界兽药产业运行形势与投资前景咨询报告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65fe41adf42c6" w:history="1">
                <w:r>
                  <w:rPr>
                    <w:rStyle w:val="Hyperlink"/>
                  </w:rPr>
                  <w:t>https://www.20087.com/2009-08/R_2009_2012nianshijieshouyaochanyeyunxBaoGao.html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兽药是医药市场中的一个重要组成部分，近年来随着动物保健需求的增长和技术进步而不断发展。目前，兽药产品在药物研发、生产技术、临床应用等方面不断优化，通过采用先进的制药技术和设备，提高了兽药的有效性和安全性。随着养殖业对高效、安全的兽药需求的增长，世界兽药在提高产品质量、满足个性化需求等方面的能力也得到了加强，通过开发适用于不同动物种类的兽药产品，满足了市场的多样化需求。此外，随着监管政策的不断完善，世界兽药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世界兽药作为医药市场中的一个重要组成部分，近年来随着动物保健需求的增长和技术进步而不断发展。目前，兽药产品在药物研发、生产技术、临床应用等方面不断优化，通过采用先进的制药技术和设备，提高了兽药的有效性和安全性。随着养殖业对高效、安全的兽药需求的增长，世界兽药在提高产品质量、满足个性化需求等方面的能力也得到了加强，通过开发适用于不同动物种类的兽药产品，满足了市场的多样化需求。此外，随着监管政策的不断完善，世界兽药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2008-2009年世界兽药产业运行形势分析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2008-2009年世界兽药产业发展概况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一、世界主要国家禁用的兽药产品</w:t>
      </w:r>
      <w:r>
        <w:rPr>
          <w:rFonts w:hint="eastAsia"/>
        </w:rPr>
        <w:br/>
      </w:r>
      <w:r>
        <w:rPr>
          <w:rFonts w:hint="eastAsia"/>
        </w:rPr>
        <w:t>　　　　二、世界兽药销售额前十企业分析</w:t>
      </w:r>
      <w:r>
        <w:rPr>
          <w:rFonts w:hint="eastAsia"/>
        </w:rPr>
        <w:br/>
      </w:r>
      <w:r>
        <w:rPr>
          <w:rFonts w:hint="eastAsia"/>
        </w:rPr>
        <w:t>　　　　三、世界主要贸易国家兽药标准分析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2008-2009年世界主要国家兽药产业发展情况分析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2009-2012年世界兽药产业发展趋势分析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2008-2009年中国兽药产业发展环境分析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二、进出口汇率变化分析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第二节 2008-2009年中国兽药产业政策环境分析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2008-2009年中国兽药产业运行状况分析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2008-2009年中国兽药产业发展综述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二、中国兽药业发展规模</w:t>
      </w:r>
      <w:r>
        <w:rPr>
          <w:rFonts w:hint="eastAsia"/>
        </w:rPr>
        <w:br/>
      </w:r>
      <w:r>
        <w:rPr>
          <w:rFonts w:hint="eastAsia"/>
        </w:rPr>
        <w:t>　　　　三、兽药企业资本运作实践与行业整合分析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四、兽药创新机制建立探讨</w:t>
      </w:r>
      <w:r>
        <w:rPr>
          <w:rFonts w:hint="eastAsia"/>
        </w:rPr>
        <w:br/>
      </w:r>
      <w:r>
        <w:rPr>
          <w:rFonts w:hint="eastAsia"/>
        </w:rPr>
        <w:t>　　第二节 2008-2009年中国兽药行业产品研发分析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第三节 2008-2009年中国兽药行业发展存在的问题及对策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三、我国兽药产业的发展对策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2006-2008年中国兽用药品制造行业相关经济数据监测分析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2006-2008年中国兽用药品制造行业企业数量规模分析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一、中国兽用药品制造行业企业数量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2006-2008年中国兽用药品制造行业从业人数调查分析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2006-2008年中国兽用药品制造行业总销售收入分析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2006-2008年中国兽用药品制造行业利润总额分析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一、2006-2008年中国兽用药品制造行业利润总额分析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2006-2008年中国兽用药品制造投资资产增长性分析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2008-2009年中国中兽药行业运行动态分析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2008-2009年中国中兽药发展分析</w:t>
      </w:r>
      <w:r>
        <w:rPr>
          <w:rFonts w:hint="eastAsia"/>
        </w:rPr>
        <w:br/>
      </w:r>
      <w:r>
        <w:rPr>
          <w:rFonts w:hint="eastAsia"/>
        </w:rPr>
        <w:t>　　　　一、我国中兽药行业发展综述</w:t>
      </w:r>
      <w:r>
        <w:rPr>
          <w:rFonts w:hint="eastAsia"/>
        </w:rPr>
        <w:br/>
      </w:r>
      <w:r>
        <w:rPr>
          <w:rFonts w:hint="eastAsia"/>
        </w:rPr>
        <w:t>　　　　二、中兽药产业化发展探析</w:t>
      </w:r>
      <w:r>
        <w:rPr>
          <w:rFonts w:hint="eastAsia"/>
        </w:rPr>
        <w:br/>
      </w:r>
      <w:r>
        <w:rPr>
          <w:rFonts w:hint="eastAsia"/>
        </w:rPr>
        <w:t>　　　　三、我国中兽药原料药研发现状</w:t>
      </w:r>
      <w:r>
        <w:rPr>
          <w:rFonts w:hint="eastAsia"/>
        </w:rPr>
        <w:br/>
      </w:r>
      <w:r>
        <w:rPr>
          <w:rFonts w:hint="eastAsia"/>
        </w:rPr>
        <w:t>　　第二节 2008-2009年中国中兽药发展面临到的挑战及对策</w:t>
      </w:r>
      <w:r>
        <w:rPr>
          <w:rFonts w:hint="eastAsia"/>
        </w:rPr>
        <w:br/>
      </w:r>
      <w:r>
        <w:rPr>
          <w:rFonts w:hint="eastAsia"/>
        </w:rPr>
        <w:t>　　　　一、中兽药发展存在的主要问题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二、中兽药发展面临的困境</w:t>
      </w:r>
      <w:r>
        <w:rPr>
          <w:rFonts w:hint="eastAsia"/>
        </w:rPr>
        <w:br/>
      </w:r>
      <w:r>
        <w:rPr>
          <w:rFonts w:hint="eastAsia"/>
        </w:rPr>
        <w:t>　　　　三、中兽药的产业化发展对策</w:t>
      </w:r>
      <w:r>
        <w:rPr>
          <w:rFonts w:hint="eastAsia"/>
        </w:rPr>
        <w:br/>
      </w:r>
      <w:r>
        <w:rPr>
          <w:rFonts w:hint="eastAsia"/>
        </w:rPr>
        <w:t>　　　　四、加快中兽药发展的建议</w:t>
      </w:r>
      <w:r>
        <w:rPr>
          <w:rFonts w:hint="eastAsia"/>
        </w:rPr>
        <w:br/>
      </w:r>
      <w:r>
        <w:rPr>
          <w:rFonts w:hint="eastAsia"/>
        </w:rPr>
        <w:t>　　第三节 2009-2012年中国中兽药发展前景展望</w:t>
      </w:r>
      <w:r>
        <w:rPr>
          <w:rFonts w:hint="eastAsia"/>
        </w:rPr>
        <w:br/>
      </w:r>
      <w:r>
        <w:rPr>
          <w:rFonts w:hint="eastAsia"/>
        </w:rPr>
        <w:t>　　　　一、中兽药的发展趋向</w:t>
      </w:r>
      <w:r>
        <w:rPr>
          <w:rFonts w:hint="eastAsia"/>
        </w:rPr>
        <w:br/>
      </w:r>
      <w:r>
        <w:rPr>
          <w:rFonts w:hint="eastAsia"/>
        </w:rPr>
        <w:t>　　　　二、中兽药研发趋势</w:t>
      </w:r>
      <w:r>
        <w:rPr>
          <w:rFonts w:hint="eastAsia"/>
        </w:rPr>
        <w:br/>
      </w:r>
      <w:r>
        <w:rPr>
          <w:rFonts w:hint="eastAsia"/>
        </w:rPr>
        <w:t>　　　　三、未来中兽药市场发展看好</w:t>
      </w:r>
      <w:r>
        <w:rPr>
          <w:rFonts w:hint="eastAsia"/>
        </w:rPr>
        <w:br/>
      </w:r>
      <w:r>
        <w:rPr>
          <w:rFonts w:hint="eastAsia"/>
        </w:rPr>
        <w:t>　　　　四、中兽药市场发展前景乐观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2008-2009年中国兽药行业GMP与GSP发展分析</w:t>
      </w:r>
      <w:r>
        <w:rPr>
          <w:rFonts w:hint="eastAsia"/>
        </w:rPr>
        <w:br/>
      </w:r>
      <w:r>
        <w:rPr>
          <w:rFonts w:hint="eastAsia"/>
        </w:rPr>
        <w:t>　　第一节 兽药GMP相关概述</w:t>
      </w:r>
      <w:r>
        <w:rPr>
          <w:rFonts w:hint="eastAsia"/>
        </w:rPr>
        <w:br/>
      </w:r>
      <w:r>
        <w:rPr>
          <w:rFonts w:hint="eastAsia"/>
        </w:rPr>
        <w:t>　　　　一、GMP的起源</w:t>
      </w:r>
      <w:r>
        <w:rPr>
          <w:rFonts w:hint="eastAsia"/>
        </w:rPr>
        <w:br/>
      </w:r>
      <w:r>
        <w:rPr>
          <w:rFonts w:hint="eastAsia"/>
        </w:rPr>
        <w:t>　　　　二、实施兽药GMP的重要意义</w:t>
      </w:r>
      <w:r>
        <w:rPr>
          <w:rFonts w:hint="eastAsia"/>
        </w:rPr>
        <w:br/>
      </w:r>
      <w:r>
        <w:rPr>
          <w:rFonts w:hint="eastAsia"/>
        </w:rPr>
        <w:t>　　　　三、国外兽药GMP发展状况</w:t>
      </w:r>
      <w:r>
        <w:rPr>
          <w:rFonts w:hint="eastAsia"/>
        </w:rPr>
        <w:br/>
      </w:r>
      <w:r>
        <w:rPr>
          <w:rFonts w:hint="eastAsia"/>
        </w:rPr>
        <w:t>　　　　四、我国兽药GMP的发展历程</w:t>
      </w:r>
      <w:r>
        <w:rPr>
          <w:rFonts w:hint="eastAsia"/>
        </w:rPr>
        <w:br/>
      </w:r>
      <w:r>
        <w:rPr>
          <w:rFonts w:hint="eastAsia"/>
        </w:rPr>
        <w:t>　　第二节 兽药GMP发展分析</w:t>
      </w:r>
      <w:r>
        <w:rPr>
          <w:rFonts w:hint="eastAsia"/>
        </w:rPr>
        <w:br/>
      </w:r>
      <w:r>
        <w:rPr>
          <w:rFonts w:hint="eastAsia"/>
        </w:rPr>
        <w:t>　　　　一、实施GMP后中国兽药业的市场行为解析</w:t>
      </w:r>
      <w:r>
        <w:rPr>
          <w:rFonts w:hint="eastAsia"/>
        </w:rPr>
        <w:br/>
      </w:r>
      <w:r>
        <w:rPr>
          <w:rFonts w:hint="eastAsia"/>
        </w:rPr>
        <w:t>　　　　二、GMP的实新炼就新型兽药经销商</w:t>
      </w:r>
      <w:r>
        <w:rPr>
          <w:rFonts w:hint="eastAsia"/>
        </w:rPr>
        <w:br/>
      </w:r>
      <w:r>
        <w:rPr>
          <w:rFonts w:hint="eastAsia"/>
        </w:rPr>
        <w:t>　　　　三、我国实施兽药GMP面临的问题</w:t>
      </w:r>
      <w:r>
        <w:rPr>
          <w:rFonts w:hint="eastAsia"/>
        </w:rPr>
        <w:br/>
      </w:r>
      <w:r>
        <w:rPr>
          <w:rFonts w:hint="eastAsia"/>
        </w:rPr>
        <w:t>　　第三节 后GMP时代兽药行业发展分析</w:t>
      </w:r>
      <w:r>
        <w:rPr>
          <w:rFonts w:hint="eastAsia"/>
        </w:rPr>
        <w:br/>
      </w:r>
      <w:r>
        <w:rPr>
          <w:rFonts w:hint="eastAsia"/>
        </w:rPr>
        <w:t>　　　　一、中国兽药后GMP时代的发展阶段分析</w:t>
      </w:r>
      <w:r>
        <w:rPr>
          <w:rFonts w:hint="eastAsia"/>
        </w:rPr>
        <w:br/>
      </w:r>
      <w:r>
        <w:rPr>
          <w:rFonts w:hint="eastAsia"/>
        </w:rPr>
        <w:t>　　　　二、后GMP时代兽药行业格局变化分析</w:t>
      </w:r>
      <w:r>
        <w:rPr>
          <w:rFonts w:hint="eastAsia"/>
        </w:rPr>
        <w:br/>
      </w:r>
      <w:r>
        <w:rPr>
          <w:rFonts w:hint="eastAsia"/>
        </w:rPr>
        <w:t>　　　　三、后GMP时代兽药市场销售渠道变化分析</w:t>
      </w:r>
      <w:r>
        <w:rPr>
          <w:rFonts w:hint="eastAsia"/>
        </w:rPr>
        <w:br/>
      </w:r>
      <w:r>
        <w:rPr>
          <w:rFonts w:hint="eastAsia"/>
        </w:rPr>
        <w:t>　　第四节 后GMP时代兽药行业发展面临的挑战及对策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一、后GMP时代兽药行业面临的挑战</w:t>
      </w:r>
      <w:r>
        <w:rPr>
          <w:rFonts w:hint="eastAsia"/>
        </w:rPr>
        <w:br/>
      </w:r>
      <w:r>
        <w:rPr>
          <w:rFonts w:hint="eastAsia"/>
        </w:rPr>
        <w:t>　　　　二、后GMP时代兽药企业发展策略</w:t>
      </w:r>
      <w:r>
        <w:rPr>
          <w:rFonts w:hint="eastAsia"/>
        </w:rPr>
        <w:br/>
      </w:r>
      <w:r>
        <w:rPr>
          <w:rFonts w:hint="eastAsia"/>
        </w:rPr>
        <w:t>　　　　三、后GMP时代兽药企业的经营战略</w:t>
      </w:r>
      <w:r>
        <w:rPr>
          <w:rFonts w:hint="eastAsia"/>
        </w:rPr>
        <w:br/>
      </w:r>
      <w:r>
        <w:rPr>
          <w:rFonts w:hint="eastAsia"/>
        </w:rPr>
        <w:t>　　第五节 兽药GSP发展分析</w:t>
      </w:r>
      <w:r>
        <w:rPr>
          <w:rFonts w:hint="eastAsia"/>
        </w:rPr>
        <w:br/>
      </w:r>
      <w:r>
        <w:rPr>
          <w:rFonts w:hint="eastAsia"/>
        </w:rPr>
        <w:t>　　　　一、兽药GSP发展现状及其实施意义</w:t>
      </w:r>
      <w:r>
        <w:rPr>
          <w:rFonts w:hint="eastAsia"/>
        </w:rPr>
        <w:br/>
      </w:r>
      <w:r>
        <w:rPr>
          <w:rFonts w:hint="eastAsia"/>
        </w:rPr>
        <w:t>　　　　二、GSP对兽药经营行业的影响分析</w:t>
      </w:r>
      <w:r>
        <w:rPr>
          <w:rFonts w:hint="eastAsia"/>
        </w:rPr>
        <w:br/>
      </w:r>
      <w:r>
        <w:rPr>
          <w:rFonts w:hint="eastAsia"/>
        </w:rPr>
        <w:t>　　　　三、2008年我国兽药GSP试点实施状况</w:t>
      </w:r>
      <w:r>
        <w:rPr>
          <w:rFonts w:hint="eastAsia"/>
        </w:rPr>
        <w:br/>
      </w:r>
      <w:r>
        <w:rPr>
          <w:rFonts w:hint="eastAsia"/>
        </w:rPr>
        <w:t>　　　　四、中小兽药经销商应对GSP的发展思考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2008-2009年中国兽药产业市场营销策略分析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2008-2009年中国兽药技术营销模式发展探析</w:t>
      </w:r>
      <w:r>
        <w:rPr>
          <w:rFonts w:hint="eastAsia"/>
        </w:rPr>
        <w:br/>
      </w:r>
      <w:r>
        <w:rPr>
          <w:rFonts w:hint="eastAsia"/>
        </w:rPr>
        <w:t>　　　　一、兽药技术营销模式的特点</w:t>
      </w:r>
      <w:r>
        <w:rPr>
          <w:rFonts w:hint="eastAsia"/>
        </w:rPr>
        <w:br/>
      </w:r>
      <w:r>
        <w:rPr>
          <w:rFonts w:hint="eastAsia"/>
        </w:rPr>
        <w:t>　　　　二、兽药技术营销模式发展概述</w:t>
      </w:r>
      <w:r>
        <w:rPr>
          <w:rFonts w:hint="eastAsia"/>
        </w:rPr>
        <w:br/>
      </w:r>
      <w:r>
        <w:rPr>
          <w:rFonts w:hint="eastAsia"/>
        </w:rPr>
        <w:t>　　　　三、兽药技术营销模式发展存在的问题</w:t>
      </w:r>
      <w:r>
        <w:rPr>
          <w:rFonts w:hint="eastAsia"/>
        </w:rPr>
        <w:br/>
      </w:r>
      <w:r>
        <w:rPr>
          <w:rFonts w:hint="eastAsia"/>
        </w:rPr>
        <w:t>　　　　四、兽药技术营销模式的发展趋势</w:t>
      </w:r>
      <w:r>
        <w:rPr>
          <w:rFonts w:hint="eastAsia"/>
        </w:rPr>
        <w:br/>
      </w:r>
      <w:r>
        <w:rPr>
          <w:rFonts w:hint="eastAsia"/>
        </w:rPr>
        <w:t>　　第二节 2008-2009年中国4P在兽药差异化营销中应用分析</w:t>
      </w:r>
      <w:r>
        <w:rPr>
          <w:rFonts w:hint="eastAsia"/>
        </w:rPr>
        <w:br/>
      </w:r>
      <w:r>
        <w:rPr>
          <w:rFonts w:hint="eastAsia"/>
        </w:rPr>
        <w:t>　　　　一、兽药产品差异化是差异化营销的立足之本</w:t>
      </w:r>
      <w:r>
        <w:rPr>
          <w:rFonts w:hint="eastAsia"/>
        </w:rPr>
        <w:br/>
      </w:r>
      <w:r>
        <w:rPr>
          <w:rFonts w:hint="eastAsia"/>
        </w:rPr>
        <w:t>　　　　二、兽药价格差异化是营销中有效的战术</w:t>
      </w:r>
      <w:r>
        <w:rPr>
          <w:rFonts w:hint="eastAsia"/>
        </w:rPr>
        <w:br/>
      </w:r>
      <w:r>
        <w:rPr>
          <w:rFonts w:hint="eastAsia"/>
        </w:rPr>
        <w:t>　　　　三、兽药渠道差异化是市场细分的结果</w:t>
      </w:r>
      <w:r>
        <w:rPr>
          <w:rFonts w:hint="eastAsia"/>
        </w:rPr>
        <w:br/>
      </w:r>
      <w:r>
        <w:rPr>
          <w:rFonts w:hint="eastAsia"/>
        </w:rPr>
        <w:t>　　　　四、兽药促销差异化是具有创造性的营销</w:t>
      </w:r>
      <w:r>
        <w:rPr>
          <w:rFonts w:hint="eastAsia"/>
        </w:rPr>
        <w:br/>
      </w:r>
      <w:r>
        <w:rPr>
          <w:rFonts w:hint="eastAsia"/>
        </w:rPr>
        <w:t>　　第三节 2008-2009年中国兽药促销发展分析</w:t>
      </w:r>
      <w:r>
        <w:rPr>
          <w:rFonts w:hint="eastAsia"/>
        </w:rPr>
        <w:br/>
      </w:r>
      <w:r>
        <w:rPr>
          <w:rFonts w:hint="eastAsia"/>
        </w:rPr>
        <w:t>　　　　一、兽药促销的发展历程</w:t>
      </w:r>
      <w:r>
        <w:rPr>
          <w:rFonts w:hint="eastAsia"/>
        </w:rPr>
        <w:br/>
      </w:r>
      <w:r>
        <w:rPr>
          <w:rFonts w:hint="eastAsia"/>
        </w:rPr>
        <w:t>　　　　二、兽药促销的利弊解析</w:t>
      </w:r>
      <w:r>
        <w:rPr>
          <w:rFonts w:hint="eastAsia"/>
        </w:rPr>
        <w:br/>
      </w:r>
      <w:r>
        <w:rPr>
          <w:rFonts w:hint="eastAsia"/>
        </w:rPr>
        <w:t>　　　　三、新时期兽药企业的促销策略</w:t>
      </w:r>
      <w:r>
        <w:rPr>
          <w:rFonts w:hint="eastAsia"/>
        </w:rPr>
        <w:br/>
      </w:r>
      <w:r>
        <w:rPr>
          <w:rFonts w:hint="eastAsia"/>
        </w:rPr>
        <w:t>　　第四节 2008-2009年中国兽药营销策划探讨</w:t>
      </w:r>
      <w:r>
        <w:rPr>
          <w:rFonts w:hint="eastAsia"/>
        </w:rPr>
        <w:br/>
      </w:r>
      <w:r>
        <w:rPr>
          <w:rFonts w:hint="eastAsia"/>
        </w:rPr>
        <w:t>　　　　一、兽药营销过程中的策划误区</w:t>
      </w:r>
      <w:r>
        <w:rPr>
          <w:rFonts w:hint="eastAsia"/>
        </w:rPr>
        <w:br/>
      </w:r>
      <w:r>
        <w:rPr>
          <w:rFonts w:hint="eastAsia"/>
        </w:rPr>
        <w:t>　　　　二、兽药企划失败的根源</w:t>
      </w:r>
      <w:r>
        <w:rPr>
          <w:rFonts w:hint="eastAsia"/>
        </w:rPr>
        <w:br/>
      </w:r>
      <w:r>
        <w:rPr>
          <w:rFonts w:hint="eastAsia"/>
        </w:rPr>
        <w:t>　　　　三、有效发挥企划在兽药营销中的作用之道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2008-2009年中国兽药行业市场竞争与企业发展战略分析</w:t>
      </w:r>
      <w:r>
        <w:rPr>
          <w:rFonts w:hint="eastAsia"/>
        </w:rPr>
        <w:br/>
      </w:r>
      <w:r>
        <w:rPr>
          <w:rFonts w:hint="eastAsia"/>
        </w:rPr>
        <w:t>　　第一节 2008-2009年中国兽药行业竞争分析</w:t>
      </w:r>
      <w:r>
        <w:rPr>
          <w:rFonts w:hint="eastAsia"/>
        </w:rPr>
        <w:br/>
      </w:r>
      <w:r>
        <w:rPr>
          <w:rFonts w:hint="eastAsia"/>
        </w:rPr>
        <w:t>　　　　一、兽药生产企业六大竞争概述</w:t>
      </w:r>
      <w:r>
        <w:rPr>
          <w:rFonts w:hint="eastAsia"/>
        </w:rPr>
        <w:br/>
      </w:r>
      <w:r>
        <w:rPr>
          <w:rFonts w:hint="eastAsia"/>
        </w:rPr>
        <w:t>　　　　二、新国标兽药时代的产品竞争分析</w:t>
      </w:r>
      <w:r>
        <w:rPr>
          <w:rFonts w:hint="eastAsia"/>
        </w:rPr>
        <w:br/>
      </w:r>
      <w:r>
        <w:rPr>
          <w:rFonts w:hint="eastAsia"/>
        </w:rPr>
        <w:t>　　　　三、兽药企业发展战略</w:t>
      </w:r>
      <w:r>
        <w:rPr>
          <w:rFonts w:hint="eastAsia"/>
        </w:rPr>
        <w:br/>
      </w:r>
      <w:r>
        <w:rPr>
          <w:rFonts w:hint="eastAsia"/>
        </w:rPr>
        <w:t>　　第二节 2008-2009年中国提高兽药产品竞争力的策略</w:t>
      </w:r>
      <w:r>
        <w:rPr>
          <w:rFonts w:hint="eastAsia"/>
        </w:rPr>
        <w:br/>
      </w:r>
      <w:r>
        <w:rPr>
          <w:rFonts w:hint="eastAsia"/>
        </w:rPr>
        <w:t>　　　　一、认识兽药产品的竞争力</w:t>
      </w:r>
      <w:r>
        <w:rPr>
          <w:rFonts w:hint="eastAsia"/>
        </w:rPr>
        <w:br/>
      </w:r>
      <w:r>
        <w:rPr>
          <w:rFonts w:hint="eastAsia"/>
        </w:rPr>
        <w:t>　　　　二、制定兽药产品战略</w:t>
      </w:r>
      <w:r>
        <w:rPr>
          <w:rFonts w:hint="eastAsia"/>
        </w:rPr>
        <w:br/>
      </w:r>
      <w:r>
        <w:rPr>
          <w:rFonts w:hint="eastAsia"/>
        </w:rPr>
        <w:t>　　　　三、建立产品品牌</w:t>
      </w:r>
      <w:r>
        <w:rPr>
          <w:rFonts w:hint="eastAsia"/>
        </w:rPr>
        <w:br/>
      </w:r>
      <w:r>
        <w:rPr>
          <w:rFonts w:hint="eastAsia"/>
        </w:rPr>
        <w:t>　　　　四、提炼产品差异性</w:t>
      </w:r>
      <w:r>
        <w:rPr>
          <w:rFonts w:hint="eastAsia"/>
        </w:rPr>
        <w:br/>
      </w:r>
      <w:r>
        <w:rPr>
          <w:rFonts w:hint="eastAsia"/>
        </w:rPr>
        <w:t>　　　　五、延长产品生命周期</w:t>
      </w:r>
      <w:r>
        <w:rPr>
          <w:rFonts w:hint="eastAsia"/>
        </w:rPr>
        <w:br/>
      </w:r>
      <w:r>
        <w:rPr>
          <w:rFonts w:hint="eastAsia"/>
        </w:rPr>
        <w:t>　　　　六、强化产品组合</w:t>
      </w:r>
      <w:r>
        <w:rPr>
          <w:rFonts w:hint="eastAsia"/>
        </w:rPr>
        <w:br/>
      </w:r>
      <w:r>
        <w:rPr>
          <w:rFonts w:hint="eastAsia"/>
        </w:rPr>
        <w:t>　　　　七、包装提升产品</w:t>
      </w:r>
      <w:r>
        <w:rPr>
          <w:rFonts w:hint="eastAsia"/>
        </w:rPr>
        <w:br/>
      </w:r>
      <w:r>
        <w:rPr>
          <w:rFonts w:hint="eastAsia"/>
        </w:rPr>
        <w:t>　　　　八、广告塑造产品竞争力</w:t>
      </w:r>
      <w:r>
        <w:rPr>
          <w:rFonts w:hint="eastAsia"/>
        </w:rPr>
        <w:br/>
      </w:r>
      <w:r>
        <w:rPr>
          <w:rFonts w:hint="eastAsia"/>
        </w:rPr>
        <w:t>　　　　九、强化终端提高产品竞争力</w:t>
      </w:r>
      <w:r>
        <w:rPr>
          <w:rFonts w:hint="eastAsia"/>
        </w:rPr>
        <w:br/>
      </w:r>
      <w:r>
        <w:rPr>
          <w:rFonts w:hint="eastAsia"/>
        </w:rPr>
        <w:t>　　　　十、技术提升产品竞争力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中国兽药行业企业竞争力分析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第四节 重庆市三峡牧业集团有限公司</w:t>
      </w:r>
      <w:r>
        <w:rPr>
          <w:rFonts w:hint="eastAsia"/>
        </w:rPr>
        <w:br/>
      </w:r>
      <w:r>
        <w:rPr>
          <w:rFonts w:hint="eastAsia"/>
        </w:rPr>
        <w:t>　　第五节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第六节 广东腾骏动物药业有限公司</w:t>
      </w:r>
      <w:r>
        <w:rPr>
          <w:rFonts w:hint="eastAsia"/>
        </w:rPr>
        <w:br/>
      </w:r>
      <w:r>
        <w:rPr>
          <w:rFonts w:hint="eastAsia"/>
        </w:rPr>
        <w:t>　　第七节 山东新发药业有限公司</w:t>
      </w:r>
      <w:r>
        <w:rPr>
          <w:rFonts w:hint="eastAsia"/>
        </w:rPr>
        <w:br/>
      </w:r>
      <w:r>
        <w:rPr>
          <w:rFonts w:hint="eastAsia"/>
        </w:rPr>
        <w:t>　　第八节 沈阳禾丰生物技术有限公司</w:t>
      </w:r>
      <w:r>
        <w:rPr>
          <w:rFonts w:hint="eastAsia"/>
        </w:rPr>
        <w:br/>
      </w:r>
      <w:r>
        <w:rPr>
          <w:rFonts w:hint="eastAsia"/>
        </w:rPr>
        <w:t>　　第九节 上海诺华动物保健有限公司</w:t>
      </w:r>
      <w:r>
        <w:rPr>
          <w:rFonts w:hint="eastAsia"/>
        </w:rPr>
        <w:br/>
      </w:r>
      <w:r>
        <w:rPr>
          <w:rFonts w:hint="eastAsia"/>
        </w:rPr>
        <w:t>　　第十节 湖南湘大兽药有限公司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2008-2009年中国畜牧业运行态势分析</w:t>
      </w:r>
      <w:r>
        <w:rPr>
          <w:rFonts w:hint="eastAsia"/>
        </w:rPr>
        <w:br/>
      </w:r>
      <w:r>
        <w:rPr>
          <w:rFonts w:hint="eastAsia"/>
        </w:rPr>
        <w:t>　　第一节 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一、畜禽养殖业的发展与环境污染现状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二、国内外对畜禽业污染的管理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三、我国畜禽养殖业污染特点和防治办法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第二节 2008-2009年中国畜牧业发展面临的挑战及对策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二、发达国家畜牧业发展对中国的启示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三、我国应加快实施畜牧业标准化</w:t>
      </w:r>
      <w:r>
        <w:rPr>
          <w:rFonts w:hint="eastAsia"/>
        </w:rPr>
        <w:br/>
      </w:r>
      <w:r>
        <w:rPr>
          <w:rFonts w:hint="eastAsia"/>
        </w:rPr>
        <w:t>　　第三节 2009-2012年中国畜牧业发展前景展望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二、2009年我国畜牧业发展重点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2009-2012年中国兽药产业发展趋势预测分析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二、兽药生产企业发展方向</w:t>
      </w:r>
      <w:r>
        <w:rPr>
          <w:rFonts w:hint="eastAsia"/>
        </w:rPr>
        <w:br/>
      </w:r>
      <w:r>
        <w:rPr>
          <w:rFonts w:hint="eastAsia"/>
        </w:rPr>
        <w:t>　　　　三、兽药企业未来发展变化</w:t>
      </w:r>
      <w:r>
        <w:rPr>
          <w:rFonts w:hint="eastAsia"/>
        </w:rPr>
        <w:br/>
      </w:r>
      <w:r>
        <w:rPr>
          <w:rFonts w:hint="eastAsia"/>
        </w:rPr>
        <w:t>　　第二节 2009-2012年中国兽药行业发展前景分析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一、我国兽药行业发展的重点</w:t>
      </w:r>
      <w:r>
        <w:rPr>
          <w:rFonts w:hint="eastAsia"/>
        </w:rPr>
        <w:br/>
      </w:r>
      <w:r>
        <w:rPr>
          <w:rFonts w:hint="eastAsia"/>
        </w:rPr>
        <w:t>　　　　二、兽药行业发展预测</w:t>
      </w:r>
      <w:r>
        <w:rPr>
          <w:rFonts w:hint="eastAsia"/>
        </w:rPr>
        <w:br/>
      </w:r>
      <w:r>
        <w:rPr>
          <w:rFonts w:hint="eastAsia"/>
        </w:rPr>
        <w:t>　　第三节 2009-2012年中国兽药行业市场盈利预测分析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2009-2012年中国兽药行业投资机会与风险分析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2009-2012年中国兽药行业投资环境分析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金融危机对中国兽药行业投资影响及企业应对策略分析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2009年金融危机对兽药的传导机制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2009年金融危机下兽药工业成长性分析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中智^林^　兽药企业应对措施分析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进出口汇率变化分析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2006-2009年3月中国兽用药品制造行业不同所有制企业总销售收入分析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2006-2009年3月中国兽用药品制造投资资产增长性分析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2006-2009年3月河北威远生物化工股份有限公司主营业务收入增长图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重庆市三峡牧业集团有限公司销售收入情况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重庆市三峡牧业集团有限公司盈利指标情况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重庆市三峡牧业集团有限公司盈利能力情况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重庆市三峡牧业集团有限公司资产运行指标状况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重庆市三峡牧业集团有限公司资产负债能力指标分析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重庆市三峡牧业集团有限公司成本费用构成情况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2009-2012年中国兽药行业发展前景分析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2009-2012年中国兽药行业市场盈利预测分析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65fe41adf42c6" w:history="1">
        <w:r>
          <w:rPr>
            <w:rStyle w:val="Hyperlink"/>
          </w:rPr>
          <w:t>2009-2012年世界兽药产业运行形势与投资前景咨询报告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65fe41adf42c6" w:history="1">
        <w:r>
          <w:rPr>
            <w:rStyle w:val="Hyperlink"/>
          </w:rPr>
          <w:t>https://www.20087.com/2009-08/R_2009_2012nianshijieshouyaochanyeyunxBaoGao.html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62be394c44025" w:history="1">
      <w:r>
        <w:rPr>
          <w:rStyle w:val="Hyperlink"/>
        </w:rPr>
        <w:t>2009-2012年世界兽药产业运行形势与投资前景咨询报告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shijieshouyaochanyeyunxBaoGao.html" TargetMode="External" Id="Rc3c65fe41adf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shijieshouyaochanyeyunxBaoGao.html" TargetMode="External" Id="R65862be394c4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2009-08-19T03:46:00Z</dcterms:created>
  <dcterms:modified xsi:type="dcterms:W3CDTF">2009-08-19T04:46:00Z</dcterms:modified>
  <dc:subject>2009-2012年世界兽药产业运行形势与投资前景咨询报告</dc:subject>
  <dc:title>2009-2012年世界兽药产业运行形势与投资前景咨询报告</dc:title>
  <cp:keywords>2009-2012年世界兽药产业运行形势与投资前景咨询报告</cp:keywords>
  <dc:description>2009-2012年世界兽药产业运行形势与投资前景咨询报告</dc:description>
</cp:coreProperties>
</file>