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4c3729d14855" w:history="1">
              <w:r>
                <w:rPr>
                  <w:rStyle w:val="Hyperlink"/>
                </w:rPr>
                <w:t>2009-2012年中国乙二醇市场调查与投资分析报告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4c3729d14855" w:history="1">
              <w:r>
                <w:rPr>
                  <w:rStyle w:val="Hyperlink"/>
                </w:rPr>
                <w:t>2009-2012年中国乙二醇市场调查与投资分析报告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a4c3729d14855" w:history="1">
                <w:r>
                  <w:rPr>
                    <w:rStyle w:val="Hyperlink"/>
                  </w:rPr>
                  <w:t>https://www.20087.com/2009-08/R_2009_2012yierchunshichangdiaochayutoBaoGao.html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乙二醇概述</w:t>
      </w:r>
      <w:r>
        <w:rPr>
          <w:rFonts w:hint="eastAsia"/>
        </w:rPr>
        <w:br/>
      </w:r>
      <w:r>
        <w:rPr>
          <w:rFonts w:hint="eastAsia"/>
        </w:rPr>
        <w:t>　　1.1 乙二醇产品介绍</w:t>
      </w:r>
      <w:r>
        <w:rPr>
          <w:rFonts w:hint="eastAsia"/>
        </w:rPr>
        <w:br/>
      </w:r>
      <w:r>
        <w:rPr>
          <w:rFonts w:hint="eastAsia"/>
        </w:rPr>
        <w:t>　　1.2 乙二醇产品用途分析</w:t>
      </w:r>
      <w:r>
        <w:rPr>
          <w:rFonts w:hint="eastAsia"/>
        </w:rPr>
        <w:br/>
      </w:r>
      <w:r>
        <w:rPr>
          <w:rFonts w:hint="eastAsia"/>
        </w:rPr>
        <w:t>　　1.3 乙二醇生产工艺进展</w:t>
      </w:r>
      <w:r>
        <w:rPr>
          <w:rFonts w:hint="eastAsia"/>
        </w:rPr>
        <w:br/>
      </w:r>
      <w:r>
        <w:rPr>
          <w:rFonts w:hint="eastAsia"/>
        </w:rPr>
        <w:t>　　　　1.3.1 纯氧氧化法</w:t>
      </w:r>
      <w:r>
        <w:rPr>
          <w:rFonts w:hint="eastAsia"/>
        </w:rPr>
        <w:br/>
      </w:r>
      <w:r>
        <w:rPr>
          <w:rFonts w:hint="eastAsia"/>
        </w:rPr>
        <w:t>　　　　1.3.2 环氧乙烷催化水合法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全球乙二醇行业现状分析</w:t>
      </w:r>
      <w:r>
        <w:rPr>
          <w:rFonts w:hint="eastAsia"/>
        </w:rPr>
        <w:br/>
      </w:r>
      <w:r>
        <w:rPr>
          <w:rFonts w:hint="eastAsia"/>
        </w:rPr>
        <w:t>　　2.1 全球乙二醇生产现状</w:t>
      </w:r>
      <w:r>
        <w:rPr>
          <w:rFonts w:hint="eastAsia"/>
        </w:rPr>
        <w:br/>
      </w:r>
      <w:r>
        <w:rPr>
          <w:rFonts w:hint="eastAsia"/>
        </w:rPr>
        <w:t>　　　　2.1.1 全球乙二醇产能分布</w:t>
      </w:r>
      <w:r>
        <w:rPr>
          <w:rFonts w:hint="eastAsia"/>
        </w:rPr>
        <w:br/>
      </w:r>
      <w:r>
        <w:rPr>
          <w:rFonts w:hint="eastAsia"/>
        </w:rPr>
        <w:t>　　　　2.1.2 全球乙二醇主要生产企业产能及产量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全球乙二醇产品消费现状分析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我国乙二醇行业现状分析</w:t>
      </w:r>
      <w:r>
        <w:rPr>
          <w:rFonts w:hint="eastAsia"/>
        </w:rPr>
        <w:br/>
      </w:r>
      <w:r>
        <w:rPr>
          <w:rFonts w:hint="eastAsia"/>
        </w:rPr>
        <w:t>　　3.1 我国乙二醇行业发展环境分析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我国乙二醇行业发展政策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国内乙二醇的市场状况分析</w:t>
      </w:r>
      <w:r>
        <w:rPr>
          <w:rFonts w:hint="eastAsia"/>
        </w:rPr>
        <w:br/>
      </w:r>
      <w:r>
        <w:rPr>
          <w:rFonts w:hint="eastAsia"/>
        </w:rPr>
        <w:t>　　4.1 乙二醇的产销量情况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2004-2008年乙二醇产量变动</w:t>
      </w:r>
      <w:r>
        <w:rPr>
          <w:rFonts w:hint="eastAsia"/>
        </w:rPr>
        <w:br/>
      </w:r>
      <w:r>
        <w:rPr>
          <w:rFonts w:hint="eastAsia"/>
        </w:rPr>
        <w:t>　　　　4.1.2 2009-2010年乙二醇产量预测</w:t>
      </w:r>
      <w:r>
        <w:rPr>
          <w:rFonts w:hint="eastAsia"/>
        </w:rPr>
        <w:br/>
      </w:r>
      <w:r>
        <w:rPr>
          <w:rFonts w:hint="eastAsia"/>
        </w:rPr>
        <w:t>　　4.2 乙二醇的价格变动分析</w:t>
      </w:r>
      <w:r>
        <w:rPr>
          <w:rFonts w:hint="eastAsia"/>
        </w:rPr>
        <w:br/>
      </w:r>
      <w:r>
        <w:rPr>
          <w:rFonts w:hint="eastAsia"/>
        </w:rPr>
        <w:t>　　4.3 乙二醇竞争格局分析</w:t>
      </w:r>
      <w:r>
        <w:rPr>
          <w:rFonts w:hint="eastAsia"/>
        </w:rPr>
        <w:br/>
      </w:r>
      <w:r>
        <w:rPr>
          <w:rFonts w:hint="eastAsia"/>
        </w:rPr>
        <w:t>　　　　4.3.1 市场竞争分析</w:t>
      </w:r>
      <w:r>
        <w:rPr>
          <w:rFonts w:hint="eastAsia"/>
        </w:rPr>
        <w:br/>
      </w:r>
      <w:r>
        <w:rPr>
          <w:rFonts w:hint="eastAsia"/>
        </w:rPr>
        <w:t>　　　　4.3.2 行业替代品的威胁</w:t>
      </w:r>
      <w:r>
        <w:rPr>
          <w:rFonts w:hint="eastAsia"/>
        </w:rPr>
        <w:br/>
      </w:r>
      <w:r>
        <w:rPr>
          <w:rFonts w:hint="eastAsia"/>
        </w:rPr>
        <w:t>　　　　4.3.3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国内乙二醇市场需求情况分析</w:t>
      </w:r>
      <w:r>
        <w:rPr>
          <w:rFonts w:hint="eastAsia"/>
        </w:rPr>
        <w:br/>
      </w:r>
      <w:r>
        <w:rPr>
          <w:rFonts w:hint="eastAsia"/>
        </w:rPr>
        <w:t>　　5.1 乙二醇的需求规模情况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2004-2008年乙二醇需求量变动</w:t>
      </w:r>
      <w:r>
        <w:rPr>
          <w:rFonts w:hint="eastAsia"/>
        </w:rPr>
        <w:br/>
      </w:r>
      <w:r>
        <w:rPr>
          <w:rFonts w:hint="eastAsia"/>
        </w:rPr>
        <w:t>　　　　5.1.2 2009-2011年乙二醇市场需求预测</w:t>
      </w:r>
      <w:r>
        <w:rPr>
          <w:rFonts w:hint="eastAsia"/>
        </w:rPr>
        <w:br/>
      </w:r>
      <w:r>
        <w:rPr>
          <w:rFonts w:hint="eastAsia"/>
        </w:rPr>
        <w:t>　　5.2 乙二醇的需求结构分析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中国乙二醇行业重点企业分析</w:t>
      </w:r>
      <w:r>
        <w:rPr>
          <w:rFonts w:hint="eastAsia"/>
        </w:rPr>
        <w:br/>
      </w:r>
      <w:r>
        <w:rPr>
          <w:rFonts w:hint="eastAsia"/>
        </w:rPr>
        <w:t>　　7.1 北京燕山石油化工公司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辽阳石油化纤公司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抚顺石油化工公司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吉林石油化工公司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北京东方化工厂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扬子石油化工公司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上海石油化工公司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茂名石油化工公司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天津联合化学有限公司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新疆独山子石油化工公司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乙二醇上下游产业分析</w:t>
      </w:r>
      <w:r>
        <w:rPr>
          <w:rFonts w:hint="eastAsia"/>
        </w:rPr>
        <w:br/>
      </w:r>
      <w:r>
        <w:rPr>
          <w:rFonts w:hint="eastAsia"/>
        </w:rPr>
        <w:t>　　8.1 乙二醇上游产业分析</w:t>
      </w:r>
      <w:r>
        <w:rPr>
          <w:rFonts w:hint="eastAsia"/>
        </w:rPr>
        <w:br/>
      </w:r>
      <w:r>
        <w:rPr>
          <w:rFonts w:hint="eastAsia"/>
        </w:rPr>
        <w:t>　　　　8.1.1 乙烯</w:t>
      </w:r>
      <w:r>
        <w:rPr>
          <w:rFonts w:hint="eastAsia"/>
        </w:rPr>
        <w:br/>
      </w:r>
      <w:r>
        <w:rPr>
          <w:rFonts w:hint="eastAsia"/>
        </w:rPr>
        <w:t>　　8.2 乙二醇下游产业分析</w:t>
      </w:r>
      <w:r>
        <w:rPr>
          <w:rFonts w:hint="eastAsia"/>
        </w:rPr>
        <w:br/>
      </w:r>
      <w:r>
        <w:rPr>
          <w:rFonts w:hint="eastAsia"/>
        </w:rPr>
        <w:t>　　　　8.2.1 聚酯行业对乙二醇的需求</w:t>
      </w:r>
      <w:r>
        <w:rPr>
          <w:rFonts w:hint="eastAsia"/>
        </w:rPr>
        <w:br/>
      </w:r>
      <w:r>
        <w:rPr>
          <w:rFonts w:hint="eastAsia"/>
        </w:rPr>
        <w:t>　　　　8.2.2 其它行业对乙二醇的需求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[:中智:林]2009-2010年中国乙二醇产业发展及投资分析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2009-209年中国乙二醇产业发展SWOT分析</w:t>
      </w:r>
      <w:r>
        <w:rPr>
          <w:rFonts w:hint="eastAsia"/>
        </w:rPr>
        <w:br/>
      </w:r>
      <w:r>
        <w:rPr>
          <w:rFonts w:hint="eastAsia"/>
        </w:rPr>
        <w:t>　　9.2 乙二醇市场投资机会分析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乙二醇行业的投资风险及应对策略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4c3729d14855" w:history="1">
        <w:r>
          <w:rPr>
            <w:rStyle w:val="Hyperlink"/>
          </w:rPr>
          <w:t>2009-2012年中国乙二醇市场调查与投资分析报告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a4c3729d14855" w:history="1">
        <w:r>
          <w:rPr>
            <w:rStyle w:val="Hyperlink"/>
          </w:rPr>
          <w:t>https://www.20087.com/2009-08/R_2009_2012yierchunshichangdiaochayutoBaoGao.html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d0c166ef4212" w:history="1">
      <w:r>
        <w:rPr>
          <w:rStyle w:val="Hyperlink"/>
        </w:rPr>
        <w:t>2009-2012年中国乙二醇市场调查与投资分析报告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erchunshichangdiaochayutoBaoGao.html" TargetMode="External" Id="R45ca4c3729d1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erchunshichangdiaochayutoBaoGao.html" TargetMode="External" Id="R40d0d0c166ef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2009-08-18T01:45:00Z</dcterms:created>
  <dcterms:modified xsi:type="dcterms:W3CDTF">2009-08-18T02:45:00Z</dcterms:modified>
  <dc:subject>2009-2012年中国乙二醇市场调查与投资分析报告</dc:subject>
  <dc:title>2009-2012年中国乙二醇市场调查与投资分析报告</dc:title>
  <cp:keywords>2009-2012年中国乙二醇市场调查与投资分析报告</cp:keywords>
  <dc:description>2009-2012年中国乙二醇市场调查与投资分析报告</dc:description>
</cp:coreProperties>
</file>