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43e1c86cb4a22" w:history="1">
              <w:r>
                <w:rPr>
                  <w:rStyle w:val="Hyperlink"/>
                </w:rPr>
                <w:t>2009-2012年中国减肥连锁行业深度调研与投资前景预测报告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43e1c86cb4a22" w:history="1">
              <w:r>
                <w:rPr>
                  <w:rStyle w:val="Hyperlink"/>
                </w:rPr>
                <w:t>2009-2012年中国减肥连锁行业深度调研与投资前景预测报告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43e1c86cb4a22" w:history="1">
                <w:r>
                  <w:rPr>
                    <w:rStyle w:val="Hyperlink"/>
                  </w:rPr>
                  <w:t>https://www.20087.com/2009-08/R_2009_2012jianfeiliansuoshendudiaoyanBaoGao.html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★需求现状</w:t>
      </w:r>
      <w:r>
        <w:rPr>
          <w:rFonts w:hint="eastAsia"/>
        </w:rPr>
        <w:br/>
      </w:r>
      <w:r>
        <w:rPr>
          <w:rFonts w:hint="eastAsia"/>
        </w:rPr>
        <w:t>　　在中国，肥胖人群早已突破9000万，肥胖检出率已达10%以上，城市成年人体重超重者已接近40%，城市中小学生肥胖儿比例已超过20%，而且，中国肥胖症患者的增加速度已超过某些发达国家。</w:t>
      </w:r>
      <w:r>
        <w:rPr>
          <w:rFonts w:hint="eastAsia"/>
        </w:rPr>
        <w:br/>
      </w:r>
      <w:r>
        <w:rPr>
          <w:rFonts w:hint="eastAsia"/>
        </w:rPr>
        <w:t>　　尽管中国是世界上肥胖人口最多的国家，但由于消费习惯和观念的影响，减肥产品自上市以来，其消费者主要是城市青年女性，虽然近些年来减肥产品消费者的平均年龄有增加的趋势，但减肥产品的主要消费人群仍然局限在一个十分狭小的范围内。</w:t>
      </w:r>
      <w:r>
        <w:rPr>
          <w:rFonts w:hint="eastAsia"/>
        </w:rPr>
        <w:br/>
      </w:r>
      <w:r>
        <w:rPr>
          <w:rFonts w:hint="eastAsia"/>
        </w:rPr>
        <w:t>　　随着国内经济的向前发展和人民生活水平的不断提高，肥胖患者也将继续增加。中国减肥市场的前景是十分广阔的，预计2010年减肥品消费额将达600亿元。</w:t>
      </w:r>
      <w:r>
        <w:rPr>
          <w:rFonts w:hint="eastAsia"/>
        </w:rPr>
        <w:br/>
      </w:r>
      <w:r>
        <w:rPr>
          <w:rFonts w:hint="eastAsia"/>
        </w:rPr>
        <w:t>　　★行业发展的必然性</w:t>
      </w:r>
      <w:r>
        <w:rPr>
          <w:rFonts w:hint="eastAsia"/>
        </w:rPr>
        <w:br/>
      </w:r>
      <w:r>
        <w:rPr>
          <w:rFonts w:hint="eastAsia"/>
        </w:rPr>
        <w:t>　　从市场环境看，行业发展进程已迈入产业结构升级、美容经济持续增长的新时期。同时我们也要深刻的认识到，对美容产业提高市场竞争能力和美容服务的规范与升级，必将提出更高的要求。包括行业法规的建设和审批条中国 美体瘦身行业是一个新兴 行业，虽然仍存在着许多有待完善的地方，但发展前景十分广阔。</w:t>
      </w:r>
      <w:r>
        <w:rPr>
          <w:rFonts w:hint="eastAsia"/>
        </w:rPr>
        <w:br/>
      </w:r>
      <w:r>
        <w:rPr>
          <w:rFonts w:hint="eastAsia"/>
        </w:rPr>
        <w:t>　　★前景预测</w:t>
      </w:r>
      <w:r>
        <w:rPr>
          <w:rFonts w:hint="eastAsia"/>
        </w:rPr>
        <w:br/>
      </w:r>
      <w:r>
        <w:rPr>
          <w:rFonts w:hint="eastAsia"/>
        </w:rPr>
        <w:t>　　未来中国发展 比较好的减肥美体机构，大多会采取连锁经营的模式。因为美体连锁店统一管理，统一经营，开设新店的成本将下降，有利于扩大市场。美体连锁经营有利于美体广告宣传，因为对品牌的宣传相当于对所有连锁店进行了宣传，广告成本低，收效大。连锁经营有利于培育美体名优品牌，人们对连锁经营的模式信任度较高，可提高美体瘦身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43e1c86cb4a22" w:history="1">
        <w:r>
          <w:rPr>
            <w:rStyle w:val="Hyperlink"/>
          </w:rPr>
          <w:t>2009-2012年中国减肥连锁行业深度调研与投资前景预测报告</w:t>
        </w:r>
      </w:hyperlink>
      <w:r>
        <w:rPr>
          <w:rFonts w:hint="eastAsia"/>
        </w:rPr>
        <w:t>》内容严谨、数据翔实，更辅以大量直观的图表帮助减肥连锁材企业准确把握行业发展动向、正确制定企业竞争战略和投资策略。本报告依据国家统计局、海关总署和国家信息中心等渠道发布的权威数据，以及我中心对减肥连锁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2009年世界减肥连锁行业发展状况分析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2009年世界减肥连锁行业发展概况</w:t>
      </w:r>
      <w:r>
        <w:rPr>
          <w:rFonts w:hint="eastAsia"/>
        </w:rPr>
        <w:br/>
      </w:r>
      <w:r>
        <w:rPr>
          <w:rFonts w:hint="eastAsia"/>
        </w:rPr>
        <w:t>　　第二节 2007-2009年世界减肥连锁行业主要国家运行情况分析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2009-2012年世界减肥连锁行业发展趋势分析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2008年中国减肥连锁行业发展环境分析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二、中国经济发展的方向</w:t>
      </w:r>
      <w:r>
        <w:rPr>
          <w:rFonts w:hint="eastAsia"/>
        </w:rPr>
        <w:br/>
      </w:r>
      <w:r>
        <w:rPr>
          <w:rFonts w:hint="eastAsia"/>
        </w:rPr>
        <w:t>　　　　三、第三产业发展分析</w:t>
      </w:r>
      <w:r>
        <w:rPr>
          <w:rFonts w:hint="eastAsia"/>
        </w:rPr>
        <w:br/>
      </w:r>
      <w:r>
        <w:rPr>
          <w:rFonts w:hint="eastAsia"/>
        </w:rPr>
        <w:t>　　第二节 2007-2009年中国减肥行业发展政策环境分析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二、国家多减肥行业监管力度越来越大</w:t>
      </w:r>
      <w:r>
        <w:rPr>
          <w:rFonts w:hint="eastAsia"/>
        </w:rPr>
        <w:br/>
      </w:r>
      <w:r>
        <w:rPr>
          <w:rFonts w:hint="eastAsia"/>
        </w:rPr>
        <w:t>　　第三节 2007-2009年中国减肥连锁行业社会发展环境分析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三、目前我国的肥胖者越来越多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2009年中国减肥连锁行业发展形势分析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2009年中国减肥连锁行业特点分析</w:t>
      </w:r>
      <w:r>
        <w:rPr>
          <w:rFonts w:hint="eastAsia"/>
        </w:rPr>
        <w:br/>
      </w:r>
      <w:r>
        <w:rPr>
          <w:rFonts w:hint="eastAsia"/>
        </w:rPr>
        <w:t>　　　　一、利润率不容乐观</w:t>
      </w:r>
      <w:r>
        <w:rPr>
          <w:rFonts w:hint="eastAsia"/>
        </w:rPr>
        <w:br/>
      </w:r>
      <w:r>
        <w:rPr>
          <w:rFonts w:hint="eastAsia"/>
        </w:rPr>
        <w:t>　　　　二、需求仍快速增长</w:t>
      </w:r>
      <w:r>
        <w:rPr>
          <w:rFonts w:hint="eastAsia"/>
        </w:rPr>
        <w:br/>
      </w:r>
      <w:r>
        <w:rPr>
          <w:rFonts w:hint="eastAsia"/>
        </w:rPr>
        <w:t>　　　　三、产品价格有所回落</w:t>
      </w:r>
      <w:r>
        <w:rPr>
          <w:rFonts w:hint="eastAsia"/>
        </w:rPr>
        <w:br/>
      </w:r>
      <w:r>
        <w:rPr>
          <w:rFonts w:hint="eastAsia"/>
        </w:rPr>
        <w:t>　　第二节 2009年中国减肥连锁行业市场供需分析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二、2005-2009年投产及生产线情况</w:t>
      </w:r>
      <w:r>
        <w:rPr>
          <w:rFonts w:hint="eastAsia"/>
        </w:rPr>
        <w:br/>
      </w:r>
      <w:r>
        <w:rPr>
          <w:rFonts w:hint="eastAsia"/>
        </w:rPr>
        <w:t>　　　　四、品牌变化情况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2009年中国减肥连锁行业市场结构及经济效益分析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2009年中国减肥连锁行业市场结构特点分析</w:t>
      </w:r>
      <w:r>
        <w:rPr>
          <w:rFonts w:hint="eastAsia"/>
        </w:rPr>
        <w:br/>
      </w:r>
      <w:r>
        <w:rPr>
          <w:rFonts w:hint="eastAsia"/>
        </w:rPr>
        <w:t>　　第二节 2009年中国减肥连锁行业经济效益分析</w:t>
      </w:r>
      <w:r>
        <w:rPr>
          <w:rFonts w:hint="eastAsia"/>
        </w:rPr>
        <w:br/>
      </w:r>
      <w:r>
        <w:rPr>
          <w:rFonts w:hint="eastAsia"/>
        </w:rPr>
        <w:t>　　第三节 中国减肥连锁行业广告市场发展情况浅析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2009年中国减肥行业市场消费情况调查分析</w:t>
      </w:r>
      <w:r>
        <w:rPr>
          <w:rFonts w:hint="eastAsia"/>
        </w:rPr>
        <w:br/>
      </w:r>
      <w:r>
        <w:rPr>
          <w:rFonts w:hint="eastAsia"/>
        </w:rPr>
        <w:t>　　第一节 2009年中国主要地区减肥市场状况</w:t>
      </w:r>
      <w:r>
        <w:rPr>
          <w:rFonts w:hint="eastAsia"/>
        </w:rPr>
        <w:br/>
      </w:r>
      <w:r>
        <w:rPr>
          <w:rFonts w:hint="eastAsia"/>
        </w:rPr>
        <w:t>　　　　一、北京减肥品市场发展回顾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二、上海减肥保健品销售下滑</w:t>
      </w:r>
      <w:r>
        <w:rPr>
          <w:rFonts w:hint="eastAsia"/>
        </w:rPr>
        <w:br/>
      </w:r>
      <w:r>
        <w:rPr>
          <w:rFonts w:hint="eastAsia"/>
        </w:rPr>
        <w:t>　　第二节 2009年减肥消费市场整体分析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　　六、广州减肥市场消费特征</w:t>
      </w:r>
      <w:r>
        <w:rPr>
          <w:rFonts w:hint="eastAsia"/>
        </w:rPr>
        <w:br/>
      </w:r>
      <w:r>
        <w:rPr>
          <w:rFonts w:hint="eastAsia"/>
        </w:rPr>
        <w:t>　　第三节 2009年中国专业减肥中心发展的现状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2009年中国减肥连锁市场销售策略研究</w:t>
      </w:r>
      <w:r>
        <w:rPr>
          <w:rFonts w:hint="eastAsia"/>
        </w:rPr>
        <w:br/>
      </w:r>
      <w:r>
        <w:rPr>
          <w:rFonts w:hint="eastAsia"/>
        </w:rPr>
        <w:t>　　第一节 中国减肥连锁市场销售终端的基本类型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一、中国减肥连锁市场各终端的基本特点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二、各类减肥连锁终端的分布格局</w:t>
      </w:r>
      <w:r>
        <w:rPr>
          <w:rFonts w:hint="eastAsia"/>
        </w:rPr>
        <w:br/>
      </w:r>
      <w:r>
        <w:rPr>
          <w:rFonts w:hint="eastAsia"/>
        </w:rPr>
        <w:t>　　　　三、减肥连锁市场的主要销售模式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2009年中国减肥连锁企业主要渠道模式分析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2009年中国减肥连锁在不同渠道销售情况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一、减肥连锁渠道策略分析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第四节 2009年减肥连锁在中国的营销策略变化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二、产品线组合策略</w:t>
      </w:r>
      <w:r>
        <w:rPr>
          <w:rFonts w:hint="eastAsia"/>
        </w:rPr>
        <w:br/>
      </w:r>
      <w:r>
        <w:rPr>
          <w:rFonts w:hint="eastAsia"/>
        </w:rPr>
        <w:t>　　　　三、厂商关系</w:t>
      </w:r>
      <w:r>
        <w:rPr>
          <w:rFonts w:hint="eastAsia"/>
        </w:rPr>
        <w:br/>
      </w:r>
      <w:r>
        <w:rPr>
          <w:rFonts w:hint="eastAsia"/>
        </w:rPr>
        <w:t>　　　　四、营销渠道下沉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2009年中国减肥连锁行业市场竞争格局分析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二、品牌竞争状况分析</w:t>
      </w:r>
      <w:r>
        <w:rPr>
          <w:rFonts w:hint="eastAsia"/>
        </w:rPr>
        <w:br/>
      </w:r>
      <w:r>
        <w:rPr>
          <w:rFonts w:hint="eastAsia"/>
        </w:rPr>
        <w:t>　　第二节 2009年中国区域减肥连锁产业的消费需求分析</w:t>
      </w:r>
      <w:r>
        <w:rPr>
          <w:rFonts w:hint="eastAsia"/>
        </w:rPr>
        <w:br/>
      </w:r>
      <w:r>
        <w:rPr>
          <w:rFonts w:hint="eastAsia"/>
        </w:rPr>
        <w:t>　　　　一、区域减肥连锁的流通机制及消费者基本类型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二、区域减肥连锁消费者的行为选择</w:t>
      </w:r>
      <w:r>
        <w:rPr>
          <w:rFonts w:hint="eastAsia"/>
        </w:rPr>
        <w:br/>
      </w:r>
      <w:r>
        <w:rPr>
          <w:rFonts w:hint="eastAsia"/>
        </w:rPr>
        <w:t>　　　　三、影响区域减肥连锁消费需求的主要因素</w:t>
      </w:r>
      <w:r>
        <w:rPr>
          <w:rFonts w:hint="eastAsia"/>
        </w:rPr>
        <w:br/>
      </w:r>
      <w:r>
        <w:rPr>
          <w:rFonts w:hint="eastAsia"/>
        </w:rPr>
        <w:t>　　　　四、区域减肥连锁产业的供求分析</w:t>
      </w:r>
      <w:r>
        <w:rPr>
          <w:rFonts w:hint="eastAsia"/>
        </w:rPr>
        <w:br/>
      </w:r>
      <w:r>
        <w:rPr>
          <w:rFonts w:hint="eastAsia"/>
        </w:rPr>
        <w:t>　　　　五、区域减肥连锁产业的需求弹性分析</w:t>
      </w:r>
      <w:r>
        <w:rPr>
          <w:rFonts w:hint="eastAsia"/>
        </w:rPr>
        <w:br/>
      </w:r>
      <w:r>
        <w:rPr>
          <w:rFonts w:hint="eastAsia"/>
        </w:rPr>
        <w:t>　　　　六、区域减肥连锁市场价格利润机制分析</w:t>
      </w:r>
      <w:r>
        <w:rPr>
          <w:rFonts w:hint="eastAsia"/>
        </w:rPr>
        <w:br/>
      </w:r>
      <w:r>
        <w:rPr>
          <w:rFonts w:hint="eastAsia"/>
        </w:rPr>
        <w:t>　　第三节 2009年中国减肥连锁市场竞争面临的问题分析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2009年中国减肥产品行业企业竞争对手分析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二、2008年太极集团经营状况分析</w:t>
      </w:r>
      <w:r>
        <w:rPr>
          <w:rFonts w:hint="eastAsia"/>
        </w:rPr>
        <w:br/>
      </w:r>
      <w:r>
        <w:rPr>
          <w:rFonts w:hint="eastAsia"/>
        </w:rPr>
        <w:t>　　　　三、曲美产品经营业绩追溯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大印象集团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二、大印象减肥茶的发展特色</w:t>
      </w:r>
      <w:r>
        <w:rPr>
          <w:rFonts w:hint="eastAsia"/>
        </w:rPr>
        <w:br/>
      </w:r>
      <w:r>
        <w:rPr>
          <w:rFonts w:hint="eastAsia"/>
        </w:rPr>
        <w:t>　　　　三、大印象打造名牌企业</w:t>
      </w:r>
      <w:r>
        <w:rPr>
          <w:rFonts w:hint="eastAsia"/>
        </w:rPr>
        <w:br/>
      </w:r>
      <w:r>
        <w:rPr>
          <w:rFonts w:hint="eastAsia"/>
        </w:rPr>
        <w:t>　　　　四、大印象品牌延伸战略分析</w:t>
      </w:r>
      <w:r>
        <w:rPr>
          <w:rFonts w:hint="eastAsia"/>
        </w:rPr>
        <w:br/>
      </w:r>
      <w:r>
        <w:rPr>
          <w:rFonts w:hint="eastAsia"/>
        </w:rPr>
        <w:t>　　第三节 朵而（北京）有限公司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二、朵而减肥产品营销策划回顾</w:t>
      </w:r>
      <w:r>
        <w:rPr>
          <w:rFonts w:hint="eastAsia"/>
        </w:rPr>
        <w:br/>
      </w:r>
      <w:r>
        <w:rPr>
          <w:rFonts w:hint="eastAsia"/>
        </w:rPr>
        <w:t>　　　　三、朵而减之营销的独特之处</w:t>
      </w:r>
      <w:r>
        <w:rPr>
          <w:rFonts w:hint="eastAsia"/>
        </w:rPr>
        <w:br/>
      </w:r>
      <w:r>
        <w:rPr>
          <w:rFonts w:hint="eastAsia"/>
        </w:rPr>
        <w:t>　　第四节 姗拉娜有限公司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二、姗拉娜瘦身产品的营销状况分析</w:t>
      </w:r>
      <w:r>
        <w:rPr>
          <w:rFonts w:hint="eastAsia"/>
        </w:rPr>
        <w:br/>
      </w:r>
      <w:r>
        <w:rPr>
          <w:rFonts w:hint="eastAsia"/>
        </w:rPr>
        <w:t>　　　　三、积极拓展美体市场份额</w:t>
      </w:r>
      <w:r>
        <w:rPr>
          <w:rFonts w:hint="eastAsia"/>
        </w:rPr>
        <w:br/>
      </w:r>
      <w:r>
        <w:rPr>
          <w:rFonts w:hint="eastAsia"/>
        </w:rPr>
        <w:t>　　　　四、姗拉娜公关危机的应对策略</w:t>
      </w:r>
      <w:r>
        <w:rPr>
          <w:rFonts w:hint="eastAsia"/>
        </w:rPr>
        <w:br/>
      </w:r>
      <w:r>
        <w:rPr>
          <w:rFonts w:hint="eastAsia"/>
        </w:rPr>
        <w:t>　　　　五、姗拉娜的重点突破策略分析</w:t>
      </w:r>
      <w:r>
        <w:rPr>
          <w:rFonts w:hint="eastAsia"/>
        </w:rPr>
        <w:br/>
      </w:r>
      <w:r>
        <w:rPr>
          <w:rFonts w:hint="eastAsia"/>
        </w:rPr>
        <w:t>　　第五节 婷美集团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二、婷美塑身内衣品牌成功策略分析</w:t>
      </w:r>
      <w:r>
        <w:rPr>
          <w:rFonts w:hint="eastAsia"/>
        </w:rPr>
        <w:br/>
      </w:r>
      <w:r>
        <w:rPr>
          <w:rFonts w:hint="eastAsia"/>
        </w:rPr>
        <w:t>　　　　三、婷美营销中的问题分析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二、2008年索芙特经营状况分析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2009年中国减肥药品行业发展动态分析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2009年国际减肥药整体现状</w:t>
      </w:r>
      <w:r>
        <w:rPr>
          <w:rFonts w:hint="eastAsia"/>
        </w:rPr>
        <w:br/>
      </w:r>
      <w:r>
        <w:rPr>
          <w:rFonts w:hint="eastAsia"/>
        </w:rPr>
        <w:t>　　　　一、国际减肥药市场发展状况</w:t>
      </w:r>
      <w:r>
        <w:rPr>
          <w:rFonts w:hint="eastAsia"/>
        </w:rPr>
        <w:br/>
      </w:r>
      <w:r>
        <w:rPr>
          <w:rFonts w:hint="eastAsia"/>
        </w:rPr>
        <w:t>　　　　二、植物减肥药畅销国际市场</w:t>
      </w:r>
      <w:r>
        <w:rPr>
          <w:rFonts w:hint="eastAsia"/>
        </w:rPr>
        <w:br/>
      </w:r>
      <w:r>
        <w:rPr>
          <w:rFonts w:hint="eastAsia"/>
        </w:rPr>
        <w:t>　　　　三、世界减肥药新产品研发动态及市场预测</w:t>
      </w:r>
      <w:r>
        <w:rPr>
          <w:rFonts w:hint="eastAsia"/>
        </w:rPr>
        <w:br/>
      </w:r>
      <w:r>
        <w:rPr>
          <w:rFonts w:hint="eastAsia"/>
        </w:rPr>
        <w:t>　　第二节 2009年中国减肥药市场发展状况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一、中国减肥药市场发展特征分析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三、“婚后减”开创减肥药品营销先河</w:t>
      </w:r>
      <w:r>
        <w:rPr>
          <w:rFonts w:hint="eastAsia"/>
        </w:rPr>
        <w:br/>
      </w:r>
      <w:r>
        <w:rPr>
          <w:rFonts w:hint="eastAsia"/>
        </w:rPr>
        <w:t>　　第三节 2009年中国减肥药市场存在的问题及开发策略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2009年中国其他减肥产品运行走势分析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二、减肥茶市场存在的问题分析</w:t>
      </w:r>
      <w:r>
        <w:rPr>
          <w:rFonts w:hint="eastAsia"/>
        </w:rPr>
        <w:br/>
      </w:r>
      <w:r>
        <w:rPr>
          <w:rFonts w:hint="eastAsia"/>
        </w:rPr>
        <w:t>　　第二节 功能性内衣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第三节 减肥仪器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2009年中国其他减肥形式分析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四、减肥手术的风险分析</w:t>
      </w:r>
      <w:r>
        <w:rPr>
          <w:rFonts w:hint="eastAsia"/>
        </w:rPr>
        <w:br/>
      </w:r>
      <w:r>
        <w:rPr>
          <w:rFonts w:hint="eastAsia"/>
        </w:rPr>
        <w:t>　　第二节 针灸减肥</w:t>
      </w:r>
      <w:r>
        <w:rPr>
          <w:rFonts w:hint="eastAsia"/>
        </w:rPr>
        <w:br/>
      </w:r>
      <w:r>
        <w:rPr>
          <w:rFonts w:hint="eastAsia"/>
        </w:rPr>
        <w:t>　　　　一、针灸减肥概述</w:t>
      </w:r>
      <w:r>
        <w:rPr>
          <w:rFonts w:hint="eastAsia"/>
        </w:rPr>
        <w:br/>
      </w:r>
      <w:r>
        <w:rPr>
          <w:rFonts w:hint="eastAsia"/>
        </w:rPr>
        <w:t>　　　　二、针灸减肥的机理</w:t>
      </w:r>
      <w:r>
        <w:rPr>
          <w:rFonts w:hint="eastAsia"/>
        </w:rPr>
        <w:br/>
      </w:r>
      <w:r>
        <w:rPr>
          <w:rFonts w:hint="eastAsia"/>
        </w:rPr>
        <w:t>　　　　三、针灸穴位埋线减肥法介绍</w:t>
      </w:r>
      <w:r>
        <w:rPr>
          <w:rFonts w:hint="eastAsia"/>
        </w:rPr>
        <w:br/>
      </w:r>
      <w:r>
        <w:rPr>
          <w:rFonts w:hint="eastAsia"/>
        </w:rPr>
        <w:t>　　　　四、针灸减肥市场状况分析</w:t>
      </w:r>
      <w:r>
        <w:rPr>
          <w:rFonts w:hint="eastAsia"/>
        </w:rPr>
        <w:br/>
      </w:r>
      <w:r>
        <w:rPr>
          <w:rFonts w:hint="eastAsia"/>
        </w:rPr>
        <w:t>　　　　五、上海针灸减肥市场的问题分析</w:t>
      </w:r>
      <w:r>
        <w:rPr>
          <w:rFonts w:hint="eastAsia"/>
        </w:rPr>
        <w:br/>
      </w:r>
      <w:r>
        <w:rPr>
          <w:rFonts w:hint="eastAsia"/>
        </w:rPr>
        <w:t>　　第三节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四、瑜伽市场的问题分析</w:t>
      </w:r>
      <w:r>
        <w:rPr>
          <w:rFonts w:hint="eastAsia"/>
        </w:rPr>
        <w:br/>
      </w:r>
      <w:r>
        <w:rPr>
          <w:rFonts w:hint="eastAsia"/>
        </w:rPr>
        <w:t>　　　　五、瑜伽市场开发方向及策略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2009-2012年中国减肥连锁行业的发展前景及趋势分析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2009-2012年减肥行业的发展趋势分析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一、全球减肥市场前景</w:t>
      </w:r>
      <w:r>
        <w:rPr>
          <w:rFonts w:hint="eastAsia"/>
        </w:rPr>
        <w:br/>
      </w:r>
      <w:r>
        <w:rPr>
          <w:rFonts w:hint="eastAsia"/>
        </w:rPr>
        <w:t>　　　　二、中国瘦身行业的发展趋势</w:t>
      </w:r>
      <w:r>
        <w:rPr>
          <w:rFonts w:hint="eastAsia"/>
        </w:rPr>
        <w:br/>
      </w:r>
      <w:r>
        <w:rPr>
          <w:rFonts w:hint="eastAsia"/>
        </w:rPr>
        <w:t>　　　　三、定位减肥将成减肥发展趋势</w:t>
      </w:r>
      <w:r>
        <w:rPr>
          <w:rFonts w:hint="eastAsia"/>
        </w:rPr>
        <w:br/>
      </w:r>
      <w:r>
        <w:rPr>
          <w:rFonts w:hint="eastAsia"/>
        </w:rPr>
        <w:t>　　第二节 2009-2012年中国减肥连锁发展前景预测</w:t>
      </w:r>
      <w:r>
        <w:rPr>
          <w:rFonts w:hint="eastAsia"/>
        </w:rPr>
        <w:br/>
      </w:r>
      <w:r>
        <w:rPr>
          <w:rFonts w:hint="eastAsia"/>
        </w:rPr>
        <w:t>　　第三节 2009-2012年中国减肥连锁行业市场盈利预测分析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2009-2012年中国减肥连锁行业投资机会与风险分析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2009-2012年中国减肥连锁行业投资环境分析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一、未来减肥连锁发展方向</w:t>
      </w:r>
      <w:r>
        <w:rPr>
          <w:rFonts w:hint="eastAsia"/>
        </w:rPr>
        <w:br/>
      </w:r>
      <w:r>
        <w:rPr>
          <w:rFonts w:hint="eastAsia"/>
        </w:rPr>
        <w:t>　　　　二、高档减肥连锁行业前景广阔</w:t>
      </w:r>
      <w:r>
        <w:rPr>
          <w:rFonts w:hint="eastAsia"/>
        </w:rPr>
        <w:br/>
      </w:r>
      <w:r>
        <w:rPr>
          <w:rFonts w:hint="eastAsia"/>
        </w:rPr>
        <w:t>　　第三节 中~智林－2009-2012年中国减肥连锁行业投资机会分析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各种成分的每日摄取量及所占的热量比例</w:t>
      </w:r>
      <w:r>
        <w:rPr>
          <w:rFonts w:hint="eastAsia"/>
        </w:rPr>
        <w:br/>
      </w:r>
      <w:r>
        <w:rPr>
          <w:rFonts w:hint="eastAsia"/>
        </w:rPr>
        <w:t>　　图表 2 米面类食物热量表</w:t>
      </w:r>
      <w:r>
        <w:rPr>
          <w:rFonts w:hint="eastAsia"/>
        </w:rPr>
        <w:br/>
      </w:r>
      <w:r>
        <w:rPr>
          <w:rFonts w:hint="eastAsia"/>
        </w:rPr>
        <w:t>　　图表 3 蛋类食物热量表</w:t>
      </w:r>
      <w:r>
        <w:rPr>
          <w:rFonts w:hint="eastAsia"/>
        </w:rPr>
        <w:br/>
      </w:r>
      <w:r>
        <w:rPr>
          <w:rFonts w:hint="eastAsia"/>
        </w:rPr>
        <w:t>　　图表 4 肉类食物热量表</w:t>
      </w:r>
      <w:r>
        <w:rPr>
          <w:rFonts w:hint="eastAsia"/>
        </w:rPr>
        <w:br/>
      </w:r>
      <w:r>
        <w:rPr>
          <w:rFonts w:hint="eastAsia"/>
        </w:rPr>
        <w:t>　　图表 5 水产类食物热量表</w:t>
      </w:r>
      <w:r>
        <w:rPr>
          <w:rFonts w:hint="eastAsia"/>
        </w:rPr>
        <w:br/>
      </w:r>
      <w:r>
        <w:rPr>
          <w:rFonts w:hint="eastAsia"/>
        </w:rPr>
        <w:t>　　图表 6 豆制品类食物热量表</w:t>
      </w:r>
      <w:r>
        <w:rPr>
          <w:rFonts w:hint="eastAsia"/>
        </w:rPr>
        <w:br/>
      </w:r>
      <w:r>
        <w:rPr>
          <w:rFonts w:hint="eastAsia"/>
        </w:rPr>
        <w:t>　　图表 7 饮料类食物热量表</w:t>
      </w:r>
      <w:r>
        <w:rPr>
          <w:rFonts w:hint="eastAsia"/>
        </w:rPr>
        <w:br/>
      </w:r>
      <w:r>
        <w:rPr>
          <w:rFonts w:hint="eastAsia"/>
        </w:rPr>
        <w:t>　　图表 8 甜食类食物热量表</w:t>
      </w:r>
      <w:r>
        <w:rPr>
          <w:rFonts w:hint="eastAsia"/>
        </w:rPr>
        <w:br/>
      </w:r>
      <w:r>
        <w:rPr>
          <w:rFonts w:hint="eastAsia"/>
        </w:rPr>
        <w:t>　　图表 9 蔬菜类食物热量表</w:t>
      </w:r>
      <w:r>
        <w:rPr>
          <w:rFonts w:hint="eastAsia"/>
        </w:rPr>
        <w:br/>
      </w:r>
      <w:r>
        <w:rPr>
          <w:rFonts w:hint="eastAsia"/>
        </w:rPr>
        <w:t>　　图表 10 调料类食物热量表</w:t>
      </w:r>
      <w:r>
        <w:rPr>
          <w:rFonts w:hint="eastAsia"/>
        </w:rPr>
        <w:br/>
      </w:r>
      <w:r>
        <w:rPr>
          <w:rFonts w:hint="eastAsia"/>
        </w:rPr>
        <w:t>　　图表 11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12 　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14 我们城乡居民收入增长趋势图</w:t>
      </w:r>
      <w:r>
        <w:rPr>
          <w:rFonts w:hint="eastAsia"/>
        </w:rPr>
        <w:br/>
      </w:r>
      <w:r>
        <w:rPr>
          <w:rFonts w:hint="eastAsia"/>
        </w:rPr>
        <w:t>　　图表 15 减肥药品及保健品广告区域变化</w:t>
      </w:r>
      <w:r>
        <w:rPr>
          <w:rFonts w:hint="eastAsia"/>
        </w:rPr>
        <w:br/>
      </w:r>
      <w:r>
        <w:rPr>
          <w:rFonts w:hint="eastAsia"/>
        </w:rPr>
        <w:t>　　图表 16 减肥市场主要消费人群比较</w:t>
      </w:r>
      <w:r>
        <w:rPr>
          <w:rFonts w:hint="eastAsia"/>
        </w:rPr>
        <w:br/>
      </w:r>
      <w:r>
        <w:rPr>
          <w:rFonts w:hint="eastAsia"/>
        </w:rPr>
        <w:t>　　图表 17 减肥市场消费心理调查</w:t>
      </w:r>
      <w:r>
        <w:rPr>
          <w:rFonts w:hint="eastAsia"/>
        </w:rPr>
        <w:br/>
      </w:r>
      <w:r>
        <w:rPr>
          <w:rFonts w:hint="eastAsia"/>
        </w:rPr>
        <w:t>　　图表 18 减肥产品购买因素比较</w:t>
      </w:r>
      <w:r>
        <w:rPr>
          <w:rFonts w:hint="eastAsia"/>
        </w:rPr>
        <w:br/>
      </w:r>
      <w:r>
        <w:rPr>
          <w:rFonts w:hint="eastAsia"/>
        </w:rPr>
        <w:t>　　图表 19 广州市场减肥产品消费情况</w:t>
      </w:r>
      <w:r>
        <w:rPr>
          <w:rFonts w:hint="eastAsia"/>
        </w:rPr>
        <w:br/>
      </w:r>
      <w:r>
        <w:rPr>
          <w:rFonts w:hint="eastAsia"/>
        </w:rPr>
        <w:t>　　图表 20 我国美体瘦身市场分布</w:t>
      </w:r>
      <w:r>
        <w:rPr>
          <w:rFonts w:hint="eastAsia"/>
        </w:rPr>
        <w:br/>
      </w:r>
      <w:r>
        <w:rPr>
          <w:rFonts w:hint="eastAsia"/>
        </w:rPr>
        <w:t>　　图表 21 广告影响消费者购买行为的过程</w:t>
      </w:r>
      <w:r>
        <w:rPr>
          <w:rFonts w:hint="eastAsia"/>
        </w:rPr>
        <w:br/>
      </w:r>
      <w:r>
        <w:rPr>
          <w:rFonts w:hint="eastAsia"/>
        </w:rPr>
        <w:t>　　图表 22 减肥产品效果排行榜</w:t>
      </w:r>
      <w:r>
        <w:rPr>
          <w:rFonts w:hint="eastAsia"/>
        </w:rPr>
        <w:br/>
      </w:r>
      <w:r>
        <w:rPr>
          <w:rFonts w:hint="eastAsia"/>
        </w:rPr>
        <w:t>　　图表 23 2002-2009年太极集团营业收入增长情况</w:t>
      </w:r>
      <w:r>
        <w:rPr>
          <w:rFonts w:hint="eastAsia"/>
        </w:rPr>
        <w:br/>
      </w:r>
      <w:r>
        <w:rPr>
          <w:rFonts w:hint="eastAsia"/>
        </w:rPr>
        <w:t>　　图表 24 太极集团胶囊剂类产品经营情况</w:t>
      </w:r>
      <w:r>
        <w:rPr>
          <w:rFonts w:hint="eastAsia"/>
        </w:rPr>
        <w:br/>
      </w:r>
      <w:r>
        <w:rPr>
          <w:rFonts w:hint="eastAsia"/>
        </w:rPr>
        <w:t>　　图表 25公司业务相关资格证书-全国市场研究行业协会会员证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43e1c86cb4a22" w:history="1">
        <w:r>
          <w:rPr>
            <w:rStyle w:val="Hyperlink"/>
          </w:rPr>
          <w:t>2009-2012年中国减肥连锁行业深度调研与投资前景预测报告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43e1c86cb4a22" w:history="1">
        <w:r>
          <w:rPr>
            <w:rStyle w:val="Hyperlink"/>
          </w:rPr>
          <w:t>https://www.20087.com/2009-08/R_2009_2012jianfeiliansuoshendudiaoyanBaoGao.html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0d689e20f4299" w:history="1">
      <w:r>
        <w:rPr>
          <w:rStyle w:val="Hyperlink"/>
        </w:rPr>
        <w:t>2009-2012年中国减肥连锁行业深度调研与投资前景预测报告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nfeiliansuoshendudiaoyanBaoGao.html" TargetMode="External" Id="Re7243e1c86cb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nfeiliansuoshendudiaoyanBaoGao.html" TargetMode="External" Id="Rfd80d689e20f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2009-08-12T00:38:00Z</dcterms:created>
  <dcterms:modified xsi:type="dcterms:W3CDTF">2009-08-12T01:38:00Z</dcterms:modified>
  <dc:subject>2009-2012年中国减肥连锁行业深度调研与投资前景预测报告</dc:subject>
  <dc:title>2009-2012年中国减肥连锁行业深度调研与投资前景预测报告</dc:title>
  <cp:keywords>2009-2012年中国减肥连锁行业深度调研与投资前景预测报告</cp:keywords>
  <dc:description>2009-2012年中国减肥连锁行业深度调研与投资前景预测报告</dc:description>
</cp:coreProperties>
</file>