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8aaaeb984833" w:history="1">
              <w:r>
                <w:rPr>
                  <w:rStyle w:val="Hyperlink"/>
                </w:rPr>
                <w:t>2009-2012年中国月饼市场深度调研及发展前景趋势预测分析报告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8aaaeb984833" w:history="1">
              <w:r>
                <w:rPr>
                  <w:rStyle w:val="Hyperlink"/>
                </w:rPr>
                <w:t>2009-2012年中国月饼市场深度调研及发展前景趋势预测分析报告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48aaaeb984833" w:history="1">
                <w:r>
                  <w:rPr>
                    <w:rStyle w:val="Hyperlink"/>
                  </w:rPr>
                  <w:t>https://www.20087.com/2009-08/R_2009_2012yuebingshichangshendudiaoyaBaoGao.html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2008-2009年中国焙烤食品产业发展环境分析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2008-2009年中国焙烤食品产业政策法规发展环境分析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二、新月饼国标15月出炉</w:t>
      </w:r>
      <w:r>
        <w:rPr>
          <w:rFonts w:hint="eastAsia"/>
        </w:rPr>
        <w:br/>
      </w:r>
      <w:r>
        <w:rPr>
          <w:rFonts w:hint="eastAsia"/>
        </w:rPr>
        <w:t>　　　　三、广东《焙烤食品生产规范》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四、欧盟针对饼干等食品起草新法案</w:t>
      </w:r>
      <w:r>
        <w:rPr>
          <w:rFonts w:hint="eastAsia"/>
        </w:rPr>
        <w:br/>
      </w:r>
      <w:r>
        <w:rPr>
          <w:rFonts w:hint="eastAsia"/>
        </w:rPr>
        <w:t>　　第三节 2008-2009年中国焙烤食品产业社会环境发展分析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2008-2009年中国焙烤食品产业营运格局分析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2008-2009年中国焙烤食品行业发展概况分析</w:t>
      </w:r>
      <w:r>
        <w:rPr>
          <w:rFonts w:hint="eastAsia"/>
        </w:rPr>
        <w:br/>
      </w:r>
      <w:r>
        <w:rPr>
          <w:rFonts w:hint="eastAsia"/>
        </w:rPr>
        <w:t>　　　　一、2007年中国焙烤食品行业总体发展态势良好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三、海口焙烤食品市场竞争日益激烈</w:t>
      </w:r>
      <w:r>
        <w:rPr>
          <w:rFonts w:hint="eastAsia"/>
        </w:rPr>
        <w:br/>
      </w:r>
      <w:r>
        <w:rPr>
          <w:rFonts w:hint="eastAsia"/>
        </w:rPr>
        <w:t>　　第二节 2008-2009年中国焙烤食品行业运行存在的问题分析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三、产品质量达标分析</w:t>
      </w:r>
      <w:r>
        <w:rPr>
          <w:rFonts w:hint="eastAsia"/>
        </w:rPr>
        <w:br/>
      </w:r>
      <w:r>
        <w:rPr>
          <w:rFonts w:hint="eastAsia"/>
        </w:rPr>
        <w:t>　　第三节 2008-2009年中国焙烤食品产业发展对策分析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2008-2009年中国月饼产业发展规模统计分析</w:t>
      </w:r>
      <w:r>
        <w:rPr>
          <w:rFonts w:hint="eastAsia"/>
        </w:rPr>
        <w:br/>
      </w:r>
      <w:r>
        <w:rPr>
          <w:rFonts w:hint="eastAsia"/>
        </w:rPr>
        <w:t>　　第一节 2008-2009年中国月饼产业发展概况分析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一、中国月饼发展历程分析</w:t>
      </w:r>
      <w:r>
        <w:rPr>
          <w:rFonts w:hint="eastAsia"/>
        </w:rPr>
        <w:br/>
      </w:r>
      <w:r>
        <w:rPr>
          <w:rFonts w:hint="eastAsia"/>
        </w:rPr>
        <w:t>　　　　二、2008年中国月饼产业发展规模分析</w:t>
      </w:r>
      <w:r>
        <w:rPr>
          <w:rFonts w:hint="eastAsia"/>
        </w:rPr>
        <w:br/>
      </w:r>
      <w:r>
        <w:rPr>
          <w:rFonts w:hint="eastAsia"/>
        </w:rPr>
        <w:t>　　　　三、2008-2009年中国月饼产业品牌发展状况分析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2008-2009年中国月饼行业发展存在的主要问题分析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第三节 2008-2009年中国月饼产业发展对策分析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2008-2009年中国月饼市场运行态势分析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2008-2009年中国月饼市场发展概况分析</w:t>
      </w:r>
      <w:r>
        <w:rPr>
          <w:rFonts w:hint="eastAsia"/>
        </w:rPr>
        <w:br/>
      </w:r>
      <w:r>
        <w:rPr>
          <w:rFonts w:hint="eastAsia"/>
        </w:rPr>
        <w:t>　　　　一、健康月饼迎来发展契机</w:t>
      </w:r>
      <w:r>
        <w:rPr>
          <w:rFonts w:hint="eastAsia"/>
        </w:rPr>
        <w:br/>
      </w:r>
      <w:r>
        <w:rPr>
          <w:rFonts w:hint="eastAsia"/>
        </w:rPr>
        <w:t>　　　　二、长假新方案使月饼市场发展利好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第二节 2008-2009年中国月饼细分市场发展特点分析</w:t>
      </w:r>
      <w:r>
        <w:rPr>
          <w:rFonts w:hint="eastAsia"/>
        </w:rPr>
        <w:br/>
      </w:r>
      <w:r>
        <w:rPr>
          <w:rFonts w:hint="eastAsia"/>
        </w:rPr>
        <w:t>　　　　一、广式月饼称雄国内市场</w:t>
      </w:r>
      <w:r>
        <w:rPr>
          <w:rFonts w:hint="eastAsia"/>
        </w:rPr>
        <w:br/>
      </w:r>
      <w:r>
        <w:rPr>
          <w:rFonts w:hint="eastAsia"/>
        </w:rPr>
        <w:t>　　　　二、广式月饼新品牌市场拓展策略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三、苏式月饼面临市场的全新挑战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四、苏式月饼出口的困难及改善状况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第三节 2008-2009年中国月饼市场消费者调查分析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2008-2009年中国月饼市场需求状况分析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三、需求价格分析</w:t>
      </w:r>
      <w:r>
        <w:rPr>
          <w:rFonts w:hint="eastAsia"/>
        </w:rPr>
        <w:br/>
      </w:r>
      <w:r>
        <w:rPr>
          <w:rFonts w:hint="eastAsia"/>
        </w:rPr>
        <w:t>　　第二节 2008-2009年中国月饼出口市场发展分析</w:t>
      </w:r>
      <w:r>
        <w:rPr>
          <w:rFonts w:hint="eastAsia"/>
        </w:rPr>
        <w:br/>
      </w:r>
      <w:r>
        <w:rPr>
          <w:rFonts w:hint="eastAsia"/>
        </w:rPr>
        <w:t>　　　　一、出口国家分析</w:t>
      </w:r>
      <w:r>
        <w:rPr>
          <w:rFonts w:hint="eastAsia"/>
        </w:rPr>
        <w:br/>
      </w:r>
      <w:r>
        <w:rPr>
          <w:rFonts w:hint="eastAsia"/>
        </w:rPr>
        <w:t>　　　　二、出口量分析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2008-2009年中国月饼市场生产技术发展状况分析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2008-2009年中国月饼市场竞争格局分析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2008-2009年中国月饼市场竞争现状分析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2008-2009年中国月饼产业竞争存在的问题分析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2009-2012年中国月饼产业竞争趋势预测分析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2008-2009年中国月饼重点企业财务状况及竞争力比较分析</w:t>
      </w:r>
      <w:r>
        <w:rPr>
          <w:rFonts w:hint="eastAsia"/>
        </w:rPr>
        <w:br/>
      </w:r>
      <w:r>
        <w:rPr>
          <w:rFonts w:hint="eastAsia"/>
        </w:rPr>
        <w:t>　　第一节 好利来月饼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安琪月饼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杏花楼月饼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荣华月饼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元祖月饼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稻香村月饼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美心月饼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百威月饼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华美月饼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米旗月饼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2008-2009年中国月饼原料及辅料行业动态分析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2009-2012年中国月饼市场发展趋势展望分析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2009-2012年中国焙烤食品发展前景及趋势预测分析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2009-2012年中国月饼市场发展前景预测分析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2009-2012年中国月饼行业投资环境分析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2009-2012年中国月饼行业投资周期分析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[.中.智.林.]2009-2012年中国月饼行业投资风险预警分析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广式月饼感官要求</w:t>
      </w:r>
      <w:r>
        <w:rPr>
          <w:rFonts w:hint="eastAsia"/>
        </w:rPr>
        <w:br/>
      </w:r>
      <w:r>
        <w:rPr>
          <w:rFonts w:hint="eastAsia"/>
        </w:rPr>
        <w:t>　　图表 京式月饼感官要求</w:t>
      </w:r>
      <w:r>
        <w:rPr>
          <w:rFonts w:hint="eastAsia"/>
        </w:rPr>
        <w:br/>
      </w:r>
      <w:r>
        <w:rPr>
          <w:rFonts w:hint="eastAsia"/>
        </w:rPr>
        <w:t>　　图表 苏式月饼感官要求</w:t>
      </w:r>
      <w:r>
        <w:rPr>
          <w:rFonts w:hint="eastAsia"/>
        </w:rPr>
        <w:br/>
      </w:r>
      <w:r>
        <w:rPr>
          <w:rFonts w:hint="eastAsia"/>
        </w:rPr>
        <w:t>　　图表 广式月饼理化指标</w:t>
      </w:r>
      <w:r>
        <w:rPr>
          <w:rFonts w:hint="eastAsia"/>
        </w:rPr>
        <w:br/>
      </w:r>
      <w:r>
        <w:rPr>
          <w:rFonts w:hint="eastAsia"/>
        </w:rPr>
        <w:t>　　图表 京式月饼理化指标</w:t>
      </w:r>
      <w:r>
        <w:rPr>
          <w:rFonts w:hint="eastAsia"/>
        </w:rPr>
        <w:br/>
      </w:r>
      <w:r>
        <w:rPr>
          <w:rFonts w:hint="eastAsia"/>
        </w:rPr>
        <w:t>　　图表 苏式月饼理化指标</w:t>
      </w:r>
      <w:r>
        <w:rPr>
          <w:rFonts w:hint="eastAsia"/>
        </w:rPr>
        <w:br/>
      </w:r>
      <w:r>
        <w:rPr>
          <w:rFonts w:hint="eastAsia"/>
        </w:rPr>
        <w:t>　　图表 月饼检验抽样件数</w:t>
      </w:r>
      <w:r>
        <w:rPr>
          <w:rFonts w:hint="eastAsia"/>
        </w:rPr>
        <w:br/>
      </w:r>
      <w:r>
        <w:rPr>
          <w:rFonts w:hint="eastAsia"/>
        </w:rPr>
        <w:t>　　图表 面包的感官要求</w:t>
      </w:r>
      <w:r>
        <w:rPr>
          <w:rFonts w:hint="eastAsia"/>
        </w:rPr>
        <w:br/>
      </w:r>
      <w:r>
        <w:rPr>
          <w:rFonts w:hint="eastAsia"/>
        </w:rPr>
        <w:t>　　图表 面包的理化指标</w:t>
      </w:r>
      <w:r>
        <w:rPr>
          <w:rFonts w:hint="eastAsia"/>
        </w:rPr>
        <w:br/>
      </w:r>
      <w:r>
        <w:rPr>
          <w:rFonts w:hint="eastAsia"/>
        </w:rPr>
        <w:t>　　图表 2009-2012年中国月饼行业市场规模预测分析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2009-2012年中国月饼行业市场产销预测分析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2009-2012年中国月饼行业市场进出口预测分析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2009-2012年中国月饼行业市场价格预测分析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2009-2012年中国月饼行业市场成本预测分析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8aaaeb984833" w:history="1">
        <w:r>
          <w:rPr>
            <w:rStyle w:val="Hyperlink"/>
          </w:rPr>
          <w:t>2009-2012年中国月饼市场深度调研及发展前景趋势预测分析报告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48aaaeb984833" w:history="1">
        <w:r>
          <w:rPr>
            <w:rStyle w:val="Hyperlink"/>
          </w:rPr>
          <w:t>https://www.20087.com/2009-08/R_2009_2012yuebingshichangshendudiaoyaBaoGao.html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d5cbdef141b8" w:history="1">
      <w:r>
        <w:rPr>
          <w:rStyle w:val="Hyperlink"/>
        </w:rPr>
        <w:t>2009-2012年中国月饼市场深度调研及发展前景趋势预测分析报告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uebingshichangshendudiaoyaBaoGao.html" TargetMode="External" Id="R7d448aaaeb9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uebingshichangshendudiaoyaBaoGao.html" TargetMode="External" Id="R83c4d5cbdef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2009-08-31T04:55:00Z</dcterms:created>
  <dcterms:modified xsi:type="dcterms:W3CDTF">2009-08-31T05:55:00Z</dcterms:modified>
  <dc:subject>2009-2012年中国月饼市场深度调研及发展前景趋势预测分析报告</dc:subject>
  <dc:title>2009-2012年中国月饼市场深度调研及发展前景趋势预测分析报告</dc:title>
  <cp:keywords>2009-2012年中国月饼市场深度调研及发展前景趋势预测分析报告</cp:keywords>
  <dc:description>2009-2012年中国月饼市场深度调研及发展前景趋势预测分析报告</dc:description>
</cp:coreProperties>
</file>