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4a6af09da4400" w:history="1">
              <w:r>
                <w:rPr>
                  <w:rStyle w:val="Hyperlink"/>
                </w:rPr>
                <w:t>2009-2012年中国气动元件市场运行态势及发展前景趋势预测分析报告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4a6af09da4400" w:history="1">
              <w:r>
                <w:rPr>
                  <w:rStyle w:val="Hyperlink"/>
                </w:rPr>
                <w:t>2009-2012年中国气动元件市场运行态势及发展前景趋势预测分析报告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4a6af09da4400" w:history="1">
                <w:r>
                  <w:rPr>
                    <w:rStyle w:val="Hyperlink"/>
                  </w:rPr>
                  <w:t>https://www.20087.com/2009-08/R_2009_2012qidongyuanjianshichangyunxiBaoGao.html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气动元件概述</w:t>
      </w:r>
      <w:r>
        <w:rPr>
          <w:rFonts w:hint="eastAsia"/>
        </w:rPr>
        <w:br/>
      </w:r>
      <w:r>
        <w:rPr>
          <w:rFonts w:hint="eastAsia"/>
        </w:rPr>
        <w:t>　　第一节 气动元件的定义</w:t>
      </w:r>
      <w:r>
        <w:rPr>
          <w:rFonts w:hint="eastAsia"/>
        </w:rPr>
        <w:br/>
      </w:r>
      <w:r>
        <w:rPr>
          <w:rFonts w:hint="eastAsia"/>
        </w:rPr>
        <w:t>　　第二节 气动元件的特征与优势</w:t>
      </w:r>
      <w:r>
        <w:rPr>
          <w:rFonts w:hint="eastAsia"/>
        </w:rPr>
        <w:br/>
      </w:r>
      <w:r>
        <w:rPr>
          <w:rFonts w:hint="eastAsia"/>
        </w:rPr>
        <w:t>　　第三节 气动元件的发展历程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全球气动元件行业运行状况分析</w:t>
      </w:r>
      <w:r>
        <w:rPr>
          <w:rFonts w:hint="eastAsia"/>
        </w:rPr>
        <w:br/>
      </w:r>
      <w:r>
        <w:rPr>
          <w:rFonts w:hint="eastAsia"/>
        </w:rPr>
        <w:t>　　第一节 全球气动元件行业现状分析</w:t>
      </w:r>
      <w:r>
        <w:rPr>
          <w:rFonts w:hint="eastAsia"/>
        </w:rPr>
        <w:br/>
      </w:r>
      <w:r>
        <w:rPr>
          <w:rFonts w:hint="eastAsia"/>
        </w:rPr>
        <w:t>　　第二节 全球气动元件行业竞争格局分析</w:t>
      </w:r>
      <w:r>
        <w:rPr>
          <w:rFonts w:hint="eastAsia"/>
        </w:rPr>
        <w:br/>
      </w:r>
      <w:r>
        <w:rPr>
          <w:rFonts w:hint="eastAsia"/>
        </w:rPr>
        <w:t>　　第三节 全球气动元件行业发展趋势分析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中国气动元件行业运行环境分析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1、中国GDP历史变动轨迹</w:t>
      </w:r>
      <w:r>
        <w:rPr>
          <w:rFonts w:hint="eastAsia"/>
        </w:rPr>
        <w:br/>
      </w:r>
      <w:r>
        <w:rPr>
          <w:rFonts w:hint="eastAsia"/>
        </w:rPr>
        <w:t>　　　　　　2.、中国固定资产投资历史变动轨迹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3、中国进出口贸易历史变动轨迹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中国气动元件行业政策环境分析</w:t>
      </w:r>
      <w:r>
        <w:rPr>
          <w:rFonts w:hint="eastAsia"/>
        </w:rPr>
        <w:br/>
      </w:r>
      <w:r>
        <w:rPr>
          <w:rFonts w:hint="eastAsia"/>
        </w:rPr>
        <w:t>　　第三节 中国气动元件技术环境分析</w:t>
      </w:r>
      <w:r>
        <w:rPr>
          <w:rFonts w:hint="eastAsia"/>
        </w:rPr>
        <w:br/>
      </w:r>
      <w:r>
        <w:rPr>
          <w:rFonts w:hint="eastAsia"/>
        </w:rPr>
        <w:t>　　第四节 中国气动元件社会环境分析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中国气动元件企业发展情况分析</w:t>
      </w:r>
      <w:r>
        <w:rPr>
          <w:rFonts w:hint="eastAsia"/>
        </w:rPr>
        <w:br/>
      </w:r>
      <w:r>
        <w:rPr>
          <w:rFonts w:hint="eastAsia"/>
        </w:rPr>
        <w:t>　　第一节 中国气动元件企业发展分析</w:t>
      </w:r>
      <w:r>
        <w:rPr>
          <w:rFonts w:hint="eastAsia"/>
        </w:rPr>
        <w:br/>
      </w:r>
      <w:r>
        <w:rPr>
          <w:rFonts w:hint="eastAsia"/>
        </w:rPr>
        <w:t>　　　　一、2006-2008年气动元件企业运行情况及特点分析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二、2006-2008年气动元件企业投资情况分析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三、中国气动元件企业产品结构分析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四、中国气动元件企业生命周期分析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中国气动元件市场供需状况分析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中国气动元件市场供给状况分析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一、2006-2008年中国气动元件市场供给状况分析</w:t>
      </w:r>
      <w:r>
        <w:rPr>
          <w:rFonts w:hint="eastAsia"/>
        </w:rPr>
        <w:br/>
      </w:r>
      <w:r>
        <w:rPr>
          <w:rFonts w:hint="eastAsia"/>
        </w:rPr>
        <w:t>　　　　二、2006-2008年中国气动元件市场价格分析</w:t>
      </w:r>
      <w:r>
        <w:rPr>
          <w:rFonts w:hint="eastAsia"/>
        </w:rPr>
        <w:br/>
      </w:r>
      <w:r>
        <w:rPr>
          <w:rFonts w:hint="eastAsia"/>
        </w:rPr>
        <w:t>　　第二节 2006-2008年中国气动元件市场需求状况分析</w:t>
      </w:r>
      <w:r>
        <w:rPr>
          <w:rFonts w:hint="eastAsia"/>
        </w:rPr>
        <w:br/>
      </w:r>
      <w:r>
        <w:rPr>
          <w:rFonts w:hint="eastAsia"/>
        </w:rPr>
        <w:t>　　第三节 影响中国气动元件行业供需关系的主要因素分析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2006-2008年中国气动元件行业进出口市场概况分析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中国气动元件行业上下游产业发展概况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中国气动元件市场竞争格局透析</w:t>
      </w:r>
      <w:r>
        <w:rPr>
          <w:rFonts w:hint="eastAsia"/>
        </w:rPr>
        <w:br/>
      </w:r>
      <w:r>
        <w:rPr>
          <w:rFonts w:hint="eastAsia"/>
        </w:rPr>
        <w:t>　　第一节 中国气动元件行业竞争现状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中国气动元件市场集中度分析</w:t>
      </w:r>
      <w:r>
        <w:rPr>
          <w:rFonts w:hint="eastAsia"/>
        </w:rPr>
        <w:br/>
      </w:r>
      <w:r>
        <w:rPr>
          <w:rFonts w:hint="eastAsia"/>
        </w:rPr>
        <w:t>　　第三节 中国气动元件行业竞争趋势分析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气动元件行业主要竞争对手分析</w:t>
      </w:r>
      <w:r>
        <w:rPr>
          <w:rFonts w:hint="eastAsia"/>
        </w:rPr>
        <w:br/>
      </w:r>
      <w:r>
        <w:rPr>
          <w:rFonts w:hint="eastAsia"/>
        </w:rPr>
        <w:t>　　第一节 德国博世力士乐集团</w:t>
      </w:r>
      <w:r>
        <w:rPr>
          <w:rFonts w:hint="eastAsia"/>
        </w:rPr>
        <w:br/>
      </w:r>
      <w:r>
        <w:rPr>
          <w:rFonts w:hint="eastAsia"/>
        </w:rPr>
        <w:t>　　　　一、基本概况分析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三、未来发展规划分析</w:t>
      </w:r>
      <w:r>
        <w:rPr>
          <w:rFonts w:hint="eastAsia"/>
        </w:rPr>
        <w:br/>
      </w:r>
      <w:r>
        <w:rPr>
          <w:rFonts w:hint="eastAsia"/>
        </w:rPr>
        <w:t>　　　　四、博世力士乐收购中国亿日气动元件公司的多数股权</w:t>
      </w:r>
      <w:r>
        <w:rPr>
          <w:rFonts w:hint="eastAsia"/>
        </w:rPr>
        <w:br/>
      </w:r>
      <w:r>
        <w:rPr>
          <w:rFonts w:hint="eastAsia"/>
        </w:rPr>
        <w:t>　　第二节 宁波亚德客自动化工业有限公司</w:t>
      </w:r>
      <w:r>
        <w:rPr>
          <w:rFonts w:hint="eastAsia"/>
        </w:rPr>
        <w:br/>
      </w:r>
      <w:r>
        <w:rPr>
          <w:rFonts w:hint="eastAsia"/>
        </w:rPr>
        <w:t>　　　　一、基本概况分析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三、未来发展规划分析</w:t>
      </w:r>
      <w:r>
        <w:rPr>
          <w:rFonts w:hint="eastAsia"/>
        </w:rPr>
        <w:br/>
      </w:r>
      <w:r>
        <w:rPr>
          <w:rFonts w:hint="eastAsia"/>
        </w:rPr>
        <w:t>　　第三节 济南杰菲特（华能）气动元器件公司</w:t>
      </w:r>
      <w:r>
        <w:rPr>
          <w:rFonts w:hint="eastAsia"/>
        </w:rPr>
        <w:br/>
      </w:r>
      <w:r>
        <w:rPr>
          <w:rFonts w:hint="eastAsia"/>
        </w:rPr>
        <w:t>　　　　一、基本概况分析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三、未来发展规划分析</w:t>
      </w:r>
      <w:r>
        <w:rPr>
          <w:rFonts w:hint="eastAsia"/>
        </w:rPr>
        <w:br/>
      </w:r>
      <w:r>
        <w:rPr>
          <w:rFonts w:hint="eastAsia"/>
        </w:rPr>
        <w:t>　　第四节 中国？神驰气动有限公司</w:t>
      </w:r>
      <w:r>
        <w:rPr>
          <w:rFonts w:hint="eastAsia"/>
        </w:rPr>
        <w:br/>
      </w:r>
      <w:r>
        <w:rPr>
          <w:rFonts w:hint="eastAsia"/>
        </w:rPr>
        <w:t>　　　　一、基本概况分析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三、未来发展规划分析</w:t>
      </w:r>
      <w:r>
        <w:rPr>
          <w:rFonts w:hint="eastAsia"/>
        </w:rPr>
        <w:br/>
      </w:r>
      <w:r>
        <w:rPr>
          <w:rFonts w:hint="eastAsia"/>
        </w:rPr>
        <w:t>　　第五节 上海山耐斯气动元件有限公司</w:t>
      </w:r>
      <w:r>
        <w:rPr>
          <w:rFonts w:hint="eastAsia"/>
        </w:rPr>
        <w:br/>
      </w:r>
      <w:r>
        <w:rPr>
          <w:rFonts w:hint="eastAsia"/>
        </w:rPr>
        <w:t>　　第六节 玉环县精工气动元器件有限公司</w:t>
      </w:r>
      <w:r>
        <w:rPr>
          <w:rFonts w:hint="eastAsia"/>
        </w:rPr>
        <w:br/>
      </w:r>
      <w:r>
        <w:rPr>
          <w:rFonts w:hint="eastAsia"/>
        </w:rPr>
        <w:t>　　第七节 扬州市双桥气动元件厂</w:t>
      </w:r>
      <w:r>
        <w:rPr>
          <w:rFonts w:hint="eastAsia"/>
        </w:rPr>
        <w:br/>
      </w:r>
      <w:r>
        <w:rPr>
          <w:rFonts w:hint="eastAsia"/>
        </w:rPr>
        <w:t>　　第八节 奉化市永兴气动元件有限公司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中国气动元件市场消费者调查分析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一、用户对气动元件不同功能各有需求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二、用户普遍关注气动元件产品质量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气动元件品牌调查分析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四、代理商对气动元件品牌的选择情况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五、主要城市市场对主要气动元件品牌的认知水平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2009-2012年中国气动元件企业发展趋势预测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2009-2012年中国气动元件行业投资价值与投资策略分析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2009-2012年中国气动元件行业SWOT模型分析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2009-2012年中国气动元件行业投资价值分析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一、气动元件行业发展前景分析</w:t>
      </w:r>
      <w:r>
        <w:rPr>
          <w:rFonts w:hint="eastAsia"/>
        </w:rPr>
        <w:br/>
      </w:r>
      <w:r>
        <w:rPr>
          <w:rFonts w:hint="eastAsia"/>
        </w:rPr>
        <w:t>　　　　二、气动元件行业盈利能力预测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2009-2012年中国气动元件行业投资风险分析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2009-2012年中国气动元件行业发展对策分析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1990-2007年中国人口出生率、死亡率及自然增长率 单位：%</w:t>
      </w:r>
      <w:r>
        <w:rPr>
          <w:rFonts w:hint="eastAsia"/>
        </w:rPr>
        <w:br/>
      </w:r>
      <w:r>
        <w:rPr>
          <w:rFonts w:hint="eastAsia"/>
        </w:rPr>
        <w:t>　　图表 2000-2007年中国总人口增长趋势图</w:t>
      </w:r>
      <w:r>
        <w:rPr>
          <w:rFonts w:hint="eastAsia"/>
        </w:rPr>
        <w:br/>
      </w:r>
      <w:r>
        <w:rPr>
          <w:rFonts w:hint="eastAsia"/>
        </w:rPr>
        <w:t>　　图表 2007年底人口数及其构成</w:t>
      </w:r>
      <w:r>
        <w:rPr>
          <w:rFonts w:hint="eastAsia"/>
        </w:rPr>
        <w:br/>
      </w:r>
      <w:r>
        <w:rPr>
          <w:rFonts w:hint="eastAsia"/>
        </w:rPr>
        <w:t>　　图表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2003-2008年中国人均GDP增长趋势图</w:t>
      </w:r>
      <w:r>
        <w:rPr>
          <w:rFonts w:hint="eastAsia"/>
        </w:rPr>
        <w:br/>
      </w:r>
      <w:r>
        <w:rPr>
          <w:rFonts w:hint="eastAsia"/>
        </w:rPr>
        <w:t>　　图表 2006－2008年中国气动元件市场规模</w:t>
      </w:r>
      <w:r>
        <w:rPr>
          <w:rFonts w:hint="eastAsia"/>
        </w:rPr>
        <w:br/>
      </w:r>
      <w:r>
        <w:rPr>
          <w:rFonts w:hint="eastAsia"/>
        </w:rPr>
        <w:t>　　图表 2006－2008年全球气动元件市场规模</w:t>
      </w:r>
      <w:r>
        <w:rPr>
          <w:rFonts w:hint="eastAsia"/>
        </w:rPr>
        <w:br/>
      </w:r>
      <w:r>
        <w:rPr>
          <w:rFonts w:hint="eastAsia"/>
        </w:rPr>
        <w:t>　　图表 2006－2008年中国气动元件市场产量统计</w:t>
      </w:r>
      <w:r>
        <w:rPr>
          <w:rFonts w:hint="eastAsia"/>
        </w:rPr>
        <w:br/>
      </w:r>
      <w:r>
        <w:rPr>
          <w:rFonts w:hint="eastAsia"/>
        </w:rPr>
        <w:t>　　图表 2006－2008年中国气动元件市场销量统计</w:t>
      </w:r>
      <w:r>
        <w:rPr>
          <w:rFonts w:hint="eastAsia"/>
        </w:rPr>
        <w:br/>
      </w:r>
      <w:r>
        <w:rPr>
          <w:rFonts w:hint="eastAsia"/>
        </w:rPr>
        <w:t>　　图表 2009－2012年中国气动元件市场产量预测</w:t>
      </w:r>
      <w:r>
        <w:rPr>
          <w:rFonts w:hint="eastAsia"/>
        </w:rPr>
        <w:br/>
      </w:r>
      <w:r>
        <w:rPr>
          <w:rFonts w:hint="eastAsia"/>
        </w:rPr>
        <w:t>　　图表 2009－2012年中国气动元件市场需求量预测</w:t>
      </w:r>
      <w:r>
        <w:rPr>
          <w:rFonts w:hint="eastAsia"/>
        </w:rPr>
        <w:br/>
      </w:r>
      <w:r>
        <w:rPr>
          <w:rFonts w:hint="eastAsia"/>
        </w:rPr>
        <w:t>　　图表 2006－2008年中国气动元件行业进口量分析</w:t>
      </w:r>
      <w:r>
        <w:rPr>
          <w:rFonts w:hint="eastAsia"/>
        </w:rPr>
        <w:br/>
      </w:r>
      <w:r>
        <w:rPr>
          <w:rFonts w:hint="eastAsia"/>
        </w:rPr>
        <w:t>　　图表 2006－2008年中国气动元件行业出口量分析</w:t>
      </w:r>
      <w:r>
        <w:rPr>
          <w:rFonts w:hint="eastAsia"/>
        </w:rPr>
        <w:br/>
      </w:r>
      <w:r>
        <w:rPr>
          <w:rFonts w:hint="eastAsia"/>
        </w:rPr>
        <w:t>　　图表 2009－2012年中国气动元件市场进出口预测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4a6af09da4400" w:history="1">
        <w:r>
          <w:rPr>
            <w:rStyle w:val="Hyperlink"/>
          </w:rPr>
          <w:t>2009-2012年中国气动元件市场运行态势及发展前景趋势预测分析报告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4a6af09da4400" w:history="1">
        <w:r>
          <w:rPr>
            <w:rStyle w:val="Hyperlink"/>
          </w:rPr>
          <w:t>https://www.20087.com/2009-08/R_2009_2012qidongyuanjianshichangyunxiBaoGao.html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热点：气动元件十大品牌、气动元件大全图、气动元件是什么、气动元件图形符号、荣大气动元件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f067780da4737" w:history="1">
      <w:r>
        <w:rPr>
          <w:rStyle w:val="Hyperlink"/>
        </w:rPr>
        <w:t>2009-2012年中国气动元件市场运行态势及发展前景趋势预测分析报告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dongyuanjianshichangyunxiBaoGao.html" TargetMode="External" Id="R7724a6af09da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dongyuanjianshichangyunxiBaoGao.html" TargetMode="External" Id="R1eaf067780da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2009-08-13T03:10:00Z</dcterms:created>
  <dcterms:modified xsi:type="dcterms:W3CDTF">2009-08-13T04:10:00Z</dcterms:modified>
  <dc:subject>2009-2012年中国气动元件市场运行态势及发展前景趋势预测分析报告</dc:subject>
  <dc:title>2009-2012年中国气动元件市场运行态势及发展前景趋势预测分析报告</dc:title>
  <cp:keywords>2009-2012年中国气动元件市场运行态势及发展前景趋势预测分析报告</cp:keywords>
  <dc:description>2009-2012年中国气动元件市场运行态势及发展前景趋势预测分析报告</dc:description>
</cp:coreProperties>
</file>