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3d6621504112" w:history="1">
              <w:r>
                <w:rPr>
                  <w:rStyle w:val="Hyperlink"/>
                </w:rPr>
                <w:t>2009-2012年中国流感疫苗市场动态与投资前景分析报告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3d6621504112" w:history="1">
              <w:r>
                <w:rPr>
                  <w:rStyle w:val="Hyperlink"/>
                </w:rPr>
                <w:t>2009-2012年中国流感疫苗市场动态与投资前景分析报告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d3d6621504112" w:history="1">
                <w:r>
                  <w:rPr>
                    <w:rStyle w:val="Hyperlink"/>
                  </w:rPr>
                  <w:t>https://www.20087.com/2009-08/R_2009_2012liuganyimiaoshichangdongtaiBaoGao.html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流感疫苗相关概述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t>　　第四节 2008年-2009年流感疫苗推荐接种人群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2008-2009年世界流感疫苗行业整体运营状况分析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2008-2009年世界流感疫苗行业环境解析</w:t>
      </w:r>
      <w:r>
        <w:rPr>
          <w:rFonts w:hint="eastAsia"/>
        </w:rPr>
        <w:br/>
      </w:r>
      <w:r>
        <w:rPr>
          <w:rFonts w:hint="eastAsia"/>
        </w:rPr>
        <w:t>　　第二节 2008-2009年世界流感疫苗动态分析</w:t>
      </w:r>
      <w:r>
        <w:rPr>
          <w:rFonts w:hint="eastAsia"/>
        </w:rPr>
        <w:br/>
      </w:r>
      <w:r>
        <w:rPr>
          <w:rFonts w:hint="eastAsia"/>
        </w:rPr>
        <w:t>　　　　一、甲型H1N1流感疫苗研究进展</w:t>
      </w:r>
      <w:r>
        <w:rPr>
          <w:rFonts w:hint="eastAsia"/>
        </w:rPr>
        <w:br/>
      </w:r>
      <w:r>
        <w:rPr>
          <w:rFonts w:hint="eastAsia"/>
        </w:rPr>
        <w:t>　　　　二、以色列研制通用抗流感疫苗进入临床试验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三、全球第四大制药企业积极备战甲型流感病毒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四、美国9月有望产出首批猪流感疫苗</w:t>
      </w:r>
      <w:r>
        <w:rPr>
          <w:rFonts w:hint="eastAsia"/>
        </w:rPr>
        <w:br/>
      </w:r>
      <w:r>
        <w:rPr>
          <w:rFonts w:hint="eastAsia"/>
        </w:rPr>
        <w:t>　　　　五、世卫专家组称甲型H1N1流感疫苗年产可达49亿剂</w:t>
      </w:r>
      <w:r>
        <w:rPr>
          <w:rFonts w:hint="eastAsia"/>
        </w:rPr>
        <w:br/>
      </w:r>
      <w:r>
        <w:rPr>
          <w:rFonts w:hint="eastAsia"/>
        </w:rPr>
        <w:t>　　　　六、海王英特龙携全球第二大药企GSK共建流感疫苗</w:t>
      </w:r>
      <w:r>
        <w:rPr>
          <w:rFonts w:hint="eastAsia"/>
        </w:rPr>
        <w:br/>
      </w:r>
      <w:r>
        <w:rPr>
          <w:rFonts w:hint="eastAsia"/>
        </w:rPr>
        <w:t>　　第三节 2008-2009年世界流感疫苗行业市场发展格局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一、世界流感疫苗市场特征分析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2008-2009年世界主要国家流感疫苗运行分析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三、2009年日本新型流感疫苗储备66亿</w:t>
      </w:r>
      <w:r>
        <w:rPr>
          <w:rFonts w:hint="eastAsia"/>
        </w:rPr>
        <w:br/>
      </w:r>
      <w:r>
        <w:rPr>
          <w:rFonts w:hint="eastAsia"/>
        </w:rPr>
        <w:t>　　　　四、俄罗斯研发通用纳米流感疫苗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五、英国研制超级流感疫苗</w:t>
      </w:r>
      <w:r>
        <w:rPr>
          <w:rFonts w:hint="eastAsia"/>
        </w:rPr>
        <w:br/>
      </w:r>
      <w:r>
        <w:rPr>
          <w:rFonts w:hint="eastAsia"/>
        </w:rPr>
        <w:t>　　第四节 2009-2012年世界流感疫苗行业发展趋势分析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2008-2009年世界品牌流感疫苗企业营运状况浅析</w:t>
      </w:r>
      <w:r>
        <w:rPr>
          <w:rFonts w:hint="eastAsia"/>
        </w:rPr>
        <w:br/>
      </w:r>
      <w:r>
        <w:rPr>
          <w:rFonts w:hint="eastAsia"/>
        </w:rPr>
        <w:t>　　第一节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第二节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第三节 英国葛兰素？史克制药公司</w:t>
      </w:r>
      <w:r>
        <w:rPr>
          <w:rFonts w:hint="eastAsia"/>
        </w:rPr>
        <w:br/>
      </w:r>
      <w:r>
        <w:rPr>
          <w:rFonts w:hint="eastAsia"/>
        </w:rPr>
        <w:t>　　第三节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第四节 瑞士诺华制药公司（Novartis AG）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2008-2009年中国流感疫苗行业市场发展环境解析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2008-2009年中国流感疫苗市场政策环境分析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2008-2009年中国流感疫苗市场社会环境分析</w:t>
      </w:r>
      <w:r>
        <w:rPr>
          <w:rFonts w:hint="eastAsia"/>
        </w:rPr>
        <w:br/>
      </w:r>
      <w:r>
        <w:rPr>
          <w:rFonts w:hint="eastAsia"/>
        </w:rPr>
        <w:t>　　　　一、流感疫情肆虐</w:t>
      </w:r>
      <w:r>
        <w:rPr>
          <w:rFonts w:hint="eastAsia"/>
        </w:rPr>
        <w:br/>
      </w:r>
      <w:r>
        <w:rPr>
          <w:rFonts w:hint="eastAsia"/>
        </w:rPr>
        <w:t>　　　　二、人们疾病防预意识加强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2008-2009年中国流感疫苗行业市场运行态势剖析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2008-2009年中国流感疫苗行业动态分析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二、22家单位成立联盟承诺甲型流感疫苗研制质量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 中国"狙击战"获世卫好评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2008-2009年中国流感疫苗市场运营态势分析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2008-2009年中国流感疫苗市场运行分析</w:t>
      </w:r>
      <w:r>
        <w:rPr>
          <w:rFonts w:hint="eastAsia"/>
        </w:rPr>
        <w:br/>
      </w:r>
      <w:r>
        <w:rPr>
          <w:rFonts w:hint="eastAsia"/>
        </w:rPr>
        <w:t>　　　　一、中国已形成年产2000万支大流行流感疫苗能力</w:t>
      </w:r>
      <w:r>
        <w:rPr>
          <w:rFonts w:hint="eastAsia"/>
        </w:rPr>
        <w:br/>
      </w:r>
      <w:r>
        <w:rPr>
          <w:rFonts w:hint="eastAsia"/>
        </w:rPr>
        <w:t>　　　　二、流感疫苗需求爆炸性增长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t>　　第四节 甲型流感最新疫情&amp;我国即将研制出疫苗</w:t>
      </w:r>
      <w:r>
        <w:rPr>
          <w:rFonts w:hint="eastAsia"/>
        </w:rPr>
        <w:br/>
      </w:r>
      <w:r>
        <w:rPr>
          <w:rFonts w:hint="eastAsia"/>
        </w:rPr>
        <w:t>　　　　一、全球及我国甲型流感疫情发展介绍</w:t>
      </w:r>
      <w:r>
        <w:rPr>
          <w:rFonts w:hint="eastAsia"/>
        </w:rPr>
        <w:br/>
      </w:r>
      <w:r>
        <w:rPr>
          <w:rFonts w:hint="eastAsia"/>
        </w:rPr>
        <w:t>　　　　二、我国有望于7月底生产出首批甲型H1N1 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2008-2009年中国流感疫苗市场竞争格局透析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第二节 2008-2009年流感疫苗市场跨国巨头竞争格局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2009-2012年中国流感疫苗行业竞争趋势分析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2008-2009年中国流感疫苗企业分析（企业排名不分先后）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三、产品技术优势</w:t>
      </w:r>
      <w:r>
        <w:rPr>
          <w:rFonts w:hint="eastAsia"/>
        </w:rPr>
        <w:br/>
      </w:r>
      <w:r>
        <w:rPr>
          <w:rFonts w:hint="eastAsia"/>
        </w:rPr>
        <w:t>　　　　四、财务经营状况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六、品牌、区域、渠道市场结构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七、企业市场竞争力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　　九、未来发展战略与规划</w:t>
      </w:r>
      <w:r>
        <w:rPr>
          <w:rFonts w:hint="eastAsia"/>
        </w:rPr>
        <w:br/>
      </w:r>
      <w:r>
        <w:rPr>
          <w:rFonts w:hint="eastAsia"/>
        </w:rPr>
        <w:t>　　　　十、企业最新动态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第六节 北京科兴生物制品有限公司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第八节 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第九节 浙江天元生物药业股份有限公司</w:t>
      </w:r>
      <w:r>
        <w:rPr>
          <w:rFonts w:hint="eastAsia"/>
        </w:rPr>
        <w:br/>
      </w:r>
      <w:r>
        <w:rPr>
          <w:rFonts w:hint="eastAsia"/>
        </w:rPr>
        <w:t>　　第十节 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第十一节 大连雅利峰制药有限公司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2009-2012年中国流感疫苗行业发展趋势与前景展望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第二节 2009-2012年中国流感疫苗行业发展趋势分析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2009-2012年中国流感疫苗行业市场预测分析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2009-2012年中国流感疫苗市场盈利预测分析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2009-2012年中国流感疫苗行业投资机会与风险规避指引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2009-2012年中国流感疫苗行业投资周期分析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一、猪流感的全球爆发带来的投资机会</w:t>
      </w:r>
      <w:r>
        <w:rPr>
          <w:rFonts w:hint="eastAsia"/>
        </w:rPr>
        <w:br/>
      </w:r>
      <w:r>
        <w:rPr>
          <w:rFonts w:hint="eastAsia"/>
        </w:rPr>
        <w:t>　　　　二、兽用疫苗行业酝酿投资机会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四、植物免疫诱抗病体成为生物源农药开发新热点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第三节 2009-2012年中国流感疫苗行业投资风险预警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2009-2012年中国流感疫苗行业投资规划指引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全球甲流疫情较严重国家和地区一览表</w:t>
      </w:r>
      <w:r>
        <w:rPr>
          <w:rFonts w:hint="eastAsia"/>
        </w:rPr>
        <w:br/>
      </w:r>
      <w:r>
        <w:rPr>
          <w:rFonts w:hint="eastAsia"/>
        </w:rPr>
        <w:t>　　图表 我国甲流疫情一览表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2006-2009年5月中国医药制造行业投资资产增长性分析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2009-2012年中国流感疫苗市场盈利预测分析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3d6621504112" w:history="1">
        <w:r>
          <w:rPr>
            <w:rStyle w:val="Hyperlink"/>
          </w:rPr>
          <w:t>2009-2012年中国流感疫苗市场动态与投资前景分析报告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d3d6621504112" w:history="1">
        <w:r>
          <w:rPr>
            <w:rStyle w:val="Hyperlink"/>
          </w:rPr>
          <w:t>https://www.20087.com/2009-08/R_2009_2012liuganyimiaoshichangdongtaiBaoGao.html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21556a3945c9" w:history="1">
      <w:r>
        <w:rPr>
          <w:rStyle w:val="Hyperlink"/>
        </w:rPr>
        <w:t>2009-2012年中国流感疫苗市场动态与投资前景分析报告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liuganyimiaoshichangdongtaiBaoGao.html" TargetMode="External" Id="R79bd3d66215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liuganyimiaoshichangdongtaiBaoGao.html" TargetMode="External" Id="R051c21556a3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2009-08-13T07:57:00Z</dcterms:created>
  <dcterms:modified xsi:type="dcterms:W3CDTF">2009-08-13T08:57:00Z</dcterms:modified>
  <dc:subject>2009-2012年中国流感疫苗市场动态与投资前景分析报告</dc:subject>
  <dc:title>2009-2012年中国流感疫苗市场动态与投资前景分析报告</dc:title>
  <cp:keywords>2009-2012年中国流感疫苗市场动态与投资前景分析报告</cp:keywords>
  <dc:description>2009-2012年中国流感疫苗市场动态与投资前景分析报告</dc:description>
</cp:coreProperties>
</file>