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7a86d8cf34288" w:history="1">
              <w:r>
                <w:rPr>
                  <w:rStyle w:val="Hyperlink"/>
                </w:rPr>
                <w:t>2009-2012年中国空气压缩机行业研究预测报告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7a86d8cf34288" w:history="1">
              <w:r>
                <w:rPr>
                  <w:rStyle w:val="Hyperlink"/>
                </w:rPr>
                <w:t>2009-2012年中国空气压缩机行业研究预测报告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7a86d8cf34288" w:history="1">
                <w:r>
                  <w:rPr>
                    <w:rStyle w:val="Hyperlink"/>
                  </w:rPr>
                  <w:t>https://www.20087.com/2009-08/R_2009_2012kongqiyasuojiyanjiuyuceBaoGao.html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中国空气压缩机产业发展概述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t>　　第四节 空气压缩机行业发展成熟度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空气压缩机市场特征分析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1、2008-2009年我国投资增长状况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2、2008-2009年我国物价运行状况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3、2008-2009年我国工业增长状况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4、2008-2009年我国对外贸易发展状况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5、2008-2009年我国消费增长状况</w:t>
      </w:r>
      <w:r>
        <w:rPr>
          <w:rFonts w:hint="eastAsia"/>
        </w:rPr>
        <w:br/>
      </w:r>
      <w:r>
        <w:rPr>
          <w:rFonts w:hint="eastAsia"/>
        </w:rPr>
        <w:t>　　第二节 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全球空气压缩机产业发展现状</w:t>
      </w:r>
      <w:r>
        <w:rPr>
          <w:rFonts w:hint="eastAsia"/>
        </w:rPr>
        <w:br/>
      </w:r>
      <w:r>
        <w:rPr>
          <w:rFonts w:hint="eastAsia"/>
        </w:rPr>
        <w:t>　　第一节 全球空气压缩机市场发展现状</w:t>
      </w:r>
      <w:r>
        <w:rPr>
          <w:rFonts w:hint="eastAsia"/>
        </w:rPr>
        <w:br/>
      </w:r>
      <w:r>
        <w:rPr>
          <w:rFonts w:hint="eastAsia"/>
        </w:rPr>
        <w:t>　　　　一、2008年全球空气压缩机市场供给分析</w:t>
      </w:r>
      <w:r>
        <w:rPr>
          <w:rFonts w:hint="eastAsia"/>
        </w:rPr>
        <w:br/>
      </w:r>
      <w:r>
        <w:rPr>
          <w:rFonts w:hint="eastAsia"/>
        </w:rPr>
        <w:t>　　　　二、2008年全球空气压缩机市场需求分析</w:t>
      </w:r>
      <w:r>
        <w:rPr>
          <w:rFonts w:hint="eastAsia"/>
        </w:rPr>
        <w:br/>
      </w:r>
      <w:r>
        <w:rPr>
          <w:rFonts w:hint="eastAsia"/>
        </w:rPr>
        <w:t>　　　　三、2008年全球空气压缩机主要品种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全球主要国家空气压缩机市场分析</w:t>
      </w:r>
      <w:r>
        <w:rPr>
          <w:rFonts w:hint="eastAsia"/>
        </w:rPr>
        <w:br/>
      </w:r>
      <w:r>
        <w:rPr>
          <w:rFonts w:hint="eastAsia"/>
        </w:rPr>
        <w:t>　　　　一、2008年美国空气压缩机市场分析</w:t>
      </w:r>
      <w:r>
        <w:rPr>
          <w:rFonts w:hint="eastAsia"/>
        </w:rPr>
        <w:br/>
      </w:r>
      <w:r>
        <w:rPr>
          <w:rFonts w:hint="eastAsia"/>
        </w:rPr>
        <w:t>　　　　二、2008年德国空气压缩机市场分析</w:t>
      </w:r>
      <w:r>
        <w:rPr>
          <w:rFonts w:hint="eastAsia"/>
        </w:rPr>
        <w:br/>
      </w:r>
      <w:r>
        <w:rPr>
          <w:rFonts w:hint="eastAsia"/>
        </w:rPr>
        <w:t>　　　　三、2008年英国空气压缩机市场分析</w:t>
      </w:r>
      <w:r>
        <w:rPr>
          <w:rFonts w:hint="eastAsia"/>
        </w:rPr>
        <w:br/>
      </w:r>
      <w:r>
        <w:rPr>
          <w:rFonts w:hint="eastAsia"/>
        </w:rPr>
        <w:t>　　　　四、2008年法国空气压缩机市场分析</w:t>
      </w:r>
      <w:r>
        <w:rPr>
          <w:rFonts w:hint="eastAsia"/>
        </w:rPr>
        <w:br/>
      </w:r>
      <w:r>
        <w:rPr>
          <w:rFonts w:hint="eastAsia"/>
        </w:rPr>
        <w:t>　　　　五、2008年日本空气压缩机市场分析</w:t>
      </w:r>
      <w:r>
        <w:rPr>
          <w:rFonts w:hint="eastAsia"/>
        </w:rPr>
        <w:br/>
      </w:r>
      <w:r>
        <w:rPr>
          <w:rFonts w:hint="eastAsia"/>
        </w:rPr>
        <w:t>　　第三节 2009-2012年世界空气压缩机产业发展趋势分析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二、空气压缩机价格行情分析</w:t>
      </w:r>
      <w:r>
        <w:rPr>
          <w:rFonts w:hint="eastAsia"/>
        </w:rPr>
        <w:br/>
      </w:r>
      <w:r>
        <w:rPr>
          <w:rFonts w:hint="eastAsia"/>
        </w:rPr>
        <w:t>　　　　三、空气压缩机重点资讯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t>　　第四节 2008年我国空气压缩机产业经济运行分析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二、2008年偿债能力分析</w:t>
      </w:r>
      <w:r>
        <w:rPr>
          <w:rFonts w:hint="eastAsia"/>
        </w:rPr>
        <w:br/>
      </w:r>
      <w:r>
        <w:rPr>
          <w:rFonts w:hint="eastAsia"/>
        </w:rPr>
        <w:t>　　　　三、2008年盈利能力分析</w:t>
      </w:r>
      <w:r>
        <w:rPr>
          <w:rFonts w:hint="eastAsia"/>
        </w:rPr>
        <w:br/>
      </w:r>
      <w:r>
        <w:rPr>
          <w:rFonts w:hint="eastAsia"/>
        </w:rPr>
        <w:t>　　　　四、2008年发展能力分析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我国空气压缩机产业进出口分析</w:t>
      </w:r>
      <w:r>
        <w:rPr>
          <w:rFonts w:hint="eastAsia"/>
        </w:rPr>
        <w:br/>
      </w:r>
      <w:r>
        <w:rPr>
          <w:rFonts w:hint="eastAsia"/>
        </w:rPr>
        <w:t>　　第一节 我国空气压缩机及空气压缩机制品进口分析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我国空气压缩机产品出口分析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我国空气压缩机产品进出口预测</w:t>
      </w:r>
      <w:r>
        <w:rPr>
          <w:rFonts w:hint="eastAsia"/>
        </w:rPr>
        <w:br/>
      </w:r>
      <w:r>
        <w:rPr>
          <w:rFonts w:hint="eastAsia"/>
        </w:rPr>
        <w:t>　　　　一、2009-2012年进口预测</w:t>
      </w:r>
      <w:r>
        <w:rPr>
          <w:rFonts w:hint="eastAsia"/>
        </w:rPr>
        <w:br/>
      </w:r>
      <w:r>
        <w:rPr>
          <w:rFonts w:hint="eastAsia"/>
        </w:rPr>
        <w:t>　　　　二、2009-2012年出口预测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细分及关联产业分析</w:t>
      </w:r>
      <w:r>
        <w:rPr>
          <w:rFonts w:hint="eastAsia"/>
        </w:rPr>
        <w:br/>
      </w:r>
      <w:r>
        <w:rPr>
          <w:rFonts w:hint="eastAsia"/>
        </w:rPr>
        <w:t>第六章 空气压缩机制造子行业分析</w:t>
      </w:r>
      <w:r>
        <w:rPr>
          <w:rFonts w:hint="eastAsia"/>
        </w:rPr>
        <w:br/>
      </w:r>
      <w:r>
        <w:rPr>
          <w:rFonts w:hint="eastAsia"/>
        </w:rPr>
        <w:t>　　第一节 大型空气压缩机市场</w:t>
      </w:r>
      <w:r>
        <w:rPr>
          <w:rFonts w:hint="eastAsia"/>
        </w:rPr>
        <w:br/>
      </w:r>
      <w:r>
        <w:rPr>
          <w:rFonts w:hint="eastAsia"/>
        </w:rPr>
        <w:t>　　　　一、2008年大型空气压缩机市场分析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二、2008-2009年大型空气压缩机市场供需分析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三、2008-2009年大型空气压缩机市场产量分析</w:t>
      </w:r>
      <w:r>
        <w:rPr>
          <w:rFonts w:hint="eastAsia"/>
        </w:rPr>
        <w:br/>
      </w:r>
      <w:r>
        <w:rPr>
          <w:rFonts w:hint="eastAsia"/>
        </w:rPr>
        <w:t>　　　　四、2008-2009年大型空气压缩机市场销量分析</w:t>
      </w:r>
      <w:r>
        <w:rPr>
          <w:rFonts w:hint="eastAsia"/>
        </w:rPr>
        <w:br/>
      </w:r>
      <w:r>
        <w:rPr>
          <w:rFonts w:hint="eastAsia"/>
        </w:rPr>
        <w:t>　　　　五、2009-2012年大型空气压缩机市场发展预测</w:t>
      </w:r>
      <w:r>
        <w:rPr>
          <w:rFonts w:hint="eastAsia"/>
        </w:rPr>
        <w:br/>
      </w:r>
      <w:r>
        <w:rPr>
          <w:rFonts w:hint="eastAsia"/>
        </w:rPr>
        <w:t>　　第二节 中型空气压缩机市场</w:t>
      </w:r>
      <w:r>
        <w:rPr>
          <w:rFonts w:hint="eastAsia"/>
        </w:rPr>
        <w:br/>
      </w:r>
      <w:r>
        <w:rPr>
          <w:rFonts w:hint="eastAsia"/>
        </w:rPr>
        <w:t>　　　　一、2008年中型空气压缩机市场分析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二、2008-2009年中型空气压缩机市场供需分析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三、2008-2009年中型空气压缩机市场产量分析</w:t>
      </w:r>
      <w:r>
        <w:rPr>
          <w:rFonts w:hint="eastAsia"/>
        </w:rPr>
        <w:br/>
      </w:r>
      <w:r>
        <w:rPr>
          <w:rFonts w:hint="eastAsia"/>
        </w:rPr>
        <w:t>　　　　四、2008-2009年中型空气压缩机市场销量分析</w:t>
      </w:r>
      <w:r>
        <w:rPr>
          <w:rFonts w:hint="eastAsia"/>
        </w:rPr>
        <w:br/>
      </w:r>
      <w:r>
        <w:rPr>
          <w:rFonts w:hint="eastAsia"/>
        </w:rPr>
        <w:t>　　　　五、2009-2012年中型空气压缩机市场发展预测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一、2008年小型空气压缩机市场分析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二、2008-2009年小型空气压缩机市场供需分析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三、2008-2009年小型空气压缩机市场产量分析</w:t>
      </w:r>
      <w:r>
        <w:rPr>
          <w:rFonts w:hint="eastAsia"/>
        </w:rPr>
        <w:br/>
      </w:r>
      <w:r>
        <w:rPr>
          <w:rFonts w:hint="eastAsia"/>
        </w:rPr>
        <w:t>　　　　四、2008-2009年小型空气压缩机市场销量分析</w:t>
      </w:r>
      <w:r>
        <w:rPr>
          <w:rFonts w:hint="eastAsia"/>
        </w:rPr>
        <w:br/>
      </w:r>
      <w:r>
        <w:rPr>
          <w:rFonts w:hint="eastAsia"/>
        </w:rPr>
        <w:t>　　　　五、2009-2012年小型空气压缩机市场发展预测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一、2008年微型空气压缩机市场分析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二、2008-2009年微型空气压缩机市场供需分析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三、2008-2009年微型空气压缩机市场产量分析</w:t>
      </w:r>
      <w:r>
        <w:rPr>
          <w:rFonts w:hint="eastAsia"/>
        </w:rPr>
        <w:br/>
      </w:r>
      <w:r>
        <w:rPr>
          <w:rFonts w:hint="eastAsia"/>
        </w:rPr>
        <w:t>　　　　四、2008-2009年微型空气压缩机市场销量分析</w:t>
      </w:r>
      <w:r>
        <w:rPr>
          <w:rFonts w:hint="eastAsia"/>
        </w:rPr>
        <w:br/>
      </w:r>
      <w:r>
        <w:rPr>
          <w:rFonts w:hint="eastAsia"/>
        </w:rPr>
        <w:t>　　　　五、2009-2012年微型空气压缩机市场发展预测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二、2008-2009年石化装备业运行分析及预测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二、2008-2009年电力行业运行分析及预测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二、2008-2009年钢铁行业运行分析及预测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二、2008-2009年汽车工业运行分析及预测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二、2008-2009年船舶行业运行分析及预测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二、2008-2009年纺织行业运行分析及预测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空气压缩机行业竞争现状分析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三、区域竞争力研究分析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4、中南地区</w:t>
      </w:r>
      <w:r>
        <w:rPr>
          <w:rFonts w:hint="eastAsia"/>
        </w:rPr>
        <w:br/>
      </w:r>
      <w:r>
        <w:rPr>
          <w:rFonts w:hint="eastAsia"/>
        </w:rPr>
        <w:t>　　　　　　5、西南地区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部分空气压缩机制造企业分析（企业排名不分先后）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第五节 柳州富达机械有限公司</w:t>
      </w:r>
      <w:r>
        <w:rPr>
          <w:rFonts w:hint="eastAsia"/>
        </w:rPr>
        <w:br/>
      </w:r>
      <w:r>
        <w:rPr>
          <w:rFonts w:hint="eastAsia"/>
        </w:rPr>
        <w:t>　　第六节 复盛实业（上海）有限公司</w:t>
      </w:r>
      <w:r>
        <w:rPr>
          <w:rFonts w:hint="eastAsia"/>
        </w:rPr>
        <w:br/>
      </w:r>
      <w:r>
        <w:rPr>
          <w:rFonts w:hint="eastAsia"/>
        </w:rPr>
        <w:t>　　第七节 深圳寿力亚洲实业有限公司</w:t>
      </w:r>
      <w:r>
        <w:rPr>
          <w:rFonts w:hint="eastAsia"/>
        </w:rPr>
        <w:br/>
      </w:r>
      <w:r>
        <w:rPr>
          <w:rFonts w:hint="eastAsia"/>
        </w:rPr>
        <w:t>　　第八节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第十章 2009年行业发展前景展望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2009-2012年行业市场预测</w:t>
      </w:r>
      <w:r>
        <w:rPr>
          <w:rFonts w:hint="eastAsia"/>
        </w:rPr>
        <w:br/>
      </w:r>
      <w:r>
        <w:rPr>
          <w:rFonts w:hint="eastAsia"/>
        </w:rPr>
        <w:t>　　第一节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第三节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第四节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金融危机对空气压缩机产业的影响及企业应对策略分析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金融危机对空气压缩机产业的影响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二、金融危机对中国空气压缩机产业的传导机制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三、中国空气压缩机出口需求受金融危机影响分析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四、2008年中国出台对空气压缩机出口利好政策解析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我国空气压缩机产业应对金融危机的主要策略探讨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中:智林：应对金融危机建议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空气压缩机产业链分析</w:t>
      </w:r>
      <w:r>
        <w:rPr>
          <w:rFonts w:hint="eastAsia"/>
        </w:rPr>
        <w:br/>
      </w:r>
      <w:r>
        <w:rPr>
          <w:rFonts w:hint="eastAsia"/>
        </w:rPr>
        <w:t>　　图表 国际空气压缩机市场规模</w:t>
      </w:r>
      <w:r>
        <w:rPr>
          <w:rFonts w:hint="eastAsia"/>
        </w:rPr>
        <w:br/>
      </w:r>
      <w:r>
        <w:rPr>
          <w:rFonts w:hint="eastAsia"/>
        </w:rPr>
        <w:t>　　图表 国际空气压缩机生命周期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空气压缩机行业产品分类</w:t>
      </w:r>
      <w:r>
        <w:rPr>
          <w:rFonts w:hint="eastAsia"/>
        </w:rPr>
        <w:br/>
      </w:r>
      <w:r>
        <w:rPr>
          <w:rFonts w:hint="eastAsia"/>
        </w:rPr>
        <w:t>　　图表 空气压缩机行业产品竞争格局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2003-2008年我国进出口贸易历史变动轨迹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2003-2008年中国空气压缩机市场规模</w:t>
      </w:r>
      <w:r>
        <w:rPr>
          <w:rFonts w:hint="eastAsia"/>
        </w:rPr>
        <w:br/>
      </w:r>
      <w:r>
        <w:rPr>
          <w:rFonts w:hint="eastAsia"/>
        </w:rPr>
        <w:t>　　图表 2002-2008年全球空气压缩机产业市场规模</w:t>
      </w:r>
      <w:r>
        <w:rPr>
          <w:rFonts w:hint="eastAsia"/>
        </w:rPr>
        <w:br/>
      </w:r>
      <w:r>
        <w:rPr>
          <w:rFonts w:hint="eastAsia"/>
        </w:rPr>
        <w:t>　　图表 2006-2008年空气压缩机行业重要数据指标比较分析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2003-2008年中国空气压缩机行业销售情况分析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2003-2008年中国空气压缩机行业利润情况分析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2003-2008年中国空气压缩机行业资产情况分析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2006-2008年空气压缩机制造行业总体状况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2006-2008年空气压缩机行业主要财务指标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2006-2008年空气压缩机行业主要产品产量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2006-2008年空气压缩机主要产品进出口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2009年空气压缩机市场规模预测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2008-2009年2月中国空气压缩机进口数据</w:t>
      </w:r>
      <w:r>
        <w:rPr>
          <w:rFonts w:hint="eastAsia"/>
        </w:rPr>
        <w:br/>
      </w:r>
      <w:r>
        <w:rPr>
          <w:rFonts w:hint="eastAsia"/>
        </w:rPr>
        <w:t>　　图表 2008-2009年2月中国空气压缩机出口数据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2007-2008年我国空气压缩机产品产销分析</w:t>
      </w:r>
      <w:r>
        <w:rPr>
          <w:rFonts w:hint="eastAsia"/>
        </w:rPr>
        <w:br/>
      </w:r>
      <w:r>
        <w:rPr>
          <w:rFonts w:hint="eastAsia"/>
        </w:rPr>
        <w:t>　　图表 2007-2008年我国空气压缩机行业盈利能力分析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2007-2008年我国空气压缩机行业偿债能力分析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2007-2008年我国空气压缩机行业营运能力分析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2007-2008年空气压缩机行业规模分析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2007-2008年空气压缩机行业不同规模企业偿债能力分析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2009-2012年空气压缩机行业总需求规模预测</w:t>
      </w:r>
      <w:r>
        <w:rPr>
          <w:rFonts w:hint="eastAsia"/>
        </w:rPr>
        <w:br/>
      </w:r>
      <w:r>
        <w:rPr>
          <w:rFonts w:hint="eastAsia"/>
        </w:rPr>
        <w:t>　　图表 2009-2012年空气压缩机产品市场规模预测</w:t>
      </w:r>
      <w:r>
        <w:rPr>
          <w:rFonts w:hint="eastAsia"/>
        </w:rPr>
        <w:br/>
      </w:r>
      <w:r>
        <w:rPr>
          <w:rFonts w:hint="eastAsia"/>
        </w:rPr>
        <w:t>　　图表 2009-2012年空气压缩机产品产量预测</w:t>
      </w:r>
      <w:r>
        <w:rPr>
          <w:rFonts w:hint="eastAsia"/>
        </w:rPr>
        <w:br/>
      </w:r>
      <w:r>
        <w:rPr>
          <w:rFonts w:hint="eastAsia"/>
        </w:rPr>
        <w:t>　　图表 2009-2012年空气压缩机产品进口预测</w:t>
      </w:r>
      <w:r>
        <w:rPr>
          <w:rFonts w:hint="eastAsia"/>
        </w:rPr>
        <w:br/>
      </w:r>
      <w:r>
        <w:rPr>
          <w:rFonts w:hint="eastAsia"/>
        </w:rPr>
        <w:t>　　图表 2009-2012年空气压缩机产品出口预测</w:t>
      </w:r>
      <w:r>
        <w:rPr>
          <w:rFonts w:hint="eastAsia"/>
        </w:rPr>
        <w:br/>
      </w:r>
      <w:r>
        <w:rPr>
          <w:rFonts w:hint="eastAsia"/>
        </w:rPr>
        <w:t>　　图表 2009-2012年空气压缩机产品价格走势预测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7a86d8cf34288" w:history="1">
        <w:r>
          <w:rPr>
            <w:rStyle w:val="Hyperlink"/>
          </w:rPr>
          <w:t>2009-2012年中国空气压缩机行业研究预测报告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7a86d8cf34288" w:history="1">
        <w:r>
          <w:rPr>
            <w:rStyle w:val="Hyperlink"/>
          </w:rPr>
          <w:t>https://www.20087.com/2009-08/R_2009_2012kongqiyasuojiyanjiuyuceBaoGao.html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c4cada0741c4" w:history="1">
      <w:r>
        <w:rPr>
          <w:rStyle w:val="Hyperlink"/>
        </w:rPr>
        <w:t>2009-2012年中国空气压缩机行业研究预测报告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kongqiyasuojiyanjiuyuceBaoGao.html" TargetMode="External" Id="Rbed7a86d8cf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kongqiyasuojiyanjiuyuceBaoGao.html" TargetMode="External" Id="R8dc0c4cada0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2009-08-13T02:01:00Z</dcterms:created>
  <dcterms:modified xsi:type="dcterms:W3CDTF">2009-08-13T03:01:00Z</dcterms:modified>
  <dc:subject>2009-2012年中国空气压缩机行业研究预测报告</dc:subject>
  <dc:title>2009-2012年中国空气压缩机行业研究预测报告</dc:title>
  <cp:keywords>2009-2012年中国空气压缩机行业研究预测报告</cp:keywords>
  <dc:description>2009-2012年中国空气压缩机行业研究预测报告</dc:description>
</cp:coreProperties>
</file>