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2284c767f454e" w:history="1">
              <w:r>
                <w:rPr>
                  <w:rStyle w:val="Hyperlink"/>
                </w:rPr>
                <w:t>2009-2012年中国高吸水性树脂（SAP）市场调查与投资分析报告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2284c767f454e" w:history="1">
              <w:r>
                <w:rPr>
                  <w:rStyle w:val="Hyperlink"/>
                </w:rPr>
                <w:t>2009-2012年中国高吸水性树脂（SAP）市场调查与投资分析报告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2284c767f454e" w:history="1">
                <w:r>
                  <w:rPr>
                    <w:rStyle w:val="Hyperlink"/>
                  </w:rPr>
                  <w:t>https://www.20087.com/2009-08/R_2009_2012gaoxishuixingshuzhishichangBaoGao.html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高吸水性树脂行业概述</w:t>
      </w:r>
      <w:r>
        <w:rPr>
          <w:rFonts w:hint="eastAsia"/>
        </w:rPr>
        <w:br/>
      </w:r>
      <w:r>
        <w:rPr>
          <w:rFonts w:hint="eastAsia"/>
        </w:rPr>
        <w:t>　　第一节 高吸水性树脂简介</w:t>
      </w:r>
      <w:r>
        <w:rPr>
          <w:rFonts w:hint="eastAsia"/>
        </w:rPr>
        <w:br/>
      </w:r>
      <w:r>
        <w:rPr>
          <w:rFonts w:hint="eastAsia"/>
        </w:rPr>
        <w:t>　　　　一、高吸水性树脂的定义</w:t>
      </w:r>
      <w:r>
        <w:rPr>
          <w:rFonts w:hint="eastAsia"/>
        </w:rPr>
        <w:br/>
      </w:r>
      <w:r>
        <w:rPr>
          <w:rFonts w:hint="eastAsia"/>
        </w:rPr>
        <w:t>　　　　二、高吸水性树脂的分类及应用</w:t>
      </w:r>
      <w:r>
        <w:rPr>
          <w:rFonts w:hint="eastAsia"/>
        </w:rPr>
        <w:br/>
      </w:r>
      <w:r>
        <w:rPr>
          <w:rFonts w:hint="eastAsia"/>
        </w:rPr>
        <w:t>　　　　四、高吸水性树脂技术工艺</w:t>
      </w:r>
      <w:r>
        <w:rPr>
          <w:rFonts w:hint="eastAsia"/>
        </w:rPr>
        <w:br/>
      </w:r>
      <w:r>
        <w:rPr>
          <w:rFonts w:hint="eastAsia"/>
        </w:rPr>
        <w:t>　　第二节 高吸水性树脂行业发展环境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一、金融危机下高吸水性树脂行业面临的国内外经济形势影响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二、高吸水性树脂行业发展的相关政策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国际高吸水性树脂行业发展分析</w:t>
      </w:r>
      <w:r>
        <w:rPr>
          <w:rFonts w:hint="eastAsia"/>
        </w:rPr>
        <w:br/>
      </w:r>
      <w:r>
        <w:rPr>
          <w:rFonts w:hint="eastAsia"/>
        </w:rPr>
        <w:t>　　第一节 国际高吸水性树脂行业发展概况</w:t>
      </w:r>
      <w:r>
        <w:rPr>
          <w:rFonts w:hint="eastAsia"/>
        </w:rPr>
        <w:br/>
      </w:r>
      <w:r>
        <w:rPr>
          <w:rFonts w:hint="eastAsia"/>
        </w:rPr>
        <w:t>　　　　一、国际高吸水性树脂行业市场规模分析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二、国际高吸水性树脂行业生产布局分析</w:t>
      </w:r>
      <w:r>
        <w:rPr>
          <w:rFonts w:hint="eastAsia"/>
        </w:rPr>
        <w:br/>
      </w:r>
      <w:r>
        <w:rPr>
          <w:rFonts w:hint="eastAsia"/>
        </w:rPr>
        <w:t>　　　　三、国际高吸水性树脂行业发展趋势分析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第二节 美国高吸水性树脂市场现状及发展趋势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三、美国高吸水性树脂行业技术特征</w:t>
      </w:r>
      <w:r>
        <w:rPr>
          <w:rFonts w:hint="eastAsia"/>
        </w:rPr>
        <w:br/>
      </w:r>
      <w:r>
        <w:rPr>
          <w:rFonts w:hint="eastAsia"/>
        </w:rPr>
        <w:t>　　　　四、美国高吸水性树脂行业发展趋势分析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日本高吸水性树脂市场现状及发展趋势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三、日本高吸水性树脂行业技术特征</w:t>
      </w:r>
      <w:r>
        <w:rPr>
          <w:rFonts w:hint="eastAsia"/>
        </w:rPr>
        <w:br/>
      </w:r>
      <w:r>
        <w:rPr>
          <w:rFonts w:hint="eastAsia"/>
        </w:rPr>
        <w:t>　　　　四、日本高吸水性树脂行业发展趋势分析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第四节 西欧高吸水性树脂市场现状及发展趋势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一、俄罗斯高吸水性树脂行业生产动态分析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二、俄罗斯高吸水性树脂应用领域分析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三、俄罗斯高吸水性树脂行业技术特征及</w:t>
      </w:r>
      <w:r>
        <w:rPr>
          <w:rFonts w:hint="eastAsia"/>
        </w:rPr>
        <w:br/>
      </w:r>
      <w:r>
        <w:rPr>
          <w:rFonts w:hint="eastAsia"/>
        </w:rPr>
        <w:t>　　　　四、俄罗斯高吸水性树脂行业发展趋势分析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第五节 亚洲市场现状及发展趋势</w:t>
      </w:r>
      <w:r>
        <w:rPr>
          <w:rFonts w:hint="eastAsia"/>
        </w:rPr>
        <w:br/>
      </w:r>
      <w:r>
        <w:rPr>
          <w:rFonts w:hint="eastAsia"/>
        </w:rPr>
        <w:t>　　　　一、亚洲高吸水性树脂行业生产动态分析</w:t>
      </w:r>
      <w:r>
        <w:rPr>
          <w:rFonts w:hint="eastAsia"/>
        </w:rPr>
        <w:br/>
      </w:r>
      <w:r>
        <w:rPr>
          <w:rFonts w:hint="eastAsia"/>
        </w:rPr>
        <w:t>　　　　二、亚洲高吸水性树脂应用领域分析</w:t>
      </w:r>
      <w:r>
        <w:rPr>
          <w:rFonts w:hint="eastAsia"/>
        </w:rPr>
        <w:br/>
      </w:r>
      <w:r>
        <w:rPr>
          <w:rFonts w:hint="eastAsia"/>
        </w:rPr>
        <w:t>　　　　三、亚洲高吸水性树脂行业技术特征</w:t>
      </w:r>
      <w:r>
        <w:rPr>
          <w:rFonts w:hint="eastAsia"/>
        </w:rPr>
        <w:br/>
      </w:r>
      <w:r>
        <w:rPr>
          <w:rFonts w:hint="eastAsia"/>
        </w:rPr>
        <w:t>　　　　四、亚洲高吸水性树脂行业发展趋势分析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第六节 高吸水性树脂行业国际主体企业发展战略及竞争力分析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二、日本触媒有限公司</w:t>
      </w:r>
      <w:r>
        <w:rPr>
          <w:rFonts w:hint="eastAsia"/>
        </w:rPr>
        <w:br/>
      </w:r>
      <w:r>
        <w:rPr>
          <w:rFonts w:hint="eastAsia"/>
        </w:rPr>
        <w:t>　　　　三、日本住友精化株式会社</w:t>
      </w:r>
      <w:r>
        <w:rPr>
          <w:rFonts w:hint="eastAsia"/>
        </w:rPr>
        <w:br/>
      </w:r>
      <w:r>
        <w:rPr>
          <w:rFonts w:hint="eastAsia"/>
        </w:rPr>
        <w:t>　　　　四、德国巴斯夫集团</w:t>
      </w:r>
      <w:r>
        <w:rPr>
          <w:rFonts w:hint="eastAsia"/>
        </w:rPr>
        <w:br/>
      </w:r>
      <w:r>
        <w:rPr>
          <w:rFonts w:hint="eastAsia"/>
        </w:rPr>
        <w:t>　　　　五、台塑集团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国内高吸水性树脂行业运行情况</w:t>
      </w:r>
      <w:r>
        <w:rPr>
          <w:rFonts w:hint="eastAsia"/>
        </w:rPr>
        <w:br/>
      </w:r>
      <w:r>
        <w:rPr>
          <w:rFonts w:hint="eastAsia"/>
        </w:rPr>
        <w:t>　　第一节 国内高吸水性树脂行业发展概述</w:t>
      </w:r>
      <w:r>
        <w:rPr>
          <w:rFonts w:hint="eastAsia"/>
        </w:rPr>
        <w:br/>
      </w:r>
      <w:r>
        <w:rPr>
          <w:rFonts w:hint="eastAsia"/>
        </w:rPr>
        <w:t>　　　　一、我国高吸水性树脂产业概述</w:t>
      </w:r>
      <w:r>
        <w:rPr>
          <w:rFonts w:hint="eastAsia"/>
        </w:rPr>
        <w:br/>
      </w:r>
      <w:r>
        <w:rPr>
          <w:rFonts w:hint="eastAsia"/>
        </w:rPr>
        <w:t>　　　　二、中国高吸水性树脂产业发展特点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三、中国高吸水性树脂产业市场走向浅析</w:t>
      </w:r>
      <w:r>
        <w:rPr>
          <w:rFonts w:hint="eastAsia"/>
        </w:rPr>
        <w:br/>
      </w:r>
      <w:r>
        <w:rPr>
          <w:rFonts w:hint="eastAsia"/>
        </w:rPr>
        <w:t>　　第二节 2008年高吸水性树脂行业发展概况</w:t>
      </w:r>
      <w:r>
        <w:rPr>
          <w:rFonts w:hint="eastAsia"/>
        </w:rPr>
        <w:br/>
      </w:r>
      <w:r>
        <w:rPr>
          <w:rFonts w:hint="eastAsia"/>
        </w:rPr>
        <w:t>　　　　一、高吸水性树脂行业特点分析</w:t>
      </w:r>
      <w:r>
        <w:rPr>
          <w:rFonts w:hint="eastAsia"/>
        </w:rPr>
        <w:br/>
      </w:r>
      <w:r>
        <w:rPr>
          <w:rFonts w:hint="eastAsia"/>
        </w:rPr>
        <w:t>　　　　二、高吸水性树脂行业产销情况分析</w:t>
      </w:r>
      <w:r>
        <w:rPr>
          <w:rFonts w:hint="eastAsia"/>
        </w:rPr>
        <w:br/>
      </w:r>
      <w:r>
        <w:rPr>
          <w:rFonts w:hint="eastAsia"/>
        </w:rPr>
        <w:t>　　　　三、高吸水性树脂行业经营分析</w:t>
      </w:r>
      <w:r>
        <w:rPr>
          <w:rFonts w:hint="eastAsia"/>
        </w:rPr>
        <w:br/>
      </w:r>
      <w:r>
        <w:rPr>
          <w:rFonts w:hint="eastAsia"/>
        </w:rPr>
        <w:t>　　　　四、高吸水性树脂在建项目分析</w:t>
      </w:r>
      <w:r>
        <w:rPr>
          <w:rFonts w:hint="eastAsia"/>
        </w:rPr>
        <w:br/>
      </w:r>
      <w:r>
        <w:rPr>
          <w:rFonts w:hint="eastAsia"/>
        </w:rPr>
        <w:t>　　第三节 2008年国内高吸水性树脂竞争状况分析</w:t>
      </w:r>
      <w:r>
        <w:rPr>
          <w:rFonts w:hint="eastAsia"/>
        </w:rPr>
        <w:br/>
      </w:r>
      <w:r>
        <w:rPr>
          <w:rFonts w:hint="eastAsia"/>
        </w:rPr>
        <w:t>　　　　一、内外资主体竞争分析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国内高吸水性树脂市场情况分析</w:t>
      </w:r>
      <w:r>
        <w:rPr>
          <w:rFonts w:hint="eastAsia"/>
        </w:rPr>
        <w:br/>
      </w:r>
      <w:r>
        <w:rPr>
          <w:rFonts w:hint="eastAsia"/>
        </w:rPr>
        <w:t>　　第一节 2008年高吸水性树脂行业市场需求分析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一、国内高吸水性树脂行业需求规模</w:t>
      </w:r>
      <w:r>
        <w:rPr>
          <w:rFonts w:hint="eastAsia"/>
        </w:rPr>
        <w:br/>
      </w:r>
      <w:r>
        <w:rPr>
          <w:rFonts w:hint="eastAsia"/>
        </w:rPr>
        <w:t>　　　　二、中国高吸水性树脂市场消费结构分析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2008年高吸水性树脂行业市场供给分析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一、近年来国内高吸水性树脂生产分析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二、中国高吸水性树脂产业技术及装置现状</w:t>
      </w:r>
      <w:r>
        <w:rPr>
          <w:rFonts w:hint="eastAsia"/>
        </w:rPr>
        <w:br/>
      </w:r>
      <w:r>
        <w:rPr>
          <w:rFonts w:hint="eastAsia"/>
        </w:rPr>
        <w:t>　　　　三、国内高吸水性树脂行业生产趋势分析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四、影响高吸水性树脂行业生产的因素分析</w:t>
      </w:r>
      <w:r>
        <w:rPr>
          <w:rFonts w:hint="eastAsia"/>
        </w:rPr>
        <w:br/>
      </w:r>
      <w:r>
        <w:rPr>
          <w:rFonts w:hint="eastAsia"/>
        </w:rPr>
        <w:t>　　第三节 2007-2008年高吸水性树脂进出口情况分析</w:t>
      </w:r>
      <w:r>
        <w:rPr>
          <w:rFonts w:hint="eastAsia"/>
        </w:rPr>
        <w:br/>
      </w:r>
      <w:r>
        <w:rPr>
          <w:rFonts w:hint="eastAsia"/>
        </w:rPr>
        <w:t>　　　　一、高吸水性树脂出口分析</w:t>
      </w:r>
      <w:r>
        <w:rPr>
          <w:rFonts w:hint="eastAsia"/>
        </w:rPr>
        <w:br/>
      </w:r>
      <w:r>
        <w:rPr>
          <w:rFonts w:hint="eastAsia"/>
        </w:rPr>
        <w:t>　　　　二、高吸水性树脂进口分析</w:t>
      </w:r>
      <w:r>
        <w:rPr>
          <w:rFonts w:hint="eastAsia"/>
        </w:rPr>
        <w:br/>
      </w:r>
      <w:r>
        <w:rPr>
          <w:rFonts w:hint="eastAsia"/>
        </w:rPr>
        <w:t>　　　　三、我国高吸水性树脂进出口变动的影响因素分析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中国高吸水性树脂产品相关行业情况</w:t>
      </w:r>
      <w:r>
        <w:rPr>
          <w:rFonts w:hint="eastAsia"/>
        </w:rPr>
        <w:br/>
      </w:r>
      <w:r>
        <w:rPr>
          <w:rFonts w:hint="eastAsia"/>
        </w:rPr>
        <w:t>　　第一节 2008年中国丙烯酸行业发展状况分析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一、中国丙烯酸行业发展状况分析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二、中国丙烯酸行业经营分析</w:t>
      </w:r>
      <w:r>
        <w:rPr>
          <w:rFonts w:hint="eastAsia"/>
        </w:rPr>
        <w:br/>
      </w:r>
      <w:r>
        <w:rPr>
          <w:rFonts w:hint="eastAsia"/>
        </w:rPr>
        <w:t>　　　　三、影响中国丙烯酸行业发展的主要因素分析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四、2009-2012年中国丙烯酸行业发展态势展望</w:t>
      </w:r>
      <w:r>
        <w:rPr>
          <w:rFonts w:hint="eastAsia"/>
        </w:rPr>
        <w:br/>
      </w:r>
      <w:r>
        <w:rPr>
          <w:rFonts w:hint="eastAsia"/>
        </w:rPr>
        <w:t>　　第二节 2008年中国卫生用品行业发展态势分析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一、中国卫生用品行业发展状况分析</w:t>
      </w:r>
      <w:r>
        <w:rPr>
          <w:rFonts w:hint="eastAsia"/>
        </w:rPr>
        <w:br/>
      </w:r>
      <w:r>
        <w:rPr>
          <w:rFonts w:hint="eastAsia"/>
        </w:rPr>
        <w:t>　　　　二、影响卫生用品行业发展的主要因素分析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三、高吸水性树脂在卫生用品行业的应用</w:t>
      </w:r>
      <w:r>
        <w:rPr>
          <w:rFonts w:hint="eastAsia"/>
        </w:rPr>
        <w:br/>
      </w:r>
      <w:r>
        <w:rPr>
          <w:rFonts w:hint="eastAsia"/>
        </w:rPr>
        <w:t>　　　　四、2009-2012年中国卫生用品发展前景展望</w:t>
      </w:r>
      <w:r>
        <w:rPr>
          <w:rFonts w:hint="eastAsia"/>
        </w:rPr>
        <w:br/>
      </w:r>
      <w:r>
        <w:rPr>
          <w:rFonts w:hint="eastAsia"/>
        </w:rPr>
        <w:t>　　第三节 2008年中国农业发展状况分析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一、2008年中国农业发展状况分析</w:t>
      </w:r>
      <w:r>
        <w:rPr>
          <w:rFonts w:hint="eastAsia"/>
        </w:rPr>
        <w:br/>
      </w:r>
      <w:r>
        <w:rPr>
          <w:rFonts w:hint="eastAsia"/>
        </w:rPr>
        <w:t>　　　　二、高吸水性树脂在中国农业领域应用情况分析</w:t>
      </w:r>
      <w:r>
        <w:rPr>
          <w:rFonts w:hint="eastAsia"/>
        </w:rPr>
        <w:br/>
      </w:r>
      <w:r>
        <w:rPr>
          <w:rFonts w:hint="eastAsia"/>
        </w:rPr>
        <w:t>　　　　三、2009-2012年高吸水性树脂在中国农业领域应用趋势展望</w:t>
      </w:r>
      <w:r>
        <w:rPr>
          <w:rFonts w:hint="eastAsia"/>
        </w:rPr>
        <w:br/>
      </w:r>
      <w:r>
        <w:rPr>
          <w:rFonts w:hint="eastAsia"/>
        </w:rPr>
        <w:t>　　第四节 2009-2012年中国医药行业发展形势分析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二、高吸水性树脂在中国医药领域应用情况分析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四、2009-2012年中国医药发展态势展望分析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高吸水性树脂重点企业分析</w:t>
      </w:r>
      <w:r>
        <w:rPr>
          <w:rFonts w:hint="eastAsia"/>
        </w:rPr>
        <w:br/>
      </w:r>
      <w:r>
        <w:rPr>
          <w:rFonts w:hint="eastAsia"/>
        </w:rPr>
        <w:t>　　第一节 安徽华晶新材料有限公司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衢州威龙高分子材料有限公司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济南海华合成材料有限公司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第七节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高吸水性树脂行业发展前景及投资机会分析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中国高吸水性树脂行业发展前景分析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一、中国高吸水性树脂产品发展方向</w:t>
      </w:r>
      <w:r>
        <w:rPr>
          <w:rFonts w:hint="eastAsia"/>
        </w:rPr>
        <w:br/>
      </w:r>
      <w:r>
        <w:rPr>
          <w:rFonts w:hint="eastAsia"/>
        </w:rPr>
        <w:t>　　　　二、高吸水性树脂技术发展趋势</w:t>
      </w:r>
      <w:r>
        <w:rPr>
          <w:rFonts w:hint="eastAsia"/>
        </w:rPr>
        <w:br/>
      </w:r>
      <w:r>
        <w:rPr>
          <w:rFonts w:hint="eastAsia"/>
        </w:rPr>
        <w:t>　　　　三、2009-2010年中国高吸水性树脂需求领域增长预测</w:t>
      </w:r>
      <w:r>
        <w:rPr>
          <w:rFonts w:hint="eastAsia"/>
        </w:rPr>
        <w:br/>
      </w:r>
      <w:r>
        <w:rPr>
          <w:rFonts w:hint="eastAsia"/>
        </w:rPr>
        <w:t>　　　　四、2009-2010年中国高吸水性树脂生产情况预测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2284c767f454e" w:history="1">
        <w:r>
          <w:rPr>
            <w:rStyle w:val="Hyperlink"/>
          </w:rPr>
          <w:t>2009-2012年中国高吸水性树脂（SAP）市场调查与投资分析报告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2284c767f454e" w:history="1">
        <w:r>
          <w:rPr>
            <w:rStyle w:val="Hyperlink"/>
          </w:rPr>
          <w:t>https://www.20087.com/2009-08/R_2009_2012gaoxishuixingshuzhishichangBaoGao.html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热点：sap树脂、高吸水性树脂sap的cas号、吸水最强的材料、高吸水性树脂吸水后可重复使用、卫生巾高吸收性树脂是什么、高吸水性树脂有毒吗、黑胶汞激活油专卖、高吸水性树脂有哪些、母料对人体有伤害吗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4e7d1e0e44fc" w:history="1">
      <w:r>
        <w:rPr>
          <w:rStyle w:val="Hyperlink"/>
        </w:rPr>
        <w:t>2009-2012年中国高吸水性树脂（SAP）市场调查与投资分析报告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oxishuixingshuzhishichangBaoGao.html" TargetMode="External" Id="R9382284c767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oxishuixingshuzhishichangBaoGao.html" TargetMode="External" Id="R90934e7d1e0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2009-08-18T05:20:00Z</dcterms:created>
  <dcterms:modified xsi:type="dcterms:W3CDTF">2009-08-18T06:20:00Z</dcterms:modified>
  <dc:subject>2009-2012年中国高吸水性树脂（SAP）市场调查与投资分析报告</dc:subject>
  <dc:title>2009-2012年中国高吸水性树脂（SAP）市场调查与投资分析报告</dc:title>
  <cp:keywords>2009-2012年中国高吸水性树脂（SAP）市场调查与投资分析报告</cp:keywords>
  <dc:description>2009-2012年中国高吸水性树脂（SAP）市场调查与投资分析报告</dc:description>
</cp:coreProperties>
</file>