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7370723645bc" w:history="1">
              <w:r>
                <w:rPr>
                  <w:rStyle w:val="Hyperlink"/>
                </w:rPr>
                <w:t>2009-2012年我国增湿器发展前景专题分析调研报告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7370723645bc" w:history="1">
              <w:r>
                <w:rPr>
                  <w:rStyle w:val="Hyperlink"/>
                </w:rPr>
                <w:t>2009-2012年我国增湿器发展前景专题分析调研报告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7370723645bc" w:history="1">
                <w:r>
                  <w:rPr>
                    <w:rStyle w:val="Hyperlink"/>
                  </w:rPr>
                  <w:t>https://www.20087.com/2009-08/R_2009_2012nianwoguozengshiqifazhanqiaBaoGao.html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2009-2012年全球增湿器发展现状及预测分析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2009年全球增湿器发展现状分析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2009年全球增湿器政策及现状分析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2009年全球增湿器竞争格局分析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2009年全球增湿器主要优势企业经营情况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2009-2012年全球增湿器发展趋势分析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2009-2012年中国增湿器环境分析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中国增湿器市场发展情况分析</w:t>
      </w:r>
      <w:r>
        <w:rPr>
          <w:rFonts w:hint="eastAsia"/>
        </w:rPr>
        <w:br/>
      </w:r>
      <w:r>
        <w:rPr>
          <w:rFonts w:hint="eastAsia"/>
        </w:rPr>
        <w:t>　　第一节 中国增湿器市场发展分析</w:t>
      </w:r>
      <w:r>
        <w:rPr>
          <w:rFonts w:hint="eastAsia"/>
        </w:rPr>
        <w:br/>
      </w:r>
      <w:r>
        <w:rPr>
          <w:rFonts w:hint="eastAsia"/>
        </w:rPr>
        <w:t>　　　　一、2009年增湿器运行情况及特点分析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二、2004-2009年增湿器企业投资情况分析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三、中国增湿器产品结构分析</w:t>
      </w:r>
      <w:r>
        <w:rPr>
          <w:rFonts w:hint="eastAsia"/>
        </w:rPr>
        <w:br/>
      </w:r>
      <w:r>
        <w:rPr>
          <w:rFonts w:hint="eastAsia"/>
        </w:rPr>
        <w:t>　　　　四、中国增湿器与宏观经济相关性分析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五、中国增湿器生命周期分析</w:t>
      </w:r>
      <w:r>
        <w:rPr>
          <w:rFonts w:hint="eastAsia"/>
        </w:rPr>
        <w:br/>
      </w:r>
      <w:r>
        <w:rPr>
          <w:rFonts w:hint="eastAsia"/>
        </w:rPr>
        <w:t>　　第二节 中国增湿器区域发展分析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二、华北地区分析</w:t>
      </w:r>
      <w:r>
        <w:rPr>
          <w:rFonts w:hint="eastAsia"/>
        </w:rPr>
        <w:br/>
      </w:r>
      <w:r>
        <w:rPr>
          <w:rFonts w:hint="eastAsia"/>
        </w:rPr>
        <w:t>　　　　三、华东地区分析</w:t>
      </w:r>
      <w:r>
        <w:rPr>
          <w:rFonts w:hint="eastAsia"/>
        </w:rPr>
        <w:br/>
      </w:r>
      <w:r>
        <w:rPr>
          <w:rFonts w:hint="eastAsia"/>
        </w:rPr>
        <w:t>　　　　四、东北地区分析</w:t>
      </w:r>
      <w:r>
        <w:rPr>
          <w:rFonts w:hint="eastAsia"/>
        </w:rPr>
        <w:br/>
      </w:r>
      <w:r>
        <w:rPr>
          <w:rFonts w:hint="eastAsia"/>
        </w:rPr>
        <w:t>　　　　五、中南地区分析</w:t>
      </w:r>
      <w:r>
        <w:rPr>
          <w:rFonts w:hint="eastAsia"/>
        </w:rPr>
        <w:br/>
      </w:r>
      <w:r>
        <w:rPr>
          <w:rFonts w:hint="eastAsia"/>
        </w:rPr>
        <w:t>　　　　六、西部地区分析</w:t>
      </w:r>
      <w:r>
        <w:rPr>
          <w:rFonts w:hint="eastAsia"/>
        </w:rPr>
        <w:br/>
      </w:r>
      <w:r>
        <w:rPr>
          <w:rFonts w:hint="eastAsia"/>
        </w:rPr>
        <w:t>　　　　七、华南地区分析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2009年中国增湿器市场供需调查分析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2009年中国增湿器市场供给分析</w:t>
      </w:r>
      <w:r>
        <w:rPr>
          <w:rFonts w:hint="eastAsia"/>
        </w:rPr>
        <w:br/>
      </w:r>
      <w:r>
        <w:rPr>
          <w:rFonts w:hint="eastAsia"/>
        </w:rPr>
        <w:t>　　第二节 2009年中国增湿器市场需求分析</w:t>
      </w:r>
      <w:r>
        <w:rPr>
          <w:rFonts w:hint="eastAsia"/>
        </w:rPr>
        <w:br/>
      </w:r>
      <w:r>
        <w:rPr>
          <w:rFonts w:hint="eastAsia"/>
        </w:rPr>
        <w:t>　　第三节 2009年中国增湿器市场特征分析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一、2009年中国增湿器产品特征分析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二、2009年中国增湿器价格特征分析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三、2009年中国增湿器渠道特征</w:t>
      </w:r>
      <w:r>
        <w:rPr>
          <w:rFonts w:hint="eastAsia"/>
        </w:rPr>
        <w:br/>
      </w:r>
      <w:r>
        <w:rPr>
          <w:rFonts w:hint="eastAsia"/>
        </w:rPr>
        <w:t>　　　　四、2009年中国增湿器购买特征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2009年增湿器市场竞争格局分析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2009年中国增湿器集中度分析</w:t>
      </w:r>
      <w:r>
        <w:rPr>
          <w:rFonts w:hint="eastAsia"/>
        </w:rPr>
        <w:br/>
      </w:r>
      <w:r>
        <w:rPr>
          <w:rFonts w:hint="eastAsia"/>
        </w:rPr>
        <w:t>　　第二节 2009年中国增湿器规模经济情况分析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2009年中国增湿器格局以及竞争态势分析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2009年增湿器主要优势企业分析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2009-2012年中国增湿器上下游产业链发展情况及对企业影响分析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2009中国增湿器上游行业发展及影响分析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一、2009中国增湿器上游行业运行现状分析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2009中国增湿器下游行业发展及影响分析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一、2009中国增湿器下游行业运行现状分析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2009-2012年中国增湿器发展趋势预测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2012年增湿器发展趋势展望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2009-2012年增湿器企业投资潜力与价值分析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2009-2012年增湿器企业投资环境分析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2009-2012年增湿器企业SWOT模型分析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2009-2012年我国增湿器企业投资潜力分析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2009-2012年我国增湿器企业前景展望分析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2009-2012年我国增湿器企业盈利能力预测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2009-2012年增湿器企业投资风险预警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2009-2012年增湿器产业投资机会及投资策略分析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2009-2012年增湿器企业区域投资机会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2009-2012年增湿器企业主要产品投资机会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2009-2012年增湿器企业出口市场投资机会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2009-2012年中国增湿器企业投资策略分析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全球增湿器企业市场占有率分布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2004-2008年中国增湿器企业资产负债情况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增湿器产业主要细分产品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我国增湿器产业生命周期图</w:t>
      </w:r>
      <w:r>
        <w:rPr>
          <w:rFonts w:hint="eastAsia"/>
        </w:rPr>
        <w:br/>
      </w:r>
      <w:r>
        <w:rPr>
          <w:rFonts w:hint="eastAsia"/>
        </w:rPr>
        <w:t>　　图表 2008年企业产品区域市场规模结构分析</w:t>
      </w:r>
      <w:r>
        <w:rPr>
          <w:rFonts w:hint="eastAsia"/>
        </w:rPr>
        <w:br/>
      </w:r>
      <w:r>
        <w:rPr>
          <w:rFonts w:hint="eastAsia"/>
        </w:rPr>
        <w:t>　　图表 2008年中国增湿器企业结构特征</w:t>
      </w:r>
      <w:r>
        <w:rPr>
          <w:rFonts w:hint="eastAsia"/>
        </w:rPr>
        <w:br/>
      </w:r>
      <w:r>
        <w:rPr>
          <w:rFonts w:hint="eastAsia"/>
        </w:rPr>
        <w:t>　　图表 2009年华北地区市场销售及利润情况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2009年华东地区市场销售及利润情况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2009年东北地区市场销售及利润情况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2009年中南地区市场销售及利润情况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2009年西部地区市场销售及利润情况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2009年年中国增湿器集中度分析</w:t>
      </w:r>
      <w:r>
        <w:rPr>
          <w:rFonts w:hint="eastAsia"/>
        </w:rPr>
        <w:br/>
      </w:r>
      <w:r>
        <w:rPr>
          <w:rFonts w:hint="eastAsia"/>
        </w:rPr>
        <w:t>　　图表 2005-2009年中国增湿器市场规模</w:t>
      </w:r>
      <w:r>
        <w:rPr>
          <w:rFonts w:hint="eastAsia"/>
        </w:rPr>
        <w:br/>
      </w:r>
      <w:r>
        <w:rPr>
          <w:rFonts w:hint="eastAsia"/>
        </w:rPr>
        <w:t>　　图表 2004-2009年中国增湿器净利润统计</w:t>
      </w:r>
      <w:r>
        <w:rPr>
          <w:rFonts w:hint="eastAsia"/>
        </w:rPr>
        <w:br/>
      </w:r>
      <w:r>
        <w:rPr>
          <w:rFonts w:hint="eastAsia"/>
        </w:rPr>
        <w:t>　　图表 2004-2009年增湿器发展能力变动趋势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2009-2012年中国企业市场前景供给预测分析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2009-2012年中国企业需求市场规模预测</w:t>
      </w:r>
      <w:r>
        <w:rPr>
          <w:rFonts w:hint="eastAsia"/>
        </w:rPr>
        <w:br/>
      </w:r>
      <w:r>
        <w:rPr>
          <w:rFonts w:hint="eastAsia"/>
        </w:rPr>
        <w:t>　　图表 2009-2012年增湿器进口趋势预测</w:t>
      </w:r>
      <w:r>
        <w:rPr>
          <w:rFonts w:hint="eastAsia"/>
        </w:rPr>
        <w:br/>
      </w:r>
      <w:r>
        <w:rPr>
          <w:rFonts w:hint="eastAsia"/>
        </w:rPr>
        <w:t>　　图表 2009-2012年增湿器出口趋势预测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2009-2012年我国增湿器盈利能力预测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7370723645bc" w:history="1">
        <w:r>
          <w:rPr>
            <w:rStyle w:val="Hyperlink"/>
          </w:rPr>
          <w:t>2009-2012年我国增湿器发展前景专题分析调研报告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7370723645bc" w:history="1">
        <w:r>
          <w:rPr>
            <w:rStyle w:val="Hyperlink"/>
          </w:rPr>
          <w:t>https://www.20087.com/2009-08/R_2009_2012nianwoguozengshiqifazhanqiaBaoGao.html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热点：加湿器品牌十大排名、增湿器可以加自来水吗、浴室专用除湿机、增湿器不出雾怎么办、除湿机哪个品牌最好最实用、增湿器不出雾、超声波加湿器不出雾、增湿器没水的时候开着会烧吗、增湿器不出雾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5931a8f44e6b" w:history="1">
      <w:r>
        <w:rPr>
          <w:rStyle w:val="Hyperlink"/>
        </w:rPr>
        <w:t>2009-2012年我国增湿器发展前景专题分析调研报告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zengshiqifazhanqiaBaoGao.html" TargetMode="External" Id="R8bfc7370723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zengshiqifazhanqiaBaoGao.html" TargetMode="External" Id="R3ef35931a8f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2009-08-18T03:12:00Z</dcterms:created>
  <dcterms:modified xsi:type="dcterms:W3CDTF">2009-08-18T04:12:00Z</dcterms:modified>
  <dc:subject>2009-2012年我国增湿器发展前景专题分析调研报告</dc:subject>
  <dc:title>2009-2012年我国增湿器发展前景专题分析调研报告</dc:title>
  <cp:keywords>2009-2012年我国增湿器发展前景专题分析调研报告</cp:keywords>
  <dc:description>2009-2012年我国增湿器发展前景专题分析调研报告</dc:description>
</cp:coreProperties>
</file>