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9f272369840d0" w:history="1">
              <w:r>
                <w:rPr>
                  <w:rStyle w:val="Hyperlink"/>
                </w:rPr>
                <w:t>2009-2012年我国电子白板市场分析及产业投资咨询报告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9f272369840d0" w:history="1">
              <w:r>
                <w:rPr>
                  <w:rStyle w:val="Hyperlink"/>
                </w:rPr>
                <w:t>2009-2012年我国电子白板市场分析及产业投资咨询报告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39f272369840d0" w:history="1">
                <w:r>
                  <w:rPr>
                    <w:rStyle w:val="Hyperlink"/>
                  </w:rPr>
                  <w:t>https://www.20087.com/2009-08/R_2009_2012nianwoguodianzibaibanshichaBaoGao.html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中国电子白板品牌品牌行业发展环境分析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六、金融危机对电子白板品牌品牌行业影响分析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中国电子白板品牌品牌市场规模分析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2005-2007年中国电子白板品牌品牌市场规模分析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2007年我国电子白板品牌品牌区域结构分析</w:t>
      </w:r>
      <w:r>
        <w:rPr>
          <w:rFonts w:hint="eastAsia"/>
        </w:rPr>
        <w:br/>
      </w:r>
      <w:r>
        <w:rPr>
          <w:rFonts w:hint="eastAsia"/>
        </w:rPr>
        <w:t>　　第三节 中国电子白板品牌品牌区域市场规模分析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2009—2012年中国电子白板品牌品牌市场规模预测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中国电子白板品牌品牌需求与消费状况分析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2004-2007年中国电子白板品牌品牌产量统计分析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2004-2007年中国电子白板品牌品牌历年消费量统计分析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中国电子白板品牌品牌消费者消费偏好调查分析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中国电子白板品牌品牌消费者对其价格的敏感度分析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中国电子白板品牌品牌行业市场价格分析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2004-2007年中国电子白板品牌品牌行业平均价格趋向势分析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2009-2012年中国电子白板品牌品牌行业价格趋向预测分析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中国电子白板品牌品牌行业进出口市场情况分析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2004-2007年中国电子白板品牌品牌行业进出口特征分析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2004-2007年中国电子白板品牌品牌行业进出口量分析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一、2004-2007年中国电子白板品牌品牌行业进口分析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二、2004-2007年中国电子白板品牌品牌行业出口分析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2009-2012年中国电子白板品牌品牌行业进出口市场预测分析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一、2009-2012年中国电子白板品牌品牌行业进口预测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二、2009-2012年中国电子白板品牌品牌行业出口预测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电子白板品牌品牌优势品牌企业分析</w:t>
      </w:r>
      <w:r>
        <w:rPr>
          <w:rFonts w:hint="eastAsia"/>
        </w:rPr>
        <w:br/>
      </w:r>
      <w:r>
        <w:rPr>
          <w:rFonts w:hint="eastAsia"/>
        </w:rPr>
        <w:t>　　第一节 松下（中国驰名商标）</w:t>
      </w:r>
      <w:r>
        <w:rPr>
          <w:rFonts w:hint="eastAsia"/>
        </w:rPr>
        <w:br/>
      </w:r>
      <w:r>
        <w:rPr>
          <w:rFonts w:hint="eastAsia"/>
        </w:rPr>
        <w:t>　　第二节 雅谷（中国驰名商标）</w:t>
      </w:r>
      <w:r>
        <w:rPr>
          <w:rFonts w:hint="eastAsia"/>
        </w:rPr>
        <w:br/>
      </w:r>
      <w:r>
        <w:rPr>
          <w:rFonts w:hint="eastAsia"/>
        </w:rPr>
        <w:t>　　第三节 东芝 （中国驰名商标）</w:t>
      </w:r>
      <w:r>
        <w:rPr>
          <w:rFonts w:hint="eastAsia"/>
        </w:rPr>
        <w:br/>
      </w:r>
      <w:r>
        <w:rPr>
          <w:rFonts w:hint="eastAsia"/>
        </w:rPr>
        <w:t>　　第四节 巨龙（中国驰名商标）</w:t>
      </w:r>
      <w:r>
        <w:rPr>
          <w:rFonts w:hint="eastAsia"/>
        </w:rPr>
        <w:br/>
      </w:r>
      <w:r>
        <w:rPr>
          <w:rFonts w:hint="eastAsia"/>
        </w:rPr>
        <w:t>　　第五节 汉王（一线品牌）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中国电子白板品牌品牌行业竞争格局分析</w:t>
      </w:r>
      <w:r>
        <w:rPr>
          <w:rFonts w:hint="eastAsia"/>
        </w:rPr>
        <w:br/>
      </w:r>
      <w:r>
        <w:rPr>
          <w:rFonts w:hint="eastAsia"/>
        </w:rPr>
        <w:t>　　第一节 电子白板品牌品牌行业历史竞争格局概况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一、电子白板品牌品牌行业集中度分析</w:t>
      </w:r>
      <w:r>
        <w:rPr>
          <w:rFonts w:hint="eastAsia"/>
        </w:rPr>
        <w:br/>
      </w:r>
      <w:r>
        <w:rPr>
          <w:rFonts w:hint="eastAsia"/>
        </w:rPr>
        <w:t>　　　　二、电子白板品牌品牌行业竞争程度分析</w:t>
      </w:r>
      <w:r>
        <w:rPr>
          <w:rFonts w:hint="eastAsia"/>
        </w:rPr>
        <w:br/>
      </w:r>
      <w:r>
        <w:rPr>
          <w:rFonts w:hint="eastAsia"/>
        </w:rPr>
        <w:t>　　第二节 电子白板品牌品牌行业企业竞争状况分析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年中国电子白板品牌品牌行业竞争格局展望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2009-2012年中国电子白板品牌品牌行业发展预测</w:t>
      </w:r>
      <w:r>
        <w:rPr>
          <w:rFonts w:hint="eastAsia"/>
        </w:rPr>
        <w:br/>
      </w:r>
      <w:r>
        <w:rPr>
          <w:rFonts w:hint="eastAsia"/>
        </w:rPr>
        <w:t>　　第一节 2009-2012年电子白板品牌品牌行业工业总产值预测</w:t>
      </w:r>
      <w:r>
        <w:rPr>
          <w:rFonts w:hint="eastAsia"/>
        </w:rPr>
        <w:br/>
      </w:r>
      <w:r>
        <w:rPr>
          <w:rFonts w:hint="eastAsia"/>
        </w:rPr>
        <w:t>　　第二节 2009-2012年电子白板品牌品牌行业销售收入预测</w:t>
      </w:r>
      <w:r>
        <w:rPr>
          <w:rFonts w:hint="eastAsia"/>
        </w:rPr>
        <w:br/>
      </w:r>
      <w:r>
        <w:rPr>
          <w:rFonts w:hint="eastAsia"/>
        </w:rPr>
        <w:t>　　第三节 2009-2012年电子白板品牌品牌行业总资产预测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2009-2012年我国电子白板品牌品牌行业投资价值与投资策略分析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电子白板品牌品牌行业投资价值分析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2009-2012年中国电子白板品牌品牌行业投资风险预警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(中-智-林)电子白板品牌品牌行业投资策略分析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9f272369840d0" w:history="1">
        <w:r>
          <w:rPr>
            <w:rStyle w:val="Hyperlink"/>
          </w:rPr>
          <w:t>2009-2012年我国电子白板市场分析及产业投资咨询报告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39f272369840d0" w:history="1">
        <w:r>
          <w:rPr>
            <w:rStyle w:val="Hyperlink"/>
          </w:rPr>
          <w:t>https://www.20087.com/2009-08/R_2009_2012nianwoguodianzibaibanshichaBaoGao.html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1ac6e051745e8" w:history="1">
      <w:r>
        <w:rPr>
          <w:rStyle w:val="Hyperlink"/>
        </w:rPr>
        <w:t>2009-2012年我国电子白板市场分析及产业投资咨询报告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woguodianzibaibanshichaBaoGao.html" TargetMode="External" Id="R5539f2723698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woguodianzibaibanshichaBaoGao.html" TargetMode="External" Id="R6a21ac6e0517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2009-08-18T04:22:00Z</dcterms:created>
  <dcterms:modified xsi:type="dcterms:W3CDTF">2009-08-18T05:22:00Z</dcterms:modified>
  <dc:subject>2009-2012年我国电子白板市场分析及产业投资咨询报告</dc:subject>
  <dc:title>2009-2012年我国电子白板市场分析及产业投资咨询报告</dc:title>
  <cp:keywords>2009-2012年我国电子白板市场分析及产业投资咨询报告</cp:keywords>
  <dc:description>2009-2012年我国电子白板市场分析及产业投资咨询报告</dc:description>
</cp:coreProperties>
</file>