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6410384e4479f" w:history="1">
              <w:r>
                <w:rPr>
                  <w:rStyle w:val="Hyperlink"/>
                </w:rPr>
                <w:t>2009-2012年IP摄像机行业竞争格局与投资战略咨询报告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6410384e4479f" w:history="1">
              <w:r>
                <w:rPr>
                  <w:rStyle w:val="Hyperlink"/>
                </w:rPr>
                <w:t>2009-2012年IP摄像机行业竞争格局与投资战略咨询报告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6410384e4479f" w:history="1">
                <w:r>
                  <w:rPr>
                    <w:rStyle w:val="Hyperlink"/>
                  </w:rPr>
                  <w:t>https://www.20087.com/2009-08/R_2009_2012nianshexiangjixingyejingzhe.html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IP摄像机行业发展概述</w:t>
      </w:r>
      <w:r>
        <w:rPr>
          <w:rFonts w:hint="eastAsia"/>
        </w:rPr>
        <w:br/>
      </w:r>
      <w:r>
        <w:rPr>
          <w:rFonts w:hint="eastAsia"/>
        </w:rPr>
        <w:t>　　第一节 IP摄像机的概念</w:t>
      </w:r>
      <w:r>
        <w:rPr>
          <w:rFonts w:hint="eastAsia"/>
        </w:rPr>
        <w:br/>
      </w:r>
      <w:r>
        <w:rPr>
          <w:rFonts w:hint="eastAsia"/>
        </w:rPr>
        <w:t>　　　　一、IP摄像机的定义</w:t>
      </w:r>
      <w:r>
        <w:rPr>
          <w:rFonts w:hint="eastAsia"/>
        </w:rPr>
        <w:br/>
      </w:r>
      <w:r>
        <w:rPr>
          <w:rFonts w:hint="eastAsia"/>
        </w:rPr>
        <w:t>　　　　二、IP摄像机的特点</w:t>
      </w:r>
      <w:r>
        <w:rPr>
          <w:rFonts w:hint="eastAsia"/>
        </w:rPr>
        <w:br/>
      </w:r>
      <w:r>
        <w:rPr>
          <w:rFonts w:hint="eastAsia"/>
        </w:rPr>
        <w:t>　　　　三、IP摄像机的分类</w:t>
      </w:r>
      <w:r>
        <w:rPr>
          <w:rFonts w:hint="eastAsia"/>
        </w:rPr>
        <w:br/>
      </w:r>
      <w:r>
        <w:rPr>
          <w:rFonts w:hint="eastAsia"/>
        </w:rPr>
        <w:t>　　第二节 IP摄像机行业发展成熟度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IP摄像机市场特征分析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全球IP摄像机行业发展分析</w:t>
      </w:r>
      <w:r>
        <w:rPr>
          <w:rFonts w:hint="eastAsia"/>
        </w:rPr>
        <w:br/>
      </w:r>
      <w:r>
        <w:rPr>
          <w:rFonts w:hint="eastAsia"/>
        </w:rPr>
        <w:t>　　第一节 世界IP摄像机行业市场情况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一、2008年世界IP摄像机产业发展现状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二、2009年国际IP摄像机产业发展态势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三、2009年国际IP摄像机行业研发动态</w:t>
      </w:r>
      <w:r>
        <w:rPr>
          <w:rFonts w:hint="eastAsia"/>
        </w:rPr>
        <w:br/>
      </w:r>
      <w:r>
        <w:rPr>
          <w:rFonts w:hint="eastAsia"/>
        </w:rPr>
        <w:t>　　第二节 美国IP摄像机发展分析</w:t>
      </w:r>
      <w:r>
        <w:rPr>
          <w:rFonts w:hint="eastAsia"/>
        </w:rPr>
        <w:br/>
      </w:r>
      <w:r>
        <w:rPr>
          <w:rFonts w:hint="eastAsia"/>
        </w:rPr>
        <w:t>　　　　一、2008年美国IP摄像机市场状况</w:t>
      </w:r>
      <w:r>
        <w:rPr>
          <w:rFonts w:hint="eastAsia"/>
        </w:rPr>
        <w:br/>
      </w:r>
      <w:r>
        <w:rPr>
          <w:rFonts w:hint="eastAsia"/>
        </w:rPr>
        <w:t>　　　　二、2009年美国IP摄像机研发进展</w:t>
      </w:r>
      <w:r>
        <w:rPr>
          <w:rFonts w:hint="eastAsia"/>
        </w:rPr>
        <w:br/>
      </w:r>
      <w:r>
        <w:rPr>
          <w:rFonts w:hint="eastAsia"/>
        </w:rPr>
        <w:t>　　　　三、2012年美国IP摄像机市场前景</w:t>
      </w:r>
      <w:r>
        <w:rPr>
          <w:rFonts w:hint="eastAsia"/>
        </w:rPr>
        <w:br/>
      </w:r>
      <w:r>
        <w:rPr>
          <w:rFonts w:hint="eastAsia"/>
        </w:rPr>
        <w:t>　　第三节 日本IP摄像机发展分析</w:t>
      </w:r>
      <w:r>
        <w:rPr>
          <w:rFonts w:hint="eastAsia"/>
        </w:rPr>
        <w:br/>
      </w:r>
      <w:r>
        <w:rPr>
          <w:rFonts w:hint="eastAsia"/>
        </w:rPr>
        <w:t>　　　　一、2008年日本IP摄像机市场状况</w:t>
      </w:r>
      <w:r>
        <w:rPr>
          <w:rFonts w:hint="eastAsia"/>
        </w:rPr>
        <w:br/>
      </w:r>
      <w:r>
        <w:rPr>
          <w:rFonts w:hint="eastAsia"/>
        </w:rPr>
        <w:t>　　　　二、2009年日本IP摄像机技术发展分析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三、2012年日本IP摄像机市场前景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我国IP摄像机行业发展现状</w:t>
      </w:r>
      <w:r>
        <w:rPr>
          <w:rFonts w:hint="eastAsia"/>
        </w:rPr>
        <w:br/>
      </w:r>
      <w:r>
        <w:rPr>
          <w:rFonts w:hint="eastAsia"/>
        </w:rPr>
        <w:t>　　第一节 我国IP摄像机行业发展情况</w:t>
      </w:r>
      <w:r>
        <w:rPr>
          <w:rFonts w:hint="eastAsia"/>
        </w:rPr>
        <w:br/>
      </w:r>
      <w:r>
        <w:rPr>
          <w:rFonts w:hint="eastAsia"/>
        </w:rPr>
        <w:t>　　　　一、我国IP摄像机行业发展现状</w:t>
      </w:r>
      <w:r>
        <w:rPr>
          <w:rFonts w:hint="eastAsia"/>
        </w:rPr>
        <w:br/>
      </w:r>
      <w:r>
        <w:rPr>
          <w:rFonts w:hint="eastAsia"/>
        </w:rPr>
        <w:t>　　　　二、我国IP摄像机行业发展的机遇与挑战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三、我国的IP摄像机产业与国际水平差距</w:t>
      </w:r>
      <w:r>
        <w:rPr>
          <w:rFonts w:hint="eastAsia"/>
        </w:rPr>
        <w:br/>
      </w:r>
      <w:r>
        <w:rPr>
          <w:rFonts w:hint="eastAsia"/>
        </w:rPr>
        <w:t>　　第二节 中国IP摄像机市场规模分析</w:t>
      </w:r>
      <w:r>
        <w:rPr>
          <w:rFonts w:hint="eastAsia"/>
        </w:rPr>
        <w:br/>
      </w:r>
      <w:r>
        <w:rPr>
          <w:rFonts w:hint="eastAsia"/>
        </w:rPr>
        <w:t>　　　　一、中国IP摄像机市场总体规模</w:t>
      </w:r>
      <w:r>
        <w:rPr>
          <w:rFonts w:hint="eastAsia"/>
        </w:rPr>
        <w:br/>
      </w:r>
      <w:r>
        <w:rPr>
          <w:rFonts w:hint="eastAsia"/>
        </w:rPr>
        <w:t>　　　　二、中国IP摄像机市场销售量</w:t>
      </w:r>
      <w:r>
        <w:rPr>
          <w:rFonts w:hint="eastAsia"/>
        </w:rPr>
        <w:br/>
      </w:r>
      <w:r>
        <w:rPr>
          <w:rFonts w:hint="eastAsia"/>
        </w:rPr>
        <w:t>　　第三节 2008-2009年中国IP摄像机行业供需分析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一、2008年中国IP摄像机供给总量分析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二、2008年中国IP摄像机供给结构分析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三、2009年中国IP摄像机需求总量分析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四、2009年中国IP摄像机需求结构分析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五、2009年中国IP摄像机供需平衡分析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IP摄像机行业经济运行分析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2008-2009年IP摄像机产量分析</w:t>
      </w:r>
      <w:r>
        <w:rPr>
          <w:rFonts w:hint="eastAsia"/>
        </w:rPr>
        <w:br/>
      </w:r>
      <w:r>
        <w:rPr>
          <w:rFonts w:hint="eastAsia"/>
        </w:rPr>
        <w:t>　　　　一、2008年IP摄像机产量分析</w:t>
      </w:r>
      <w:r>
        <w:rPr>
          <w:rFonts w:hint="eastAsia"/>
        </w:rPr>
        <w:br/>
      </w:r>
      <w:r>
        <w:rPr>
          <w:rFonts w:hint="eastAsia"/>
        </w:rPr>
        <w:t>　　　　二、2009年上半年IP摄像机产量分析</w:t>
      </w:r>
      <w:r>
        <w:rPr>
          <w:rFonts w:hint="eastAsia"/>
        </w:rPr>
        <w:br/>
      </w:r>
      <w:r>
        <w:rPr>
          <w:rFonts w:hint="eastAsia"/>
        </w:rPr>
        <w:t>　　第二节 2008-2009年IP摄像机行业主要经济指标分析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二、2008年IP摄像机行业主要经济指标分析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三、2009年上半年IP摄像机行业主要经济指标分析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2008-2009年我国IP摄像机行业绩效分析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中国IP摄像机行业进出口分析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一、2008年中国IP摄像机进口分析</w:t>
      </w:r>
      <w:r>
        <w:rPr>
          <w:rFonts w:hint="eastAsia"/>
        </w:rPr>
        <w:br/>
      </w:r>
      <w:r>
        <w:rPr>
          <w:rFonts w:hint="eastAsia"/>
        </w:rPr>
        <w:t>　　　　二、2008年中国IP摄像机出口分析</w:t>
      </w:r>
      <w:r>
        <w:rPr>
          <w:rFonts w:hint="eastAsia"/>
        </w:rPr>
        <w:br/>
      </w:r>
      <w:r>
        <w:rPr>
          <w:rFonts w:hint="eastAsia"/>
        </w:rPr>
        <w:t>　　第二节 2008年中国IP摄像机主要省市进出口分析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一、2008年中国IP摄像机主要省市进口分析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二、2008年中国IP摄像机主要省市出口分析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2008年中国IP摄像机主要国家进出口分析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一、2008年中国IP摄像机主要国家进口分析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二、2008年中国IP摄像机主要国家出口分析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一、2009年上半年中国IP摄像机进口分析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二、2009年上半年中国IP摄像机出口分析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中国IP摄像机行业消费市场分析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中国IP摄像机消费者收入分析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IP摄像机行业目标客户群体调查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IP摄像机市场消费需求分析</w:t>
      </w:r>
      <w:r>
        <w:rPr>
          <w:rFonts w:hint="eastAsia"/>
        </w:rPr>
        <w:br/>
      </w:r>
      <w:r>
        <w:rPr>
          <w:rFonts w:hint="eastAsia"/>
        </w:rPr>
        <w:t>　　　　一、IP摄像机市场的消费需求变化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二、IP摄像机行业的需求情况分析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三、2009年IP摄像机品牌市场消费需求分析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IP摄像机消费市场状况分析</w:t>
      </w:r>
      <w:r>
        <w:rPr>
          <w:rFonts w:hint="eastAsia"/>
        </w:rPr>
        <w:br/>
      </w:r>
      <w:r>
        <w:rPr>
          <w:rFonts w:hint="eastAsia"/>
        </w:rPr>
        <w:t>　　　　一、IP摄像机行业消费特点</w:t>
      </w:r>
      <w:r>
        <w:rPr>
          <w:rFonts w:hint="eastAsia"/>
        </w:rPr>
        <w:br/>
      </w:r>
      <w:r>
        <w:rPr>
          <w:rFonts w:hint="eastAsia"/>
        </w:rPr>
        <w:t>　　　　二、IP摄像机消费者分析</w:t>
      </w:r>
      <w:r>
        <w:rPr>
          <w:rFonts w:hint="eastAsia"/>
        </w:rPr>
        <w:br/>
      </w:r>
      <w:r>
        <w:rPr>
          <w:rFonts w:hint="eastAsia"/>
        </w:rPr>
        <w:t>　　　　三、IP摄像机消费结构分析</w:t>
      </w:r>
      <w:r>
        <w:rPr>
          <w:rFonts w:hint="eastAsia"/>
        </w:rPr>
        <w:br/>
      </w:r>
      <w:r>
        <w:rPr>
          <w:rFonts w:hint="eastAsia"/>
        </w:rPr>
        <w:t>　　　　四、IP摄像机消费的市场变化</w:t>
      </w:r>
      <w:r>
        <w:rPr>
          <w:rFonts w:hint="eastAsia"/>
        </w:rPr>
        <w:br/>
      </w:r>
      <w:r>
        <w:rPr>
          <w:rFonts w:hint="eastAsia"/>
        </w:rPr>
        <w:t>　　　　五、IP摄像机市场的消费方向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一、IP摄像机行业集中度分析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二、IP摄像机行业竞争程度分析</w:t>
      </w:r>
      <w:r>
        <w:rPr>
          <w:rFonts w:hint="eastAsia"/>
        </w:rPr>
        <w:br/>
      </w:r>
      <w:r>
        <w:rPr>
          <w:rFonts w:hint="eastAsia"/>
        </w:rPr>
        <w:t>　　第二节 IP摄像机行业竞争分析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二、中国IP摄像机产业集群分析</w:t>
      </w:r>
      <w:r>
        <w:rPr>
          <w:rFonts w:hint="eastAsia"/>
        </w:rPr>
        <w:br/>
      </w:r>
      <w:r>
        <w:rPr>
          <w:rFonts w:hint="eastAsia"/>
        </w:rPr>
        <w:t>　　　　三、中外IP摄像机企业竞争力比较</w:t>
      </w:r>
      <w:r>
        <w:rPr>
          <w:rFonts w:hint="eastAsia"/>
        </w:rPr>
        <w:br/>
      </w:r>
      <w:r>
        <w:rPr>
          <w:rFonts w:hint="eastAsia"/>
        </w:rPr>
        <w:t>　　　　四、IP摄像机行业品牌竞争分析</w:t>
      </w:r>
      <w:r>
        <w:rPr>
          <w:rFonts w:hint="eastAsia"/>
        </w:rPr>
        <w:br/>
      </w:r>
      <w:r>
        <w:rPr>
          <w:rFonts w:hint="eastAsia"/>
        </w:rPr>
        <w:t>　　　　五、IP摄像机行业竞争的SWOT分析</w:t>
      </w:r>
      <w:r>
        <w:rPr>
          <w:rFonts w:hint="eastAsia"/>
        </w:rPr>
        <w:br/>
      </w:r>
      <w:r>
        <w:rPr>
          <w:rFonts w:hint="eastAsia"/>
        </w:rPr>
        <w:t>　　第三节 IP摄像机行业市场竞争格局分析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四、2008年国内外IP摄像机竞争分析</w:t>
      </w:r>
      <w:r>
        <w:rPr>
          <w:rFonts w:hint="eastAsia"/>
        </w:rPr>
        <w:br/>
      </w:r>
      <w:r>
        <w:rPr>
          <w:rFonts w:hint="eastAsia"/>
        </w:rPr>
        <w:t>　　　　五、2008年我国IP摄像机市场竞争分析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六、2009年国内主要IP摄像机企业动向</w:t>
      </w:r>
      <w:r>
        <w:rPr>
          <w:rFonts w:hint="eastAsia"/>
        </w:rPr>
        <w:br/>
      </w:r>
      <w:r>
        <w:rPr>
          <w:rFonts w:hint="eastAsia"/>
        </w:rPr>
        <w:t>　　　　七、2009年国内IP摄像机拟在建项目分析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IP摄像机市场竞争策略分析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一、2009年IP摄像机市场增长潜力分析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二、2009年IP摄像机主要潜力品种分析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三、现有IP摄像机产品竞争策略分析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四、潜力IP摄像机品种竞争策略选择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IP摄像机企业竞争策略分析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一、金融危机对IP摄像机行业竞争格局的影响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二、金融危机后IP摄像机行业竞争格局的变化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三、2009-2012年我国IP摄像机市场竞争趋势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四、2009-2012年IP摄像机行业竞争格局展望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五、2009-2012年IP摄像机行业竞争策略分析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六、2009-2012年IP摄像机企业竞争策略分析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IP摄像机重点企业竞争分析</w:t>
      </w:r>
      <w:r>
        <w:rPr>
          <w:rFonts w:hint="eastAsia"/>
        </w:rPr>
        <w:br/>
      </w:r>
      <w:r>
        <w:rPr>
          <w:rFonts w:hint="eastAsia"/>
        </w:rPr>
        <w:t>　　第一节 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上海网正科技有限公司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北京光桥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乐荣集团深圳万佳安实业有限公司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天地伟业公司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IP摄像机行业发展趋势分析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我国IP摄像机产业的发展趋势</w:t>
      </w:r>
      <w:r>
        <w:rPr>
          <w:rFonts w:hint="eastAsia"/>
        </w:rPr>
        <w:br/>
      </w:r>
      <w:r>
        <w:rPr>
          <w:rFonts w:hint="eastAsia"/>
        </w:rPr>
        <w:t>　　　　一、IP摄像机市场潜力和需求发展趋势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二、IP摄像机产品进口和市场竞争趋势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2009-2012年IP摄像机产业发展趋势分析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一、2009-2012年IP摄像机产业政策趋向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二、2009-2012年IP摄像机技术革新趋势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三、2009-2012年IP摄像机价格走势分析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未来IP摄像机行业发展预测</w:t>
      </w:r>
      <w:r>
        <w:rPr>
          <w:rFonts w:hint="eastAsia"/>
        </w:rPr>
        <w:br/>
      </w:r>
      <w:r>
        <w:rPr>
          <w:rFonts w:hint="eastAsia"/>
        </w:rPr>
        <w:t>　　第一节 未来IP摄像机需求与消费预测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一、2009-2012年IP摄像机产品消费预测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二、2009-2012年IP摄像机市场规模预测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三、2009-2012年IP摄像机行业总产值预测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四、2009-2012年IP摄像机行业销售收入预测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五、2009-2012年IP摄像机行业总资产预测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2009-2012年中国IP摄像机行业供需预测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一、2008-2012年中国IP摄像机供给预测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二、2009-2012年中国IP摄像机产量预测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三、2009-2012年中国IP摄像机需求预测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四、2009-2012年中国IP摄像机供需平衡预测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五、2009-2012年中国IP摄像机产品价格预测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六、2009-2012年主要IP摄像机产品进出口预测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IP摄像机行业投资现状分析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2008年IP摄像机行业投资情况分析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2009年上半年IP摄像机行业投资情况分析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2009年中国IP摄像机行业社会环境分析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2009年中国IP摄像机行业技术环境分析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IP摄像机行业投资机会与风险</w:t>
      </w:r>
      <w:r>
        <w:rPr>
          <w:rFonts w:hint="eastAsia"/>
        </w:rPr>
        <w:br/>
      </w:r>
      <w:r>
        <w:rPr>
          <w:rFonts w:hint="eastAsia"/>
        </w:rPr>
        <w:t>　　第一节 IP摄像机行业投资效益分析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一、2008-2009年IP摄像机行业投资状况分析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二、2009-2012年IP摄像机行业投资效益分析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三、2009-2012年IP摄像机行业投资趋势预测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四、2009-2012年IP摄像机行业的投资方向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五、2009-2012年IP摄像机行业投资的建议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一、2009-2012年影响IP摄像机行业运行的有利因素分析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二、2009-2012年影响IP摄像机行业运行的稳定因素分析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三、2009-2012年影响IP摄像机行业运行的不利因素分析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四、2009-2012年我国IP摄像机行业发展面临的挑战分析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五、2009-2012年我国IP摄像机行业发展面临的机遇分析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2009-2012年IP摄像机行业风险分析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二、2009-2012年IP摄像机行业政策风险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三、2009-2012年IP摄像机行业供需风险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四、2009-2012年IP摄像机行业技术风险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五、2009-2012年IP摄像机行业经营风险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六、2009-2012年IP摄像机相关行业风险</w:t>
      </w:r>
      <w:r>
        <w:rPr>
          <w:rFonts w:hint="eastAsia"/>
        </w:rPr>
        <w:br/>
      </w:r>
      <w:r>
        <w:rPr>
          <w:rFonts w:hint="eastAsia"/>
        </w:rPr>
        <w:t>　　第五节 2009-2012年IP摄像机行业风险控制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IP摄像机行业发展战略研究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五、IP摄像机品牌战略管理的策略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IP摄像机行业和企业发展策略分析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一、IP摄像机行业发展策略</w:t>
      </w:r>
      <w:r>
        <w:rPr>
          <w:rFonts w:hint="eastAsia"/>
        </w:rPr>
        <w:br/>
      </w:r>
      <w:r>
        <w:rPr>
          <w:rFonts w:hint="eastAsia"/>
        </w:rPr>
        <w:t>　　　　二、IP摄像机行业技术发展策略</w:t>
      </w:r>
      <w:r>
        <w:rPr>
          <w:rFonts w:hint="eastAsia"/>
        </w:rPr>
        <w:br/>
      </w:r>
      <w:r>
        <w:rPr>
          <w:rFonts w:hint="eastAsia"/>
        </w:rPr>
        <w:t>　　　　三、IP摄像机企业发展策略</w:t>
      </w:r>
      <w:r>
        <w:rPr>
          <w:rFonts w:hint="eastAsia"/>
        </w:rPr>
        <w:br/>
      </w:r>
      <w:r>
        <w:rPr>
          <w:rFonts w:hint="eastAsia"/>
        </w:rPr>
        <w:t>　　第四节 中-智林-：IP摄像机行业投资战略研究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一、2009年摄像机行业投资战略</w:t>
      </w:r>
      <w:r>
        <w:rPr>
          <w:rFonts w:hint="eastAsia"/>
        </w:rPr>
        <w:br/>
      </w:r>
      <w:r>
        <w:rPr>
          <w:rFonts w:hint="eastAsia"/>
        </w:rPr>
        <w:t>　　　　二、2009年IP摄像机行业投资战略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三、2009-2012年IP摄像机行业投资战略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6410384e4479f" w:history="1">
        <w:r>
          <w:rPr>
            <w:rStyle w:val="Hyperlink"/>
          </w:rPr>
          <w:t>2009-2012年IP摄像机行业竞争格局与投资战略咨询报告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6410384e4479f" w:history="1">
        <w:r>
          <w:rPr>
            <w:rStyle w:val="Hyperlink"/>
          </w:rPr>
          <w:t>https://www.20087.com/2009-08/R_2009_2012nianshexiangjixingyejingzhe.html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9707a2e764e6e" w:history="1">
      <w:r>
        <w:rPr>
          <w:rStyle w:val="Hyperlink"/>
        </w:rPr>
        <w:t>2009-2012年IP摄像机行业竞争格局与投资战略咨询报告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shexiangjixingyejingzhe.html" TargetMode="External" Id="R9926410384e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shexiangjixingyejingzhe.html" TargetMode="External" Id="Re009707a2e76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2009-08-20T02:24:00Z</dcterms:created>
  <dcterms:modified xsi:type="dcterms:W3CDTF">2009-08-20T03:24:00Z</dcterms:modified>
  <dc:subject>2009-2012年IP摄像机行业竞争格局与投资战略咨询报告</dc:subject>
  <dc:title>2009-2012年IP摄像机行业竞争格局与投资战略咨询报告</dc:title>
  <cp:keywords>2009-2012年IP摄像机行业竞争格局与投资战略咨询报告</cp:keywords>
  <dc:description>2009-2012年IP摄像机行业竞争格局与投资战略咨询报告</dc:description>
</cp:coreProperties>
</file>