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3698495654143" w:history="1">
              <w:r>
                <w:rPr>
                  <w:rStyle w:val="Hyperlink"/>
                </w:rPr>
                <w:t>2026-2032年全球与中国祛痰药行业现状及前景趋势报告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3698495654143" w:history="1">
              <w:r>
                <w:rPr>
                  <w:rStyle w:val="Hyperlink"/>
                </w:rPr>
                <w:t>2026-2032年全球与中国祛痰药行业现状及前景趋势报告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3698495654143" w:history="1">
                <w:r>
                  <w:rPr>
                    <w:rStyle w:val="Hyperlink"/>
                  </w:rPr>
                  <w:t>https://www.20087.com/2009-08/R_2009_2012nianzuotanyaojingzhenggejuyBaoGao.html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是呼吸系统疾病治疗的关键药物，已形成以化学合成药与植物提取物并重的多元化产品格局。主流剂型涵盖口服液、片剂、颗粒剂及吸入制剂，能够满足不同年龄层与病情阶段患者的差异化需求。近年来，行业聚焦于提升药物靶向性与生物利用度，通过改进辅料体系与缓释技术，有效降低胃肠道刺激等不良反应。同时，复方制剂开发成为重要方向，将祛痰成分与镇咳、抗炎或支气管扩张剂科学配伍，实现多通路协同干预，增强临床综合疗效。监管层面持续强化药品安全评价与质量一致性要求，推动生产工艺标准化与质量控制精细化。</w:t>
      </w:r>
      <w:r>
        <w:rPr>
          <w:rFonts w:hint="eastAsia"/>
        </w:rPr>
        <w:br/>
      </w:r>
      <w:r>
        <w:rPr>
          <w:rFonts w:hint="eastAsia"/>
        </w:rPr>
        <w:t>　　未来，祛痰药研发将深度融合精准医疗理念，针对特定病理机制（如黏液高分泌、纤毛清除功能障碍）设计作用机制更明确的创新分子。市场调研网认为，递送系统（如纳米载体、肺部靶向微球）的应用有望显著提升药物在病灶部位的富集效率，减少全身暴露量。此外，伴随消费者健康素养提升与自我药疗意识增强，兼具安全性与便捷性的非处方祛痰产品市场渗透率将进一步提高。中药现代化研究亦将持续深入，通过阐明活性成分群的作用机理与物质基础，推动经典验方向标准化、国际化现代药物转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3698495654143" w:history="1">
        <w:r>
          <w:rPr>
            <w:rStyle w:val="Hyperlink"/>
          </w:rPr>
          <w:t>2026-2032年全球与中国祛痰药行业现状及前景趋势报告</w:t>
        </w:r>
      </w:hyperlink>
      <w:r>
        <w:rPr>
          <w:rFonts w:hint="eastAsia"/>
        </w:rPr>
        <w:t>》，2025年祛痰药行业市场规模达 亿元，预计2032年市场规模将达 亿元，期间年均复合增长率（CAGR）达 %。报告基于详实数据资料，系统分析祛痰药产业链结构、市场规模及需求现状，梳理祛痰药市场价格走势与行业发展特点。报告重点研究行业竞争格局，包括重点祛痰药企业的市场表现，并对祛痰药细分领域的发展潜力进行评估。结合政策环境和祛痰药技术演进方向，对祛痰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按产品类型细分，全球祛痰药市场规模2021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口服固体</w:t>
      </w:r>
      <w:r>
        <w:rPr>
          <w:rFonts w:hint="eastAsia"/>
        </w:rPr>
        <w:br/>
      </w:r>
      <w:r>
        <w:rPr>
          <w:rFonts w:hint="eastAsia"/>
        </w:rPr>
        <w:t>　　　　1.3.3 口服液</w:t>
      </w:r>
      <w:r>
        <w:rPr>
          <w:rFonts w:hint="eastAsia"/>
        </w:rPr>
        <w:br/>
      </w:r>
      <w:r>
        <w:rPr>
          <w:rFonts w:hint="eastAsia"/>
        </w:rPr>
        <w:t>　　　　1.3.4 吸入剂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按应用细分，全球祛痰药市场规模2021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祛痰药行业发展总体概况</w:t>
      </w:r>
      <w:r>
        <w:rPr>
          <w:rFonts w:hint="eastAsia"/>
        </w:rPr>
        <w:br/>
      </w:r>
      <w:r>
        <w:rPr>
          <w:rFonts w:hint="eastAsia"/>
        </w:rPr>
        <w:t>　　　　1.5.2 祛痰药行业发展主要特点</w:t>
      </w:r>
      <w:r>
        <w:rPr>
          <w:rFonts w:hint="eastAsia"/>
        </w:rPr>
        <w:br/>
      </w:r>
      <w:r>
        <w:rPr>
          <w:rFonts w:hint="eastAsia"/>
        </w:rPr>
        <w:t>　　　　1.5.3 祛痰药行业发展影响因素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祛痰药有利因素</w:t>
      </w:r>
      <w:r>
        <w:rPr>
          <w:rFonts w:hint="eastAsia"/>
        </w:rPr>
        <w:br/>
      </w:r>
      <w:r>
        <w:rPr>
          <w:rFonts w:hint="eastAsia"/>
        </w:rPr>
        <w:t>　　　　1.5.3 .2 祛痰药不利因素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全球市场，近三年祛痰药主要企业占有率及排名（按销量）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祛痰药主要企业在国际市场占有率（按销量，2023-2026）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2025年祛痰药主要企业在国际市场排名（按销量）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全球市场主要企业祛痰药销量（2023-2026）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全球市场，近三年祛痰药主要企业占有率及排名（按收入）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祛痰药主要企业在国际市场占有率（按收入，2023-2026）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2025年祛痰药主要企业在国际市场排名（按收入）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全球市场主要企业祛痰药销售收入（2023-2026）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全球市场主要企业祛痰药销售价格（2023-2026）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中国市场，近三年祛痰药主要企业占有率及排名（按销量）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祛痰药主要企业在中国市场占有率（按销量，2023-2026）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2025年祛痰药主要企业在中国市场排名（按销量）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中国市场主要企业祛痰药销量（2023-2026）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中国市场，近三年祛痰药主要企业占有率及排名（按收入）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祛痰药主要企业在中国市场占有率（按收入，2023-2026）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2025年祛痰药主要企业在中国市场排名（按收入）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中国市场主要企业祛痰药销售收入（2023-2026）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全球主要厂商祛痰药总部及产地分布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全球主要厂商成立时间及祛痰药商业化日期</w:t>
      </w:r>
      <w:r>
        <w:rPr>
          <w:rFonts w:hint="eastAsia"/>
        </w:rPr>
        <w:br/>
      </w:r>
      <w:r>
        <w:rPr>
          <w:rFonts w:hint="eastAsia"/>
        </w:rPr>
        <w:t>　　2.8 全球主要厂商祛痰药产品类型及应用</w:t>
      </w:r>
      <w:r>
        <w:rPr>
          <w:rFonts w:hint="eastAsia"/>
        </w:rPr>
        <w:br/>
      </w:r>
      <w:r>
        <w:rPr>
          <w:rFonts w:hint="eastAsia"/>
        </w:rPr>
        <w:t>　　2.9 祛痰药行业集中度、竞争程度分析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祛痰药行业集中度分析：2025年全球Top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全球祛痰药第一梯队、第二梯队和第三梯队生产商（品牌）及市场份额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全球祛痰药总体规模分析</w:t>
      </w:r>
      <w:r>
        <w:rPr>
          <w:rFonts w:hint="eastAsia"/>
        </w:rPr>
        <w:br/>
      </w:r>
      <w:r>
        <w:rPr>
          <w:rFonts w:hint="eastAsia"/>
        </w:rPr>
        <w:t>　　3.1 全球祛痰药供需现状及预测（2021-2032）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全球祛痰药产能、产量、产能利用率及发展趋势（2021-2032）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全球祛痰药产量、需求量及发展趋势（2021-2032）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全球主要地区祛痰药产量及发展趋势（2021-2032）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全球主要地区祛痰药产量（2021-2026）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全球主要地区祛痰药产量（2027-2032）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全球主要地区祛痰药产量市场份额（2021-2032）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中国祛痰药供需现状及预测（2021-2032）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中国祛痰药产能、产量、产能利用率及发展趋势（2021-2032）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中国祛痰药产量、市场需求量及发展趋势（2021-2032）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中国市场祛痰药进出口（2021-2032）</w:t>
      </w:r>
      <w:r>
        <w:rPr>
          <w:rFonts w:hint="eastAsia"/>
        </w:rPr>
        <w:br/>
      </w:r>
      <w:r>
        <w:rPr>
          <w:rFonts w:hint="eastAsia"/>
        </w:rPr>
        <w:t>　　3.4 全球祛痰药销量及销售额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全球市场祛痰药销售额（2021-2032）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全球市场祛痰药销量（2021-2032）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全球市场祛痰药价格趋势（2021-2032）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全球祛痰药主要地区分析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全球主要地区祛痰药市场规模分析：2021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全球主要地区祛痰药销售收入及市场份额（2021-2026）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全球主要地区祛痰药销售收入预测（2027-2032）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全球主要地区祛痰药销量分析：2021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全球主要地区祛痰药销量及市场份额（2021-2026）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全球主要地区祛痰药销量及市场份额预测（2027-2032）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北美市场祛痰药销量、收入及增长率（2021-2032）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欧洲市场祛痰药销量、收入及增长率（2021-2032）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中国市场祛痰药销量、收入及增长率（2021-2032）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日本市场祛痰药销量、收入及增长率（2021-2032）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东南亚市场祛痰药销量、收入及增长率（2021-2032）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印度市场祛痰药销量、收入及增长率（2021-2032）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南美市场祛痰药销量、收入及增长率（2021-2032）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中东市场祛痰药销量、收入及增长率（2021-2032）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祛痰药销量、收入、价格及毛利率（2021-2026）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不同产品类型祛痰药分析</w:t>
      </w:r>
      <w:r>
        <w:rPr>
          <w:rFonts w:hint="eastAsia"/>
        </w:rPr>
        <w:br/>
      </w:r>
      <w:r>
        <w:rPr>
          <w:rFonts w:hint="eastAsia"/>
        </w:rPr>
        <w:t>　　6.1 全球不同产品类型祛痰药销量（2021-2032）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全球不同产品类型祛痰药销量及市场份额（2021-2026）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全球不同产品类型祛痰药销量预测（2027-2032）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全球不同产品类型祛痰药收入（2021-2032）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全球不同产品类型祛痰药收入及市场份额（2021-2026）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全球不同产品类型祛痰药收入预测（2027-2032）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全球不同产品类型祛痰药价格走势（2021-2032）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中国不同产品类型祛痰药销量（2021-2032）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中国不同产品类型祛痰药销量及市场份额（2021-2026）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中国不同产品类型祛痰药销量预测（2027-2032）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中国不同产品类型祛痰药收入（2021-2032）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中国不同产品类型祛痰药收入及市场份额（2021-2026）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中国不同产品类型祛痰药收入预测（2027-2032）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不同应用祛痰药分析</w:t>
      </w:r>
      <w:r>
        <w:rPr>
          <w:rFonts w:hint="eastAsia"/>
        </w:rPr>
        <w:br/>
      </w:r>
      <w:r>
        <w:rPr>
          <w:rFonts w:hint="eastAsia"/>
        </w:rPr>
        <w:t>　　7.1 全球不同应用祛痰药销量（2021-2032）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全球不同应用祛痰药销量及市场份额（2021-2026）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全球不同应用祛痰药销量预测（2027-2032）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全球不同应用祛痰药收入（2021-2032）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全球不同应用祛痰药收入及市场份额（2021-2026）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全球不同应用祛痰药收入预测（2027-2032）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全球不同应用祛痰药价格走势（2021-2032）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中国不同应用祛痰药销量（2021-2032）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中国不同应用祛痰药销量及市场份额（2021-2026）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中国不同应用祛痰药销量预测（2027-2032）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中国不同应用祛痰药收入（2021-2032）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中国不同应用祛痰药收入及市场份额（2021-2026）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中国不同应用祛痰药收入预测（2027-2032）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祛痰药行业发展趋势</w:t>
      </w:r>
      <w:r>
        <w:rPr>
          <w:rFonts w:hint="eastAsia"/>
        </w:rPr>
        <w:br/>
      </w:r>
      <w:r>
        <w:rPr>
          <w:rFonts w:hint="eastAsia"/>
        </w:rPr>
        <w:t>　　8.2 祛痰药行业主要驱动因素</w:t>
      </w:r>
      <w:r>
        <w:rPr>
          <w:rFonts w:hint="eastAsia"/>
        </w:rPr>
        <w:br/>
      </w:r>
      <w:r>
        <w:rPr>
          <w:rFonts w:hint="eastAsia"/>
        </w:rPr>
        <w:t>　　8.3 祛痰药中国企业SWOT分析</w:t>
      </w:r>
      <w:r>
        <w:rPr>
          <w:rFonts w:hint="eastAsia"/>
        </w:rPr>
        <w:br/>
      </w:r>
      <w:r>
        <w:rPr>
          <w:rFonts w:hint="eastAsia"/>
        </w:rPr>
        <w:t>　　8.4 中国祛痰药行业政策环境分析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祛痰药行业产业链简介</w:t>
      </w:r>
      <w:r>
        <w:rPr>
          <w:rFonts w:hint="eastAsia"/>
        </w:rPr>
        <w:br/>
      </w:r>
      <w:r>
        <w:rPr>
          <w:rFonts w:hint="eastAsia"/>
        </w:rPr>
        <w:t>　　　　9.1.1 祛痰药行业供应链分析</w:t>
      </w:r>
      <w:r>
        <w:rPr>
          <w:rFonts w:hint="eastAsia"/>
        </w:rPr>
        <w:br/>
      </w:r>
      <w:r>
        <w:rPr>
          <w:rFonts w:hint="eastAsia"/>
        </w:rPr>
        <w:t>　　　　9.1.2 祛痰药主要原料及供应情况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祛痰药行业采购模式</w:t>
      </w:r>
      <w:r>
        <w:rPr>
          <w:rFonts w:hint="eastAsia"/>
        </w:rPr>
        <w:br/>
      </w:r>
      <w:r>
        <w:rPr>
          <w:rFonts w:hint="eastAsia"/>
        </w:rPr>
        <w:t>　　9.3 祛痰药行业生产模式</w:t>
      </w:r>
      <w:r>
        <w:rPr>
          <w:rFonts w:hint="eastAsia"/>
        </w:rPr>
        <w:br/>
      </w:r>
      <w:r>
        <w:rPr>
          <w:rFonts w:hint="eastAsia"/>
        </w:rPr>
        <w:t>　　9.4 祛痰药行业销售模式及销售渠道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按产品类型细分，全球祛痰药市场规模2021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按应用细分，全球祛痰药市场规模（CAGR）2021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祛痰药行业发展主要特点</w:t>
      </w:r>
      <w:r>
        <w:rPr>
          <w:rFonts w:hint="eastAsia"/>
        </w:rPr>
        <w:br/>
      </w:r>
      <w:r>
        <w:rPr>
          <w:rFonts w:hint="eastAsia"/>
        </w:rPr>
        <w:t>　　表 4： 祛痰药行业发展有利因素分析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祛痰药行业发展不利因素分析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进入祛痰药行业壁垒</w:t>
      </w:r>
      <w:r>
        <w:rPr>
          <w:rFonts w:hint="eastAsia"/>
        </w:rPr>
        <w:br/>
      </w:r>
      <w:r>
        <w:rPr>
          <w:rFonts w:hint="eastAsia"/>
        </w:rPr>
        <w:t>　　表 7： 祛痰药主要企业在国际市场占有率（按销量，2023-2026）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2025年祛痰药主要企业在国际市场排名（按销量）&amp;（千件）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全球市场主要企业祛痰药销量（2023-2026）&amp;（千件）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祛痰药主要企业在国际市场占有率（按收入，2023-2026）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2025年祛痰药主要企业在国际市场排名（按收入）&amp;（万元）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全球市场主要企业祛痰药销售收入（2023-2026）&amp;（万元）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全球市场主要企业祛痰药销售价格（2023-2026）&amp;（元/件）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祛痰药主要企业在中国市场占有率（按销量，2023-2026）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2025年祛痰药主要企业在中国市场排名（按销量）&amp;（千件）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中国市场主要企业祛痰药销量（2023-2026）&amp;（千件）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祛痰药主要企业在中国市场占有率（按收入，2023-2026）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2025年祛痰药主要企业在中国市场排名（按收入）&amp;（万元）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中国市场主要企业祛痰药销售收入（2023-2026）&amp;（万元）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全球主要厂商祛痰药总部及产地分布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全球主要厂商成立时间及祛痰药商业化日期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全球主要厂商祛痰药产品类型及应用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2025年全球祛痰药主要厂商市场地位（第一梯队、第二梯队和第三梯队）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全球祛痰药市场投资、并购等现状分析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全球主要地区祛痰药产量增速（CAGR）：（2021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全球主要地区祛痰药产量（2021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全球主要地区祛痰药产量（2021-2026）&amp;（千件）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全球主要地区祛痰药产量（2027-2032）&amp;（千件）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全球主要地区祛痰药产量市场份额（2021-2026）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全球主要地区祛痰药产量市场份额（2027-2032）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中国市场祛痰药产量、销量、进出口（2021-2026）&amp;（千件）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中国市场祛痰药产量、销量、进出口预测（2027-2032）&amp;（千件）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全球主要地区祛痰药销售收入增速：（2021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全球主要地区祛痰药销售收入（2021-2026）&amp;（万元）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全球主要地区祛痰药销售收入市场份额（2021-2026）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全球主要地区祛痰药收入（2027-2032）&amp;（万元）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全球主要地区祛痰药收入市场份额（2027-2032）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全球主要地区祛痰药销量（千件）：2021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全球主要地区祛痰药销量（2021-2026）&amp;（千件）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全球主要地区祛痰药销量市场份额（2021-2026）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全球主要地区祛痰药销量（2027-2032）&amp;（千件）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全球主要地区祛痰药销量份额（2027-2032）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祛痰药生产基地、销售区域、竞争对手及市场地位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祛痰药产品规格、参数及市场应用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祛痰药销量（千件）、收入（万元）、价格（元/件）及毛利率（2021-2026）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全球不同产品类型祛痰药销量（2021-2026）&amp;（千件）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全球不同产品类型祛痰药销量市场份额（2021-2026）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全球不同产品类型祛痰药销量预测（2027-2032）&amp;（千件）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全球市场不同产品类型祛痰药销量市场份额预测（2027-2032）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全球不同产品类型祛痰药收入（2021-2026）&amp;（万元）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全球不同产品类型祛痰药收入市场份额（2021-2026）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全球不同产品类型祛痰药收入预测（2027-2032）&amp;（万元）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全球不同产品类型祛痰药收入市场份额预测（2027-2032）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中国不同产品类型祛痰药销量（2021-2026）&amp;（千件）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中国不同产品类型祛痰药销量市场份额（2021-2026）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中国不同产品类型祛痰药销量预测（2027-2032）&amp;（千件）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全球市场不同产品类型祛痰药销量市场份额预测（2027-2032）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中国不同产品类型祛痰药收入（2021-2026）&amp;（万元）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中国不同产品类型祛痰药收入市场份额（2021-2026）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中国不同产品类型祛痰药收入预测（2027-2032）&amp;（万元）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中国不同产品类型祛痰药收入市场份额预测（2027-2032）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全球不同应用祛痰药销量（2021-2026）&amp;（千件）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全球不同应用祛痰药销量市场份额（2021-2026）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全球不同应用祛痰药销量预测（2027-2032）&amp;（千件）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全球市场不同应用祛痰药销量市场份额预测（2027-2032）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全球不同应用祛痰药收入（2021-2026）&amp;（万元）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全球不同应用祛痰药收入市场份额（2021-2026）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全球不同应用祛痰药收入预测（2027-2032）&amp;（万元）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全球不同应用祛痰药收入市场份额预测（2027-2032）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中国不同应用祛痰药销量（2021-2026）&amp;（千件）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中国不同应用祛痰药销量市场份额（2021-2026）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中国不同应用祛痰药销量预测（2027-2032）&amp;（千件）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中国市场不同应用祛痰药销量市场份额预测（2027-2032）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中国不同应用祛痰药收入（2021-2026）&amp;（万元）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中国不同应用祛痰药收入市场份额（2021-2026）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中国不同应用祛痰药收入预测（2027-2032）&amp;（万元）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中国不同应用祛痰药收入市场份额预测（2027-2032）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祛痰药行业发展趋势</w:t>
      </w:r>
      <w:r>
        <w:rPr>
          <w:rFonts w:hint="eastAsia"/>
        </w:rPr>
        <w:br/>
      </w:r>
      <w:r>
        <w:rPr>
          <w:rFonts w:hint="eastAsia"/>
        </w:rPr>
        <w:t>　　表 191： 祛痰药行业主要驱动因素</w:t>
      </w:r>
      <w:r>
        <w:rPr>
          <w:rFonts w:hint="eastAsia"/>
        </w:rPr>
        <w:br/>
      </w:r>
      <w:r>
        <w:rPr>
          <w:rFonts w:hint="eastAsia"/>
        </w:rPr>
        <w:t>　　表 192： 祛痰药行业供应链分析</w:t>
      </w:r>
      <w:r>
        <w:rPr>
          <w:rFonts w:hint="eastAsia"/>
        </w:rPr>
        <w:br/>
      </w:r>
      <w:r>
        <w:rPr>
          <w:rFonts w:hint="eastAsia"/>
        </w:rPr>
        <w:t>　　表 193： 祛痰药上游原料供应商</w:t>
      </w:r>
      <w:r>
        <w:rPr>
          <w:rFonts w:hint="eastAsia"/>
        </w:rPr>
        <w:br/>
      </w:r>
      <w:r>
        <w:rPr>
          <w:rFonts w:hint="eastAsia"/>
        </w:rPr>
        <w:t>　　表 194： 祛痰药主要地区不同应用客户分析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祛痰药典型经销商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祛痰药产品图片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全球不同产品类型祛痰药销售额2021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全球不同产品类型祛痰药市场份额2025 &amp; 2032</w:t>
      </w:r>
      <w:r>
        <w:rPr>
          <w:rFonts w:hint="eastAsia"/>
        </w:rPr>
        <w:br/>
      </w:r>
      <w:r>
        <w:rPr>
          <w:rFonts w:hint="eastAsia"/>
        </w:rPr>
        <w:t>　　图 4： 口服固体产品图片</w:t>
      </w:r>
      <w:r>
        <w:rPr>
          <w:rFonts w:hint="eastAsia"/>
        </w:rPr>
        <w:br/>
      </w:r>
      <w:r>
        <w:rPr>
          <w:rFonts w:hint="eastAsia"/>
        </w:rPr>
        <w:t>　　图 5： 口服液产品图片</w:t>
      </w:r>
      <w:r>
        <w:rPr>
          <w:rFonts w:hint="eastAsia"/>
        </w:rPr>
        <w:br/>
      </w:r>
      <w:r>
        <w:rPr>
          <w:rFonts w:hint="eastAsia"/>
        </w:rPr>
        <w:t>　　图 6： 吸入剂产品图片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全球不同应用祛痰药市场份额2025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2025年全球前五大生产商祛痰药市场份额</w:t>
      </w:r>
      <w:r>
        <w:rPr>
          <w:rFonts w:hint="eastAsia"/>
        </w:rPr>
        <w:br/>
      </w:r>
      <w:r>
        <w:rPr>
          <w:rFonts w:hint="eastAsia"/>
        </w:rPr>
        <w:t>　　图 13： 2025年全球祛痰药第一梯队、第二梯队和第三梯队厂商及市场份额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全球祛痰药产能、产量、产能利用率及发展趋势（2021-2032）&amp;（千件）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全球祛痰药产量、需求量及发展趋势（2021-2032）&amp;（千件）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全球主要地区祛痰药产量市场份额（2021-2032）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中国祛痰药产能、产量、产能利用率及发展趋势（2021-2032）&amp;（千件）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中国祛痰药产量、市场需求量及发展趋势（2021-2032）&amp;（千件）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全球祛痰药市场销售额及增长率：（2021-2032）&amp;（万元）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全球市场祛痰药市场规模：2021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全球市场祛痰药销量及增长率（2021-2032）&amp;（千件）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全球市场祛痰药价格趋势（2021-2032）&amp;（元/件）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全球主要地区祛痰药销售收入（2021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全球主要地区祛痰药销售收入市场份额（2021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北美市场祛痰药销量及增长率（2021-2032）&amp;（千件）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北美市场祛痰药收入及增长率（2021-2032）&amp;（万元）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欧洲市场祛痰药销量及增长率（2021-2032）&amp;（千件）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欧洲市场祛痰药收入及增长率（2021-2032）&amp;（万元）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中国市场祛痰药销量及增长率（2021-2032）&amp;（千件）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中国市场祛痰药收入及增长率（2021-2032）&amp;（万元）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日本市场祛痰药销量及增长率（2021-2032）&amp;（千件）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日本市场祛痰药收入及增长率（2021-2032）&amp;（万元）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东南亚市场祛痰药销量及增长率（2021-2032）&amp;（千件）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东南亚市场祛痰药收入及增长率（2021-2032）&amp;（万元）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印度市场祛痰药销量及增长率（2021-2032）&amp;（千件）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印度市场祛痰药收入及增长率（2021-2032）&amp;（万元）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南美市场祛痰药销量及增长率（2021-2032）&amp;（千件）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南美市场祛痰药收入及增长率（2021-2032）&amp;（万元）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中东市场祛痰药销量及增长率（2021-2032）&amp;（千件）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中东市场祛痰药收入及增长率（2021-2032）&amp;（万元）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全球不同产品类型祛痰药价格走势（2021-2032）&amp;（元/件）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全球不同应用祛痰药价格走势（2021-2032）&amp;（元/件）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祛痰药中国企业SWOT分析</w:t>
      </w:r>
      <w:r>
        <w:rPr>
          <w:rFonts w:hint="eastAsia"/>
        </w:rPr>
        <w:br/>
      </w:r>
      <w:r>
        <w:rPr>
          <w:rFonts w:hint="eastAsia"/>
        </w:rPr>
        <w:t>　　图 44： 祛痰药产业链</w:t>
      </w:r>
      <w:r>
        <w:rPr>
          <w:rFonts w:hint="eastAsia"/>
        </w:rPr>
        <w:br/>
      </w:r>
      <w:r>
        <w:rPr>
          <w:rFonts w:hint="eastAsia"/>
        </w:rPr>
        <w:t>　　图 45： 祛痰药行业采购模式分析</w:t>
      </w:r>
      <w:r>
        <w:rPr>
          <w:rFonts w:hint="eastAsia"/>
        </w:rPr>
        <w:br/>
      </w:r>
      <w:r>
        <w:rPr>
          <w:rFonts w:hint="eastAsia"/>
        </w:rPr>
        <w:t>　　图 46： 祛痰药行业生产模式</w:t>
      </w:r>
      <w:r>
        <w:rPr>
          <w:rFonts w:hint="eastAsia"/>
        </w:rPr>
        <w:br/>
      </w:r>
      <w:r>
        <w:rPr>
          <w:rFonts w:hint="eastAsia"/>
        </w:rPr>
        <w:t>　　图 47： 祛痰药行业销售模式分析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3698495654143" w:history="1">
        <w:r>
          <w:rPr>
            <w:rStyle w:val="Hyperlink"/>
          </w:rPr>
          <w:t>2026-2032年全球与中国祛痰药行业现状及前景趋势报告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3698495654143" w:history="1">
        <w:r>
          <w:rPr>
            <w:rStyle w:val="Hyperlink"/>
          </w:rPr>
          <w:t>https://www.20087.com/2009-08/R_2009_2012nianzuotanyaojingzhenggejuyBaoGao.html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热点：咽喉老有痰粘着怎么办吃的啥药、祛痰药有哪些、常用祛痰药、祛痰药有哪几种、去痰咳嗽药哪个好、祛痰药十大排名、感冒祛痰药、祛痰药乙酰半胱氨酸的作用机制是、挑仁功效与药理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44f92b39d41f1" w:history="1">
      <w:r>
        <w:rPr>
          <w:rStyle w:val="Hyperlink"/>
        </w:rPr>
        <w:t>2026-2032年全球与中国祛痰药行业现状及前景趋势报告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zuotanyaojingzhenggejuyBaoGao.html" TargetMode="External" Id="R197369849565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zuotanyaojingzhenggejuyBaoGao.html" TargetMode="External" Id="Rbbd44f92b39d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2026-03-29T01:19:23Z</dcterms:created>
  <dcterms:modified xsi:type="dcterms:W3CDTF">2026-03-29T02:19:23Z</dcterms:modified>
  <dc:subject>2026-2032年全球与中国祛痰药行业现状及前景趋势报告</dc:subject>
  <dc:title>2026-2032年全球与中国祛痰药行业现状及前景趋势报告</dc:title>
  <cp:keywords>2026-2032年全球与中国祛痰药行业现状及前景趋势报告</cp:keywords>
  <dc:description>2026-2032年全球与中国祛痰药行业现状及前景趋势报告</dc:description>
</cp:coreProperties>
</file>