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5e64bc8304224" w:history="1">
              <w:r>
                <w:rPr>
                  <w:rStyle w:val="Hyperlink"/>
                </w:rPr>
                <w:t>2009-2013年中国切纸机行业市场调查与投资咨询研究报告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5e64bc8304224" w:history="1">
              <w:r>
                <w:rPr>
                  <w:rStyle w:val="Hyperlink"/>
                </w:rPr>
                <w:t>2009-2013年中国切纸机行业市场调查与投资咨询研究报告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5e64bc8304224" w:history="1">
                <w:r>
                  <w:rPr>
                    <w:rStyle w:val="Hyperlink"/>
                  </w:rPr>
                  <w:t>https://www.20087.com/2009-08/R_2009_2013qiezhijishichangdiaochayutoBaoGao.html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一种纸张加工设备，主要用于造纸厂单张纸的加工和印刷企业印刷品的整形加工，蜂窝包装纸板产生以后，也要用到切纸机切制纸蜂窝芯。近年来，制卡业发展强劲，切纸机在这个领域也有广阔的市场。另外，切纸机应用于非纸类加工，如PS版、皮革、硬塑料等材料的裁切。切纸机是一种通用设备，应用范围极其广泛，在印刷业中，几乎每个印刷 企业都要配置切纸机，因此切纸机在印刷机械产品中占重要的地位。在印刷机械产品家族中，年销售量最大的是小型平版印刷机，第二是切纸机，它在印刷企业中是必备设备之一。</w:t>
      </w:r>
      <w:r>
        <w:rPr>
          <w:rFonts w:hint="eastAsia"/>
        </w:rPr>
        <w:br/>
      </w:r>
      <w:r>
        <w:rPr>
          <w:rFonts w:hint="eastAsia"/>
        </w:rPr>
        <w:t>　　国内制造切纸机的厂家约34家。主要企业有上海申威达、长春印机、四川中江、甘肃平凉普业、山东荷泽生建、浙江嘉路等切纸机厂。</w:t>
      </w:r>
      <w:r>
        <w:rPr>
          <w:rFonts w:hint="eastAsia"/>
        </w:rPr>
        <w:br/>
      </w:r>
      <w:r>
        <w:rPr>
          <w:rFonts w:hint="eastAsia"/>
        </w:rPr>
        <w:t>　　由于我国印刷机械行业的发展，我国的切纸机出口量远远大约进口量，2007年我国切纸机的出口量为2197303台，远远大于进口的 2602 台。</w:t>
      </w:r>
      <w:r>
        <w:rPr>
          <w:rFonts w:hint="eastAsia"/>
        </w:rPr>
        <w:br/>
      </w:r>
      <w:r>
        <w:rPr>
          <w:rFonts w:hint="eastAsia"/>
        </w:rPr>
        <w:t>　　图表 1 2006-2007年我国切纸机进出口分析</w:t>
      </w:r>
      <w:r>
        <w:rPr>
          <w:rFonts w:hint="eastAsia"/>
        </w:rPr>
        <w:br/>
      </w:r>
      <w:r>
        <w:rPr>
          <w:rFonts w:hint="eastAsia"/>
        </w:rPr>
        <w:t>　　《2009-2013年中国切纸机行业市场发展趋势与投资预测分析报告》首先介绍了世界和我国切纸机行业的运行概况，接着分别分析了2007-2008年国内切纸机行业市场规模及供需发展态势，然后介绍了切纸机行业的相关政策。随后，详细分析了近几年国内切纸机行业市场的产销状况，并对未来几年切纸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切纸机概述</w:t>
      </w:r>
      <w:r>
        <w:rPr>
          <w:rFonts w:hint="eastAsia"/>
        </w:rPr>
        <w:br/>
      </w:r>
      <w:r>
        <w:rPr>
          <w:rFonts w:hint="eastAsia"/>
        </w:rPr>
        <w:t>　　第一节 切纸机介绍</w:t>
      </w:r>
      <w:r>
        <w:rPr>
          <w:rFonts w:hint="eastAsia"/>
        </w:rPr>
        <w:br/>
      </w:r>
      <w:r>
        <w:rPr>
          <w:rFonts w:hint="eastAsia"/>
        </w:rPr>
        <w:t>　　　　一、切纸机介绍</w:t>
      </w:r>
      <w:r>
        <w:rPr>
          <w:rFonts w:hint="eastAsia"/>
        </w:rPr>
        <w:br/>
      </w:r>
      <w:r>
        <w:rPr>
          <w:rFonts w:hint="eastAsia"/>
        </w:rPr>
        <w:t>　　　　二、切纸机分类</w:t>
      </w:r>
      <w:r>
        <w:rPr>
          <w:rFonts w:hint="eastAsia"/>
        </w:rPr>
        <w:br/>
      </w:r>
      <w:r>
        <w:rPr>
          <w:rFonts w:hint="eastAsia"/>
        </w:rPr>
        <w:t>　　第二节 影响切纸机安全使用的几个要素</w:t>
      </w:r>
      <w:r>
        <w:rPr>
          <w:rFonts w:hint="eastAsia"/>
        </w:rPr>
        <w:br/>
      </w:r>
      <w:r>
        <w:rPr>
          <w:rFonts w:hint="eastAsia"/>
        </w:rPr>
        <w:t>　　第三节 切纸机技术发展与趋势分析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2007-2008年世界切纸机发展分析</w:t>
      </w:r>
      <w:r>
        <w:rPr>
          <w:rFonts w:hint="eastAsia"/>
        </w:rPr>
        <w:br/>
      </w:r>
      <w:r>
        <w:rPr>
          <w:rFonts w:hint="eastAsia"/>
        </w:rPr>
        <w:t>　　第一节 2007-2008年国外切纸机的现状与发展</w:t>
      </w:r>
      <w:r>
        <w:rPr>
          <w:rFonts w:hint="eastAsia"/>
        </w:rPr>
        <w:br/>
      </w:r>
      <w:r>
        <w:rPr>
          <w:rFonts w:hint="eastAsia"/>
        </w:rPr>
        <w:t>　　　　一、国外切纸机的现状</w:t>
      </w:r>
      <w:r>
        <w:rPr>
          <w:rFonts w:hint="eastAsia"/>
        </w:rPr>
        <w:br/>
      </w:r>
      <w:r>
        <w:rPr>
          <w:rFonts w:hint="eastAsia"/>
        </w:rPr>
        <w:t>　　　　二、国外主要切纸机品牌分析</w:t>
      </w:r>
      <w:r>
        <w:rPr>
          <w:rFonts w:hint="eastAsia"/>
        </w:rPr>
        <w:br/>
      </w:r>
      <w:r>
        <w:rPr>
          <w:rFonts w:hint="eastAsia"/>
        </w:rPr>
        <w:t>　　第二节 我国与国外切纸机技术差距分析</w:t>
      </w:r>
      <w:r>
        <w:rPr>
          <w:rFonts w:hint="eastAsia"/>
        </w:rPr>
        <w:br/>
      </w:r>
      <w:r>
        <w:rPr>
          <w:rFonts w:hint="eastAsia"/>
        </w:rPr>
        <w:t>　　第三节 未来切纸机发展趋势分析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2007-2008年中国切纸机产业发展环境分析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2007-2008年中国切纸机产业经济发展环境分析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2007-2008年中国切纸机产业政策发展环境分析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一、切纸机产业相关政策颁布状况分析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二、切纸机产品进出口关税分析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2007-2008年中国切纸机产业社会环境发展分析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切纸机技术发展分析</w:t>
      </w:r>
      <w:r>
        <w:rPr>
          <w:rFonts w:hint="eastAsia"/>
        </w:rPr>
        <w:br/>
      </w:r>
      <w:r>
        <w:rPr>
          <w:rFonts w:hint="eastAsia"/>
        </w:rPr>
        <w:t>　　第一节 国外切纸机技术发展趋势与水平分析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中国切纸机技术发展分析</w:t>
      </w:r>
      <w:r>
        <w:rPr>
          <w:rFonts w:hint="eastAsia"/>
        </w:rPr>
        <w:br/>
      </w:r>
      <w:r>
        <w:rPr>
          <w:rFonts w:hint="eastAsia"/>
        </w:rPr>
        <w:t>　　　　一、切纸机的构造特点</w:t>
      </w:r>
      <w:r>
        <w:rPr>
          <w:rFonts w:hint="eastAsia"/>
        </w:rPr>
        <w:br/>
      </w:r>
      <w:r>
        <w:rPr>
          <w:rFonts w:hint="eastAsia"/>
        </w:rPr>
        <w:t>　　　　二、国内切纸机的技术水平</w:t>
      </w:r>
      <w:r>
        <w:rPr>
          <w:rFonts w:hint="eastAsia"/>
        </w:rPr>
        <w:br/>
      </w:r>
      <w:r>
        <w:rPr>
          <w:rFonts w:hint="eastAsia"/>
        </w:rPr>
        <w:t>　　第三节 中国切纸机技术发展趋势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一、自主创新、提高我国切纸机技术水平</w:t>
      </w:r>
      <w:r>
        <w:rPr>
          <w:rFonts w:hint="eastAsia"/>
        </w:rPr>
        <w:br/>
      </w:r>
      <w:r>
        <w:rPr>
          <w:rFonts w:hint="eastAsia"/>
        </w:rPr>
        <w:t>　　　　二、我国切纸机技术未来发展之路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2007-2008年中国切纸机产业发展分析</w:t>
      </w:r>
      <w:r>
        <w:rPr>
          <w:rFonts w:hint="eastAsia"/>
        </w:rPr>
        <w:br/>
      </w:r>
      <w:r>
        <w:rPr>
          <w:rFonts w:hint="eastAsia"/>
        </w:rPr>
        <w:t>　　第一节 2007-2008年中国切纸机市场现状</w:t>
      </w:r>
      <w:r>
        <w:rPr>
          <w:rFonts w:hint="eastAsia"/>
        </w:rPr>
        <w:br/>
      </w:r>
      <w:r>
        <w:rPr>
          <w:rFonts w:hint="eastAsia"/>
        </w:rPr>
        <w:t>　　　　一、2007-2008年中国切纸机市场现状</w:t>
      </w:r>
      <w:r>
        <w:rPr>
          <w:rFonts w:hint="eastAsia"/>
        </w:rPr>
        <w:br/>
      </w:r>
      <w:r>
        <w:rPr>
          <w:rFonts w:hint="eastAsia"/>
        </w:rPr>
        <w:t>　　　　二、我国切纸机市场前景广阔</w:t>
      </w:r>
      <w:r>
        <w:rPr>
          <w:rFonts w:hint="eastAsia"/>
        </w:rPr>
        <w:br/>
      </w:r>
      <w:r>
        <w:rPr>
          <w:rFonts w:hint="eastAsia"/>
        </w:rPr>
        <w:t>　　　　三、液压全张双数显切纸机投放市场</w:t>
      </w:r>
      <w:r>
        <w:rPr>
          <w:rFonts w:hint="eastAsia"/>
        </w:rPr>
        <w:br/>
      </w:r>
      <w:r>
        <w:rPr>
          <w:rFonts w:hint="eastAsia"/>
        </w:rPr>
        <w:t>　　第二节 国切纸机产业发展趋势分析</w:t>
      </w:r>
      <w:r>
        <w:rPr>
          <w:rFonts w:hint="eastAsia"/>
        </w:rPr>
        <w:br/>
      </w:r>
      <w:r>
        <w:rPr>
          <w:rFonts w:hint="eastAsia"/>
        </w:rPr>
        <w:t>　　　　一、国产机市场发展需求分析</w:t>
      </w:r>
      <w:r>
        <w:rPr>
          <w:rFonts w:hint="eastAsia"/>
        </w:rPr>
        <w:br/>
      </w:r>
      <w:r>
        <w:rPr>
          <w:rFonts w:hint="eastAsia"/>
        </w:rPr>
        <w:t>　　　　二、国产机发展定位分析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2007-2008年中国切纸机产业生产情况分析</w:t>
      </w:r>
      <w:r>
        <w:rPr>
          <w:rFonts w:hint="eastAsia"/>
        </w:rPr>
        <w:br/>
      </w:r>
      <w:r>
        <w:rPr>
          <w:rFonts w:hint="eastAsia"/>
        </w:rPr>
        <w:t>　　第一节 2007-2008年中国切纸机产量分析</w:t>
      </w:r>
      <w:r>
        <w:rPr>
          <w:rFonts w:hint="eastAsia"/>
        </w:rPr>
        <w:br/>
      </w:r>
      <w:r>
        <w:rPr>
          <w:rFonts w:hint="eastAsia"/>
        </w:rPr>
        <w:t>　　　　一、2008年我国主要切纸机生产分析</w:t>
      </w:r>
      <w:r>
        <w:rPr>
          <w:rFonts w:hint="eastAsia"/>
        </w:rPr>
        <w:br/>
      </w:r>
      <w:r>
        <w:rPr>
          <w:rFonts w:hint="eastAsia"/>
        </w:rPr>
        <w:t>　　　　二、2007-2008年我国切纸机产量分析</w:t>
      </w:r>
      <w:r>
        <w:rPr>
          <w:rFonts w:hint="eastAsia"/>
        </w:rPr>
        <w:br/>
      </w:r>
      <w:r>
        <w:rPr>
          <w:rFonts w:hint="eastAsia"/>
        </w:rPr>
        <w:t>　　第二节 2007-2008年中国切纸机生产厂家分析</w:t>
      </w:r>
      <w:r>
        <w:rPr>
          <w:rFonts w:hint="eastAsia"/>
        </w:rPr>
        <w:br/>
      </w:r>
      <w:r>
        <w:rPr>
          <w:rFonts w:hint="eastAsia"/>
        </w:rPr>
        <w:t>　　　　一、2007-2008年中国切纸机生产厂家产量分析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二、2007-2008年中国切纸机生产厂家产量市场占有率分析</w:t>
      </w:r>
      <w:r>
        <w:rPr>
          <w:rFonts w:hint="eastAsia"/>
        </w:rPr>
        <w:br/>
      </w:r>
      <w:r>
        <w:rPr>
          <w:rFonts w:hint="eastAsia"/>
        </w:rPr>
        <w:t>　　　　三、2007-2008年中国切纸机市场格局分析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2006-2008年中国切纸机产业运营情况分析</w:t>
      </w:r>
      <w:r>
        <w:rPr>
          <w:rFonts w:hint="eastAsia"/>
        </w:rPr>
        <w:br/>
      </w:r>
      <w:r>
        <w:rPr>
          <w:rFonts w:hint="eastAsia"/>
        </w:rPr>
        <w:t>　　第一节 2006-2008年中国切纸机行业收入和利润分析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一、2006-2008年中国切纸机行业行业收入分析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二、2006-2008年中国切纸机行业行业利润分析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2006-2008年中国切纸机行业成本和费用分析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一、2006-2008年中国切纸机行业生产成本分析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二、2006-2008年中国切纸机行业费用分析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2006-2008年中国切纸机行业经营情况分析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一、2006-2008年中国切纸机行业成长性分析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二、2006-2008年中国切纸机行业营利性分析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三、2006-2008年中国切纸机行业经营效率分析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2006-2008年中国切纸机行业进出口情况分析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2006-2008年中国切纸机行业进口分析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一、2006-2008年中国切纸机行业进口数量分析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二、2006-2008年中国切纸机行业进口金额分析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三、2006-2008年中国切纸机行业进口来源分析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2006-2008年中国切纸机行业出口分析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一、2006-2008年中国切纸机行业出口数量分析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二、2006-2008年中国切纸机行业出口金额分析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三、2006-2008年中国切纸机行业出口流向分析</w:t>
      </w:r>
      <w:r>
        <w:rPr>
          <w:rFonts w:hint="eastAsia"/>
        </w:rPr>
        <w:br/>
      </w:r>
      <w:r>
        <w:rPr>
          <w:rFonts w:hint="eastAsia"/>
        </w:rPr>
        <w:t>　　第三节 中国切纸机行业进出口价格及趋势分析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一、2006-2008年中国切纸机行业进口价格分析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二、2006-2008年中国切纸机行业出口价格分析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我国国内切纸机领先企业分析</w:t>
      </w:r>
      <w:r>
        <w:rPr>
          <w:rFonts w:hint="eastAsia"/>
        </w:rPr>
        <w:br/>
      </w:r>
      <w:r>
        <w:rPr>
          <w:rFonts w:hint="eastAsia"/>
        </w:rPr>
        <w:t>　　第一节 德阳市利通印刷机械有限公司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平凉亨达机械制造有限责任公司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瑞安市华岳包装机械有限公司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上海申威达机械有限公司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2007-2008年切纸机相关行业（印刷机械）发展分析</w:t>
      </w:r>
      <w:r>
        <w:rPr>
          <w:rFonts w:hint="eastAsia"/>
        </w:rPr>
        <w:br/>
      </w:r>
      <w:r>
        <w:rPr>
          <w:rFonts w:hint="eastAsia"/>
        </w:rPr>
        <w:t>　　第一节 2008年我国印刷机械行业发展分析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一、2008年运营艰难主要经济指标大幅下滑</w:t>
      </w:r>
      <w:r>
        <w:rPr>
          <w:rFonts w:hint="eastAsia"/>
        </w:rPr>
        <w:br/>
      </w:r>
      <w:r>
        <w:rPr>
          <w:rFonts w:hint="eastAsia"/>
        </w:rPr>
        <w:t>　　　　二、经济效益综合指数下降六成</w:t>
      </w:r>
      <w:r>
        <w:rPr>
          <w:rFonts w:hint="eastAsia"/>
        </w:rPr>
        <w:br/>
      </w:r>
      <w:r>
        <w:rPr>
          <w:rFonts w:hint="eastAsia"/>
        </w:rPr>
        <w:t>　　　　三、高档印机被列入装备制造业振兴规划</w:t>
      </w:r>
      <w:r>
        <w:rPr>
          <w:rFonts w:hint="eastAsia"/>
        </w:rPr>
        <w:br/>
      </w:r>
      <w:r>
        <w:rPr>
          <w:rFonts w:hint="eastAsia"/>
        </w:rPr>
        <w:t>　　　　四、未来应对：从市场变化中寻求商机</w:t>
      </w:r>
      <w:r>
        <w:rPr>
          <w:rFonts w:hint="eastAsia"/>
        </w:rPr>
        <w:br/>
      </w:r>
      <w:r>
        <w:rPr>
          <w:rFonts w:hint="eastAsia"/>
        </w:rPr>
        <w:t>　　第二节 我国印刷机械未来发展趋势</w:t>
      </w:r>
      <w:r>
        <w:rPr>
          <w:rFonts w:hint="eastAsia"/>
        </w:rPr>
        <w:br/>
      </w:r>
      <w:r>
        <w:rPr>
          <w:rFonts w:hint="eastAsia"/>
        </w:rPr>
        <w:t>　　　　一、我国印刷机械企业面临新挑战</w:t>
      </w:r>
      <w:r>
        <w:rPr>
          <w:rFonts w:hint="eastAsia"/>
        </w:rPr>
        <w:br/>
      </w:r>
      <w:r>
        <w:rPr>
          <w:rFonts w:hint="eastAsia"/>
        </w:rPr>
        <w:t>　　　　二、国印刷机械“十一五”期间发展重点</w:t>
      </w:r>
      <w:r>
        <w:rPr>
          <w:rFonts w:hint="eastAsia"/>
        </w:rPr>
        <w:br/>
      </w:r>
      <w:r>
        <w:rPr>
          <w:rFonts w:hint="eastAsia"/>
        </w:rPr>
        <w:t>　　　　三、印刷机械行业中高档产品有待突破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2008-2010年中国切纸机产业发展前景趋势预测分析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2008-2010年中国切纸机产业发展前景趋势预测分析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第二节 2008-2010年中国切纸机市场发展预测分析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2008-2010年中国切纸机行业投资机会与风险分析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2008-2010年中国切纸机行业投资环境分析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2008-2010年中国切纸机行业投资周期分析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中智.林.2008-2010年中国切纸机行业投资风险预警分析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2006-2008年中国切纸机行业行业收入分析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2006-2008年中国切纸机行业出口价格分析</w:t>
      </w:r>
      <w:r>
        <w:rPr>
          <w:rFonts w:hint="eastAsia"/>
        </w:rPr>
        <w:br/>
      </w:r>
      <w:r>
        <w:rPr>
          <w:rFonts w:hint="eastAsia"/>
        </w:rPr>
        <w:t>　　图表 2006-2008年德阳市利通印刷机械有限公司主营收入及成本分析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2006-2008年德阳市利通印刷机械有限公司偿债能力分析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2006-2008年德阳市利通印刷机械有限公司经营效率分析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2006-2008年德阳市利通印刷机械有限公司盈利能力分析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2006-2008年德阳市利通印刷机械有限公司成长能力分析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2006-2008年平凉亨达机械制造有限责任公司主营收入及成本分析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2006-2008年平凉亨达机械制造有限责任公司偿债能力分析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2006-2008年平凉亨达机械制造有限责任公司经营效率分析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2006-2008年平凉亨达机械制造有限责任公司盈利能力分析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2006-2008年平凉亨达机械制造有限责任公司成长能力分析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2006-2008年长春印刷机械有限责任公司主营收入及成本分析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2006-2008年长春印刷机械有限责任公司偿债能力分析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2006-2008年长春印刷机械有限责任公司经营效率分析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2006-2008年长春印刷机械有限责任公司盈利能力分析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2006-2008年长春印刷机械有限责任公司成长能力分析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2006-2008年瑞安市华岳包装机械有限公司主营收入及成本分析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2006-2008年瑞安市华岳包装机械有限公司偿债能力分析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2006-2008年瑞安市华岳包装机械有限公司经营效率分析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2006-2008年瑞安市华岳包装机械有限公司盈利能力分析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2006-2008年瑞安市华岳包装机械有限公司成长能力分析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2006-2008年上海申威达机械有限公司主营收入及成本分析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2006-2008年上海申威达机械有限公司偿债能力分析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2006-2008年上海申威达机械有限公司经营效率分析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2006-2008年上海申威达机械有限公司盈利能力分析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2006-2008年上海申威达机械有限公司成长能力分析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2009-2013年中国切纸机产销预测分析</w:t>
      </w:r>
      <w:r>
        <w:rPr>
          <w:rFonts w:hint="eastAsia"/>
        </w:rPr>
        <w:br/>
      </w:r>
      <w:r>
        <w:rPr>
          <w:rFonts w:hint="eastAsia"/>
        </w:rPr>
        <w:t>　　图表 2009-2013年中国切纸机进出口预测分析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5e64bc8304224" w:history="1">
        <w:r>
          <w:rPr>
            <w:rStyle w:val="Hyperlink"/>
          </w:rPr>
          <w:t>2009-2013年中国切纸机行业市场调查与投资咨询研究报告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5e64bc8304224" w:history="1">
        <w:r>
          <w:rPr>
            <w:rStyle w:val="Hyperlink"/>
          </w:rPr>
          <w:t>https://www.20087.com/2009-08/R_2009_2013qiezhijishichangdiaochayutoBaoGao.html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热点：切纸机品牌十大排名、切纸机厂家、切纸机操作规程、切纸机切不断纸怎么调、切纸机压纸器回不上去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47a19e0134bf2" w:history="1">
      <w:r>
        <w:rPr>
          <w:rStyle w:val="Hyperlink"/>
        </w:rPr>
        <w:t>2009-2013年中国切纸机行业市场调查与投资咨询研究报告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qiezhijishichangdiaochayutoBaoGao.html" TargetMode="External" Id="R7895e64bc830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qiezhijishichangdiaochayutoBaoGao.html" TargetMode="External" Id="R96c47a19e01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2009-08-16T04:53:00Z</dcterms:created>
  <dcterms:modified xsi:type="dcterms:W3CDTF">2009-08-16T05:53:00Z</dcterms:modified>
  <dc:subject>2009-2013年中国切纸机行业市场调查与投资咨询研究报告</dc:subject>
  <dc:title>2009-2013年中国切纸机行业市场调查与投资咨询研究报告</dc:title>
  <cp:keywords>2009-2013年中国切纸机行业市场调查与投资咨询研究报告</cp:keywords>
  <dc:description>2009-2013年中国切纸机行业市场调查与投资咨询研究报告</dc:description>
</cp:coreProperties>
</file>