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d0bb131b438b" w:history="1">
              <w:r>
                <w:rPr>
                  <w:rStyle w:val="Hyperlink"/>
                </w:rPr>
                <w:t>2009-2013年中国脱硫市场全景调研及竞争主体分析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d0bb131b438b" w:history="1">
              <w:r>
                <w:rPr>
                  <w:rStyle w:val="Hyperlink"/>
                </w:rPr>
                <w:t>2009-2013年中国脱硫市场全景调研及竞争主体分析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8d0bb131b438b" w:history="1">
                <w:r>
                  <w:rPr>
                    <w:rStyle w:val="Hyperlink"/>
                  </w:rPr>
                  <w:t>https://www.20087.com/2009-08/R_2009_2013tuoliushichangquanjingdiaoyBaoGao.html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脱硫产业界定及技术分析</w:t>
      </w:r>
      <w:r>
        <w:rPr>
          <w:rFonts w:hint="eastAsia"/>
        </w:rPr>
        <w:br/>
      </w:r>
      <w:r>
        <w:rPr>
          <w:rFonts w:hint="eastAsia"/>
        </w:rPr>
        <w:t>　　第一节 国外烟气脱硫技术现状</w:t>
      </w:r>
      <w:r>
        <w:rPr>
          <w:rFonts w:hint="eastAsia"/>
        </w:rPr>
        <w:br/>
      </w:r>
      <w:r>
        <w:rPr>
          <w:rFonts w:hint="eastAsia"/>
        </w:rPr>
        <w:t>　　　　一 湿法烟气脱硫工艺</w:t>
      </w:r>
      <w:r>
        <w:rPr>
          <w:rFonts w:hint="eastAsia"/>
        </w:rPr>
        <w:br/>
      </w:r>
      <w:r>
        <w:rPr>
          <w:rFonts w:hint="eastAsia"/>
        </w:rPr>
        <w:t>　　　　二 半干法烟气脱硫工艺</w:t>
      </w:r>
      <w:r>
        <w:rPr>
          <w:rFonts w:hint="eastAsia"/>
        </w:rPr>
        <w:br/>
      </w:r>
      <w:r>
        <w:rPr>
          <w:rFonts w:hint="eastAsia"/>
        </w:rPr>
        <w:t>　　　　三 干法脱硫工艺</w:t>
      </w:r>
      <w:r>
        <w:rPr>
          <w:rFonts w:hint="eastAsia"/>
        </w:rPr>
        <w:br/>
      </w:r>
      <w:r>
        <w:rPr>
          <w:rFonts w:hint="eastAsia"/>
        </w:rPr>
        <w:t>　　第二节 国内烟气脱硫技术现状</w:t>
      </w:r>
      <w:r>
        <w:rPr>
          <w:rFonts w:hint="eastAsia"/>
        </w:rPr>
        <w:br/>
      </w:r>
      <w:r>
        <w:rPr>
          <w:rFonts w:hint="eastAsia"/>
        </w:rPr>
        <w:t>　　　　一 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二 简易石灰石—石膏湿法烟气脱硫工艺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三 旋转喷雾半干法烟气脱硫工艺</w:t>
      </w:r>
      <w:r>
        <w:rPr>
          <w:rFonts w:hint="eastAsia"/>
        </w:rPr>
        <w:br/>
      </w:r>
      <w:r>
        <w:rPr>
          <w:rFonts w:hint="eastAsia"/>
        </w:rPr>
        <w:t>　　　　四 海水烟气脱硫工艺</w:t>
      </w:r>
      <w:r>
        <w:rPr>
          <w:rFonts w:hint="eastAsia"/>
        </w:rPr>
        <w:br/>
      </w:r>
      <w:r>
        <w:rPr>
          <w:rFonts w:hint="eastAsia"/>
        </w:rPr>
        <w:t>　　　　五 炉内喷钙加尾部增湿活化脱硫工艺</w:t>
      </w:r>
      <w:r>
        <w:rPr>
          <w:rFonts w:hint="eastAsia"/>
        </w:rPr>
        <w:br/>
      </w:r>
      <w:r>
        <w:rPr>
          <w:rFonts w:hint="eastAsia"/>
        </w:rPr>
        <w:t>　　　　六 电子束烟气脱硫工艺（EBA法）</w:t>
      </w:r>
      <w:r>
        <w:rPr>
          <w:rFonts w:hint="eastAsia"/>
        </w:rPr>
        <w:br/>
      </w:r>
      <w:r>
        <w:rPr>
          <w:rFonts w:hint="eastAsia"/>
        </w:rPr>
        <w:t>　　　　七 循环流化床锅炉脱硫工艺（锅炉CFB）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 2002-2007年工业废气排放量</w:t>
      </w:r>
      <w:r>
        <w:rPr>
          <w:rFonts w:hint="eastAsia"/>
        </w:rPr>
        <w:br/>
      </w:r>
      <w:r>
        <w:rPr>
          <w:rFonts w:hint="eastAsia"/>
        </w:rPr>
        <w:t>　　　　二 2002-2007年二氧化硫排放量</w:t>
      </w:r>
      <w:r>
        <w:rPr>
          <w:rFonts w:hint="eastAsia"/>
        </w:rPr>
        <w:br/>
      </w:r>
      <w:r>
        <w:rPr>
          <w:rFonts w:hint="eastAsia"/>
        </w:rPr>
        <w:t>　　　　三 2002-2007年工业二氧化硫排放量</w:t>
      </w:r>
      <w:r>
        <w:rPr>
          <w:rFonts w:hint="eastAsia"/>
        </w:rPr>
        <w:br/>
      </w:r>
      <w:r>
        <w:rPr>
          <w:rFonts w:hint="eastAsia"/>
        </w:rPr>
        <w:t>　　　　四 2002-2007年生活二氧化硫排放量</w:t>
      </w:r>
      <w:r>
        <w:rPr>
          <w:rFonts w:hint="eastAsia"/>
        </w:rPr>
        <w:br/>
      </w:r>
      <w:r>
        <w:rPr>
          <w:rFonts w:hint="eastAsia"/>
        </w:rPr>
        <w:t>　　　　五 2007年不同地区二氧化硫排放分析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 2007年不同行业二氧化硫排放分析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 烟气脱硫</w:t>
      </w:r>
      <w:r>
        <w:rPr>
          <w:rFonts w:hint="eastAsia"/>
        </w:rPr>
        <w:br/>
      </w:r>
      <w:r>
        <w:rPr>
          <w:rFonts w:hint="eastAsia"/>
        </w:rPr>
        <w:t>　　　　二 烟尘治理</w:t>
      </w:r>
      <w:r>
        <w:rPr>
          <w:rFonts w:hint="eastAsia"/>
        </w:rPr>
        <w:br/>
      </w:r>
      <w:r>
        <w:rPr>
          <w:rFonts w:hint="eastAsia"/>
        </w:rPr>
        <w:t>　　　　三 汽车尾气污染防治</w:t>
      </w:r>
      <w:r>
        <w:rPr>
          <w:rFonts w:hint="eastAsia"/>
        </w:rPr>
        <w:br/>
      </w:r>
      <w:r>
        <w:rPr>
          <w:rFonts w:hint="eastAsia"/>
        </w:rPr>
        <w:t>　　　　四 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 环保行业相关政策分析</w:t>
      </w:r>
      <w:r>
        <w:rPr>
          <w:rFonts w:hint="eastAsia"/>
        </w:rPr>
        <w:br/>
      </w:r>
      <w:r>
        <w:rPr>
          <w:rFonts w:hint="eastAsia"/>
        </w:rPr>
        <w:t>　　　　二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四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五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　　六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 我国火电装机容量</w:t>
      </w:r>
      <w:r>
        <w:rPr>
          <w:rFonts w:hint="eastAsia"/>
        </w:rPr>
        <w:br/>
      </w:r>
      <w:r>
        <w:rPr>
          <w:rFonts w:hint="eastAsia"/>
        </w:rPr>
        <w:t>　　　　二 我国发电量及使用情况</w:t>
      </w:r>
      <w:r>
        <w:rPr>
          <w:rFonts w:hint="eastAsia"/>
        </w:rPr>
        <w:br/>
      </w:r>
      <w:r>
        <w:rPr>
          <w:rFonts w:hint="eastAsia"/>
        </w:rPr>
        <w:t>　　　　三 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 我国供电煤耗</w:t>
      </w:r>
      <w:r>
        <w:rPr>
          <w:rFonts w:hint="eastAsia"/>
        </w:rPr>
        <w:br/>
      </w:r>
      <w:r>
        <w:rPr>
          <w:rFonts w:hint="eastAsia"/>
        </w:rPr>
        <w:t>　　　　五 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 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 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脱硫产业市场深度调研分析</w:t>
      </w:r>
      <w:r>
        <w:rPr>
          <w:rFonts w:hint="eastAsia"/>
        </w:rPr>
        <w:br/>
      </w:r>
      <w:r>
        <w:rPr>
          <w:rFonts w:hint="eastAsia"/>
        </w:rPr>
        <w:t>　　第一节 2007年火电厂烟气脱硫</w:t>
      </w:r>
      <w:r>
        <w:rPr>
          <w:rFonts w:hint="eastAsia"/>
        </w:rPr>
        <w:br/>
      </w:r>
      <w:r>
        <w:rPr>
          <w:rFonts w:hint="eastAsia"/>
        </w:rPr>
        <w:t>　　　　一 2007年火电厂烟气脱硫产业调研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 2008年开工建设烟气脱硫设施电厂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2008年火电厂烟气脱硫</w:t>
      </w:r>
      <w:r>
        <w:rPr>
          <w:rFonts w:hint="eastAsia"/>
        </w:rPr>
        <w:br/>
      </w:r>
      <w:r>
        <w:rPr>
          <w:rFonts w:hint="eastAsia"/>
        </w:rPr>
        <w:t>　　　　一 2008年投运的脱硫工程容量</w:t>
      </w:r>
      <w:r>
        <w:rPr>
          <w:rFonts w:hint="eastAsia"/>
        </w:rPr>
        <w:br/>
      </w:r>
      <w:r>
        <w:rPr>
          <w:rFonts w:hint="eastAsia"/>
        </w:rPr>
        <w:t>　　　　二 2008年已签订合同脱硫工程容量</w:t>
      </w:r>
      <w:r>
        <w:rPr>
          <w:rFonts w:hint="eastAsia"/>
        </w:rPr>
        <w:br/>
      </w:r>
      <w:r>
        <w:rPr>
          <w:rFonts w:hint="eastAsia"/>
        </w:rPr>
        <w:t>　　　　三 2007-2008年脱硫产业信息对比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 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 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 市场竞争现状分析</w:t>
      </w:r>
      <w:r>
        <w:rPr>
          <w:rFonts w:hint="eastAsia"/>
        </w:rPr>
        <w:br/>
      </w:r>
      <w:r>
        <w:rPr>
          <w:rFonts w:hint="eastAsia"/>
        </w:rPr>
        <w:t>　　　　二 未来竞争趋势分析</w:t>
      </w:r>
      <w:r>
        <w:rPr>
          <w:rFonts w:hint="eastAsia"/>
        </w:rPr>
        <w:br/>
      </w:r>
      <w:r>
        <w:rPr>
          <w:rFonts w:hint="eastAsia"/>
        </w:rPr>
        <w:t>　　　　三 烟气脱硫特许经营分析</w:t>
      </w:r>
      <w:r>
        <w:rPr>
          <w:rFonts w:hint="eastAsia"/>
        </w:rPr>
        <w:br/>
      </w:r>
      <w:r>
        <w:rPr>
          <w:rFonts w:hint="eastAsia"/>
        </w:rPr>
        <w:t>　　第五节 烟气脱硫BOOM模式</w:t>
      </w:r>
      <w:r>
        <w:rPr>
          <w:rFonts w:hint="eastAsia"/>
        </w:rPr>
        <w:br/>
      </w:r>
      <w:r>
        <w:rPr>
          <w:rFonts w:hint="eastAsia"/>
        </w:rPr>
        <w:t>　　　　一 现有烟气脱硫运营模式的不足</w:t>
      </w:r>
      <w:r>
        <w:rPr>
          <w:rFonts w:hint="eastAsia"/>
        </w:rPr>
        <w:br/>
      </w:r>
      <w:r>
        <w:rPr>
          <w:rFonts w:hint="eastAsia"/>
        </w:rPr>
        <w:t>　　　　二 烟气脱硫BOOM模式的含义及特点</w:t>
      </w:r>
      <w:r>
        <w:rPr>
          <w:rFonts w:hint="eastAsia"/>
        </w:rPr>
        <w:br/>
      </w:r>
      <w:r>
        <w:rPr>
          <w:rFonts w:hint="eastAsia"/>
        </w:rPr>
        <w:t>　　　　三 脱硫公司采用BOOM模式参与电厂烟气脱硫的优势</w:t>
      </w:r>
      <w:r>
        <w:rPr>
          <w:rFonts w:hint="eastAsia"/>
        </w:rPr>
        <w:br/>
      </w:r>
      <w:r>
        <w:rPr>
          <w:rFonts w:hint="eastAsia"/>
        </w:rPr>
        <w:t>　　　　四 烟气脱硫BOOM模式可多方受益</w:t>
      </w:r>
      <w:r>
        <w:rPr>
          <w:rFonts w:hint="eastAsia"/>
        </w:rPr>
        <w:br/>
      </w:r>
      <w:r>
        <w:rPr>
          <w:rFonts w:hint="eastAsia"/>
        </w:rPr>
        <w:t>　　　　五 实施烟气脱硫BOOM模式的政策建议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2008-2009年上市企业调研</w:t>
      </w:r>
      <w:r>
        <w:rPr>
          <w:rFonts w:hint="eastAsia"/>
        </w:rPr>
        <w:br/>
      </w:r>
      <w:r>
        <w:rPr>
          <w:rFonts w:hint="eastAsia"/>
        </w:rPr>
        <w:t>　　第一节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第二节 菲达环保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第四节 凯迪电力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2007年业内企业竞争力分析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北京博奇电力科技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山东三融环保工程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清华同方环境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浙江天地环保工程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江苏苏源环保工程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大唐集团科技工程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国电清新环保技术工程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中:智:林　中国华电工程（集团）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2 2002－2007年工业废气排放量一览表</w:t>
      </w:r>
      <w:r>
        <w:rPr>
          <w:rFonts w:hint="eastAsia"/>
        </w:rPr>
        <w:br/>
      </w:r>
      <w:r>
        <w:rPr>
          <w:rFonts w:hint="eastAsia"/>
        </w:rPr>
        <w:t>　　图表 3 2002－2007年二氧化硫排放量一览表</w:t>
      </w:r>
      <w:r>
        <w:rPr>
          <w:rFonts w:hint="eastAsia"/>
        </w:rPr>
        <w:br/>
      </w:r>
      <w:r>
        <w:rPr>
          <w:rFonts w:hint="eastAsia"/>
        </w:rPr>
        <w:t>　　图表 4 2002－2007年工业二氧化硫排放量一览表</w:t>
      </w:r>
      <w:r>
        <w:rPr>
          <w:rFonts w:hint="eastAsia"/>
        </w:rPr>
        <w:br/>
      </w:r>
      <w:r>
        <w:rPr>
          <w:rFonts w:hint="eastAsia"/>
        </w:rPr>
        <w:t>　　图表 5 2002－2007年生活二氧化硫排放量一览表</w:t>
      </w:r>
      <w:r>
        <w:rPr>
          <w:rFonts w:hint="eastAsia"/>
        </w:rPr>
        <w:br/>
      </w:r>
      <w:r>
        <w:rPr>
          <w:rFonts w:hint="eastAsia"/>
        </w:rPr>
        <w:t>　　图表 6 2007年不同地区二氧化硫排放一览表</w:t>
      </w:r>
      <w:r>
        <w:rPr>
          <w:rFonts w:hint="eastAsia"/>
        </w:rPr>
        <w:br/>
      </w:r>
      <w:r>
        <w:rPr>
          <w:rFonts w:hint="eastAsia"/>
        </w:rPr>
        <w:t>　　图表 7 2008年各省自治区直辖市主要污染物排放量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8 2007年中国不同行业工业二氧化硫排放比例一览表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9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10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11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12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13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14 脱硫公司已投运的脱硫装机容量（按2007年底前已投运的脱硫工程容量大小排序）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15 脱硫公司已签订合同的脱硫工程容量（按2007年底前签订合同的脱硫工程容量大小排序）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16 2006、2007年度脱硫产业信息对比情况一览表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17 现有燃煤电厂2008年需建设烟气脱硫项目名单一览表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18 脱硫公司已投运的脱硫工程容量统计表 　　（按2008年底前累计投运的脱硫工程容量大小排序）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19 　脱硫公司已签订合同的脱硫工程容量统计表　　（按2008年底前累计签订合同的脱硫工程容量大小排序）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20 　2007、2008年脱硫产业登记信息对比情况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21 2005-2008年浙大网新财务运行一览表</w:t>
      </w:r>
      <w:r>
        <w:rPr>
          <w:rFonts w:hint="eastAsia"/>
        </w:rPr>
        <w:br/>
      </w:r>
      <w:r>
        <w:rPr>
          <w:rFonts w:hint="eastAsia"/>
        </w:rPr>
        <w:t>　　图表 22 2008年浙大网新主营业务结构一览表</w:t>
      </w:r>
      <w:r>
        <w:rPr>
          <w:rFonts w:hint="eastAsia"/>
        </w:rPr>
        <w:br/>
      </w:r>
      <w:r>
        <w:rPr>
          <w:rFonts w:hint="eastAsia"/>
        </w:rPr>
        <w:t>　　图表 23 2007年浙大网新主营业务结构一览表</w:t>
      </w:r>
      <w:r>
        <w:rPr>
          <w:rFonts w:hint="eastAsia"/>
        </w:rPr>
        <w:br/>
      </w:r>
      <w:r>
        <w:rPr>
          <w:rFonts w:hint="eastAsia"/>
        </w:rPr>
        <w:t>　　图表 24 2005-2008年菲达环保财务运行一览表</w:t>
      </w:r>
      <w:r>
        <w:rPr>
          <w:rFonts w:hint="eastAsia"/>
        </w:rPr>
        <w:br/>
      </w:r>
      <w:r>
        <w:rPr>
          <w:rFonts w:hint="eastAsia"/>
        </w:rPr>
        <w:t>　　图表 25 2008年菲达环保主营业务结构一览表</w:t>
      </w:r>
      <w:r>
        <w:rPr>
          <w:rFonts w:hint="eastAsia"/>
        </w:rPr>
        <w:br/>
      </w:r>
      <w:r>
        <w:rPr>
          <w:rFonts w:hint="eastAsia"/>
        </w:rPr>
        <w:t>　　图表 26 2007年菲达环保主营业务结构一览表</w:t>
      </w:r>
      <w:r>
        <w:rPr>
          <w:rFonts w:hint="eastAsia"/>
        </w:rPr>
        <w:br/>
      </w:r>
      <w:r>
        <w:rPr>
          <w:rFonts w:hint="eastAsia"/>
        </w:rPr>
        <w:t>　　图表 27 2005-2008年龙净环保财务运行一览表</w:t>
      </w:r>
      <w:r>
        <w:rPr>
          <w:rFonts w:hint="eastAsia"/>
        </w:rPr>
        <w:br/>
      </w:r>
      <w:r>
        <w:rPr>
          <w:rFonts w:hint="eastAsia"/>
        </w:rPr>
        <w:t>　　图表 28 2008年龙净环保主营业务结构一览表</w:t>
      </w:r>
      <w:r>
        <w:rPr>
          <w:rFonts w:hint="eastAsia"/>
        </w:rPr>
        <w:br/>
      </w:r>
      <w:r>
        <w:rPr>
          <w:rFonts w:hint="eastAsia"/>
        </w:rPr>
        <w:t>　　图表 29 2007年龙净环保主营业务结构一览表</w:t>
      </w:r>
      <w:r>
        <w:rPr>
          <w:rFonts w:hint="eastAsia"/>
        </w:rPr>
        <w:br/>
      </w:r>
      <w:r>
        <w:rPr>
          <w:rFonts w:hint="eastAsia"/>
        </w:rPr>
        <w:t>　　图表 30 2005-2008年凯迪电力财务运行一览表</w:t>
      </w:r>
      <w:r>
        <w:rPr>
          <w:rFonts w:hint="eastAsia"/>
        </w:rPr>
        <w:br/>
      </w:r>
      <w:r>
        <w:rPr>
          <w:rFonts w:hint="eastAsia"/>
        </w:rPr>
        <w:t>　　图表 31 2008年凯迪电力主营业务结构一览表</w:t>
      </w:r>
      <w:r>
        <w:rPr>
          <w:rFonts w:hint="eastAsia"/>
        </w:rPr>
        <w:br/>
      </w:r>
      <w:r>
        <w:rPr>
          <w:rFonts w:hint="eastAsia"/>
        </w:rPr>
        <w:t>　　图表 32 2007年凯迪电力主营业务结构一览表</w:t>
      </w:r>
      <w:r>
        <w:rPr>
          <w:rFonts w:hint="eastAsia"/>
        </w:rPr>
        <w:br/>
      </w:r>
      <w:r>
        <w:rPr>
          <w:rFonts w:hint="eastAsia"/>
        </w:rPr>
        <w:t>　　图表 33 北京国电龙源环保工程有限公司科研成果</w:t>
      </w:r>
      <w:r>
        <w:rPr>
          <w:rFonts w:hint="eastAsia"/>
        </w:rPr>
        <w:br/>
      </w:r>
      <w:r>
        <w:rPr>
          <w:rFonts w:hint="eastAsia"/>
        </w:rPr>
        <w:t>　　图表 34 北京国电龙源环保工程有限公司湿法烟气脱硫技术在建项目</w:t>
      </w:r>
      <w:r>
        <w:rPr>
          <w:rFonts w:hint="eastAsia"/>
        </w:rPr>
        <w:br/>
      </w:r>
      <w:r>
        <w:rPr>
          <w:rFonts w:hint="eastAsia"/>
        </w:rPr>
        <w:t>　　图表 35 博奇公司脱硫项目业绩</w:t>
      </w:r>
      <w:r>
        <w:rPr>
          <w:rFonts w:hint="eastAsia"/>
        </w:rPr>
        <w:br/>
      </w:r>
      <w:r>
        <w:rPr>
          <w:rFonts w:hint="eastAsia"/>
        </w:rPr>
        <w:t>　　图表 36 山东三融环保工程有限公司烟气脱硫工程业绩表</w:t>
      </w:r>
      <w:r>
        <w:rPr>
          <w:rFonts w:hint="eastAsia"/>
        </w:rPr>
        <w:br/>
      </w:r>
      <w:r>
        <w:rPr>
          <w:rFonts w:hint="eastAsia"/>
        </w:rPr>
        <w:t>　　图表 37 浙江天地环保工程脱硫业绩一览表</w:t>
      </w:r>
      <w:r>
        <w:rPr>
          <w:rFonts w:hint="eastAsia"/>
        </w:rPr>
        <w:br/>
      </w:r>
      <w:r>
        <w:rPr>
          <w:rFonts w:hint="eastAsia"/>
        </w:rPr>
        <w:t>　　图表 38 江苏苏源环保工程股份有限公司在建工程一览表</w:t>
      </w:r>
      <w:r>
        <w:rPr>
          <w:rFonts w:hint="eastAsia"/>
        </w:rPr>
        <w:br/>
      </w:r>
      <w:r>
        <w:rPr>
          <w:rFonts w:hint="eastAsia"/>
        </w:rPr>
        <w:t>　　图表 39 大唐科技工程烟气脱硫工程一览表</w:t>
      </w:r>
      <w:r>
        <w:rPr>
          <w:rFonts w:hint="eastAsia"/>
        </w:rPr>
        <w:br/>
      </w:r>
      <w:r>
        <w:rPr>
          <w:rFonts w:hint="eastAsia"/>
        </w:rPr>
        <w:t>　　图表 40 大唐科技工程公司烟气脱硫技术支持与服务</w:t>
      </w:r>
      <w:r>
        <w:rPr>
          <w:rFonts w:hint="eastAsia"/>
        </w:rPr>
        <w:br/>
      </w:r>
      <w:r>
        <w:rPr>
          <w:rFonts w:hint="eastAsia"/>
        </w:rPr>
        <w:t>　　图表 41 北京国电清新环保技术股份有限公司公司工程业绩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d0bb131b438b" w:history="1">
        <w:r>
          <w:rPr>
            <w:rStyle w:val="Hyperlink"/>
          </w:rPr>
          <w:t>2009-2013年中国脱硫市场全景调研及竞争主体分析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8d0bb131b438b" w:history="1">
        <w:r>
          <w:rPr>
            <w:rStyle w:val="Hyperlink"/>
          </w:rPr>
          <w:t>https://www.20087.com/2009-08/R_2009_2013tuoliushichangquanjingdiaoyBaoGao.html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9f21f8d44453" w:history="1">
      <w:r>
        <w:rPr>
          <w:rStyle w:val="Hyperlink"/>
        </w:rPr>
        <w:t>2009-2013年中国脱硫市场全景调研及竞争主体分析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uoliushichangquanjingdiaoyBaoGao.html" TargetMode="External" Id="Rf7a8d0bb131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uoliushichangquanjingdiaoyBaoGao.html" TargetMode="External" Id="Rd3579f21f8d4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2009-08-25T03:16:00Z</dcterms:created>
  <dcterms:modified xsi:type="dcterms:W3CDTF">2009-08-25T04:16:00Z</dcterms:modified>
  <dc:subject>2009-2013年中国脱硫市场全景调研及竞争主体分析</dc:subject>
  <dc:title>2009-2013年中国脱硫市场全景调研及竞争主体分析</dc:title>
  <cp:keywords>2009-2013年中国脱硫市场全景调研及竞争主体分析</cp:keywords>
  <dc:description>2009-2013年中国脱硫市场全景调研及竞争主体分析</dc:description>
</cp:coreProperties>
</file>