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cc48d95b44a5" w:history="1">
              <w:r>
                <w:rPr>
                  <w:rStyle w:val="Hyperlink"/>
                </w:rPr>
                <w:t>2009-2013年电路行业市场深度调研及投资预测报告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cc48d95b44a5" w:history="1">
              <w:r>
                <w:rPr>
                  <w:rStyle w:val="Hyperlink"/>
                </w:rPr>
                <w:t>2009-2013年电路行业市场深度调研及投资预测报告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8cc48d95b44a5" w:history="1">
                <w:r>
                  <w:rPr>
                    <w:rStyle w:val="Hyperlink"/>
                  </w:rPr>
                  <w:t>https://www.20087.com/2009-08/R_2009_2013niandianlushichangshendudiaBaoGao.html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是电子设备的核心，负责信号传输、能量转换和信息处理等功能。随着集成电路技术的进步，电路设计和制造达到了前所未有的复杂度和集成度。现代电路不仅追求更高的性能，如运算速度、功耗效率，还强调设计的灵活性和可编程性，以适应不同应用场合的需求。此外，随着物联网和大数据时代的到来，电路的安全性和数据处理能力也成为了研发的重点。</w:t>
      </w:r>
      <w:r>
        <w:rPr>
          <w:rFonts w:hint="eastAsia"/>
        </w:rPr>
        <w:br/>
      </w:r>
      <w:r>
        <w:rPr>
          <w:rFonts w:hint="eastAsia"/>
        </w:rPr>
        <w:t>　　未来，电路的发展将聚焦于几个关键领域：一是超低功耗和高能效，通过新材料和新架构的探索，如石墨烯和三维集成电路，实现电路的极致小型化和高效能。市场调研网指出，二是智能和自适应性，利用人工智能和机器学习算法，使电路能够根据环境变化自我优化，提高系统的稳定性和可靠性。三是安全性和隐私保护，通过加密技术、硬件安全模块和可信执行环境，确保数据在传输和处理过程中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38cc48d95b44a5" w:history="1">
        <w:r>
          <w:rPr>
            <w:rStyle w:val="Hyperlink"/>
          </w:rPr>
          <w:t>2009-2013年电路行业市场深度调研及投资预测报告</w:t>
        </w:r>
      </w:hyperlink>
      <w:r>
        <w:rPr>
          <w:rFonts w:hint="eastAsia"/>
        </w:rPr>
        <w:t>》，2009年电路行业市场规模达 亿元，预计2013年市场规模将达 亿元，期间年均复合增长率（CAGR）达 %。报告基于统计局、相关协会等机构的详实数据，系统分析电路行业现状与发展趋势。报告从电路市场规模、产业链结构、技术特点、价格走势等维度展开研究，考察电路重点企业经营状况与市场竞争格局。通过定量与定性相结合的分析方法，结合政策环境与消费需求变化，客观评估电路行业发展前景与投资价值，识别潜在机遇与风险因素。报告采用统计图表等直观呈现方式，为市场参与者了解电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二、电路产业链模型分析</w:t>
      </w:r>
      <w:r>
        <w:rPr>
          <w:rFonts w:hint="eastAsia"/>
        </w:rPr>
        <w:br/>
      </w:r>
      <w:r>
        <w:rPr>
          <w:rFonts w:hint="eastAsia"/>
        </w:rPr>
        <w:t>　　第三节 电路生产工艺技术进展及当前发展趋势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电路行业产能分析</w:t>
      </w:r>
      <w:r>
        <w:rPr>
          <w:rFonts w:hint="eastAsia"/>
        </w:rPr>
        <w:br/>
      </w:r>
      <w:r>
        <w:rPr>
          <w:rFonts w:hint="eastAsia"/>
        </w:rPr>
        <w:t>　　　　一、电路产业总体产能规模</w:t>
      </w:r>
      <w:r>
        <w:rPr>
          <w:rFonts w:hint="eastAsia"/>
        </w:rPr>
        <w:br/>
      </w:r>
      <w:r>
        <w:rPr>
          <w:rFonts w:hint="eastAsia"/>
        </w:rPr>
        <w:t>　　　　二、电路生产区域分布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电路的经销模式</w:t>
      </w:r>
      <w:r>
        <w:rPr>
          <w:rFonts w:hint="eastAsia"/>
        </w:rPr>
        <w:br/>
      </w:r>
      <w:r>
        <w:rPr>
          <w:rFonts w:hint="eastAsia"/>
        </w:rPr>
        <w:t>　　第三节 中国电路需求特点及地域分布分析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电路行业进出口市场分析</w:t>
      </w:r>
      <w:r>
        <w:rPr>
          <w:rFonts w:hint="eastAsia"/>
        </w:rPr>
        <w:br/>
      </w:r>
      <w:r>
        <w:rPr>
          <w:rFonts w:hint="eastAsia"/>
        </w:rPr>
        <w:t>　　第一节 电路进出口市场分析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二、2005—2009年一季度电路出口量统计</w:t>
      </w:r>
      <w:r>
        <w:rPr>
          <w:rFonts w:hint="eastAsia"/>
        </w:rPr>
        <w:br/>
      </w:r>
      <w:r>
        <w:rPr>
          <w:rFonts w:hint="eastAsia"/>
        </w:rPr>
        <w:t>　　第三节 电路进出口区域格局分析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一、2009—2012年电路进口预测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电路的产业链结构图</w:t>
      </w:r>
      <w:r>
        <w:rPr>
          <w:rFonts w:hint="eastAsia"/>
        </w:rPr>
        <w:br/>
      </w:r>
      <w:r>
        <w:rPr>
          <w:rFonts w:hint="eastAsia"/>
        </w:rPr>
        <w:t>　　图表 电路主要下游市场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2008年我国电路下游市场分布</w:t>
      </w:r>
      <w:r>
        <w:rPr>
          <w:rFonts w:hint="eastAsia"/>
        </w:rPr>
        <w:br/>
      </w:r>
      <w:r>
        <w:rPr>
          <w:rFonts w:hint="eastAsia"/>
        </w:rPr>
        <w:t>　　图表 电路的质量标准</w:t>
      </w:r>
      <w:r>
        <w:rPr>
          <w:rFonts w:hint="eastAsia"/>
        </w:rPr>
        <w:br/>
      </w:r>
      <w:r>
        <w:rPr>
          <w:rFonts w:hint="eastAsia"/>
        </w:rPr>
        <w:t>　　图表 电路部分产品价格情况</w:t>
      </w:r>
      <w:r>
        <w:rPr>
          <w:rFonts w:hint="eastAsia"/>
        </w:rPr>
        <w:br/>
      </w:r>
      <w:r>
        <w:rPr>
          <w:rFonts w:hint="eastAsia"/>
        </w:rPr>
        <w:t>　　图表 电路的产业环境“波特五力”分析模型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2008年各主体国内的电路销售量</w:t>
      </w:r>
      <w:r>
        <w:rPr>
          <w:rFonts w:hint="eastAsia"/>
        </w:rPr>
        <w:br/>
      </w:r>
      <w:r>
        <w:rPr>
          <w:rFonts w:hint="eastAsia"/>
        </w:rPr>
        <w:t>　　图表 2008年电路下游市场需求份额图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2008年不同档次电路价格水平对比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cc48d95b44a5" w:history="1">
        <w:r>
          <w:rPr>
            <w:rStyle w:val="Hyperlink"/>
          </w:rPr>
          <w:t>2009-2013年电路行业市场深度调研及投资预测报告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8cc48d95b44a5" w:history="1">
        <w:r>
          <w:rPr>
            <w:rStyle w:val="Hyperlink"/>
          </w:rPr>
          <w:t>https://www.20087.com/2009-08/R_2009_2013niandianlushichangshendudiaBaoGao.html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热点：电工必背25个常识、电路板、什么叫电路、电路模拟仿真软件、电气四大天书难度排名、电路维修电工上门维修、电工的高级叫法、电路图基础知识入门、电路的定义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c1ae84f0402a" w:history="1">
      <w:r>
        <w:rPr>
          <w:rStyle w:val="Hyperlink"/>
        </w:rPr>
        <w:t>2009-2013年电路行业市场深度调研及投资预测报告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shichangshendudiaBaoGao.html" TargetMode="External" Id="R5338cc48d95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shichangshendudiaBaoGao.html" TargetMode="External" Id="Rcc77c1ae84f0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2009-08-23T03:42:00Z</dcterms:created>
  <dcterms:modified xsi:type="dcterms:W3CDTF">2009-08-23T04:42:00Z</dcterms:modified>
  <dc:subject>2009-2013年电路行业市场深度调研及投资预测报告</dc:subject>
  <dc:title>2009-2013年电路行业市场深度调研及投资预测报告</dc:title>
  <cp:keywords>2009-2013年电路行业市场深度调研及投资预测报告</cp:keywords>
  <dc:description>2009-2013年电路行业市场深度调研及投资预测报告</dc:description>
</cp:coreProperties>
</file>