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bb68ecf94d9a" w:history="1">
              <w:r>
                <w:rPr>
                  <w:rStyle w:val="Hyperlink"/>
                </w:rPr>
                <w:t>2008-2009年中国无线音乐行业市场研究分析报告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bb68ecf94d9a" w:history="1">
              <w:r>
                <w:rPr>
                  <w:rStyle w:val="Hyperlink"/>
                </w:rPr>
                <w:t>2008-2009年中国无线音乐行业市场研究分析报告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cbb68ecf94d9a" w:history="1">
                <w:r>
                  <w:rPr>
                    <w:rStyle w:val="Hyperlink"/>
                  </w:rPr>
                  <w:t>https://www.20087.com/2009-09/R_2008_2009wuxianyinleshichangyanjiufeBaoGao.html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**年全球无线音乐产业将进入成长、发展期。整个无线音乐市场规模将达到***亿美元，铃音和音乐点播的市场发展日趋成熟而平稳增长，彩铃增长迅猛。</w:t>
      </w:r>
      <w:r>
        <w:rPr>
          <w:rFonts w:hint="eastAsia"/>
        </w:rPr>
        <w:br/>
      </w:r>
      <w:r>
        <w:rPr>
          <w:rFonts w:hint="eastAsia"/>
        </w:rPr>
        <w:t>　　现代音乐的表现形式和传播方式日益丰富多彩，基于手机和移动网络的无线音乐代表着一种全新的音乐消费形态，不但使手机成为人们24小时不离身的音乐终端，而且也使得音乐爱好者能以一种全新的方式去创造、欣赏和传播音乐，为人们带来了一种空前便捷和独特的音乐体验与享受。截至**这种无线音乐已成为移动通信行业的关注焦点，其市场潜力巨大。</w:t>
      </w:r>
      <w:r>
        <w:rPr>
          <w:rFonts w:hint="eastAsia"/>
        </w:rPr>
        <w:br/>
      </w:r>
      <w:r>
        <w:rPr>
          <w:rFonts w:hint="eastAsia"/>
        </w:rPr>
        <w:t>　　近两年，全球各大手机厂商积极配合，纷纷推出音乐手机；各大移动运营商推出了各种无线音乐业务，特别是基于2.5G、3G网络的音乐下载；各大唱片公司也积极探索新的商业模式，以便在无线音乐这个新的销售渠道中处于领先位置。**年在世界范围内约有***万部包含音乐播放功能的手机投向市场，仅占**年全球***亿手机销量的***%。而**年，全球销售的***亿部手机中，有***%为音乐手机。</w:t>
      </w:r>
      <w:r>
        <w:rPr>
          <w:rFonts w:hint="eastAsia"/>
        </w:rPr>
        <w:br/>
      </w:r>
      <w:r>
        <w:rPr>
          <w:rFonts w:hint="eastAsia"/>
        </w:rPr>
        <w:t>　　**年全球无线音乐业务的总收入为***亿美元，占移动娱乐业务的***％，其中大部分收入来自手机铃音。**年无线音乐业在全球市场的收入增长到***亿美元。到**年无线音乐的全球市场收益有望达到***亿美元，其中移动铃音的下载约为***亿美元，完整音乐下载约为***亿美元，彩铃市场总值有望达到***亿美元。</w:t>
      </w:r>
      <w:r>
        <w:rPr>
          <w:rFonts w:hint="eastAsia"/>
        </w:rPr>
        <w:br/>
      </w:r>
      <w:r>
        <w:rPr>
          <w:rFonts w:hint="eastAsia"/>
        </w:rPr>
        <w:t>　　第一部分 行业分析</w:t>
      </w:r>
      <w:r>
        <w:rPr>
          <w:rFonts w:hint="eastAsia"/>
        </w:rPr>
        <w:br/>
      </w:r>
      <w:r>
        <w:rPr>
          <w:rFonts w:hint="eastAsia"/>
        </w:rPr>
        <w:t>　　1无线音乐市场概况</w:t>
      </w:r>
      <w:r>
        <w:rPr>
          <w:rFonts w:hint="eastAsia"/>
        </w:rPr>
        <w:br/>
      </w:r>
      <w:r>
        <w:rPr>
          <w:rFonts w:hint="eastAsia"/>
        </w:rPr>
        <w:t>　　1.1 无线音乐定义及范围</w:t>
      </w:r>
      <w:r>
        <w:rPr>
          <w:rFonts w:hint="eastAsia"/>
        </w:rPr>
        <w:br/>
      </w:r>
      <w:r>
        <w:rPr>
          <w:rFonts w:hint="eastAsia"/>
        </w:rPr>
        <w:t>　　1.2 全球无线音乐市场情况</w:t>
      </w:r>
      <w:r>
        <w:rPr>
          <w:rFonts w:hint="eastAsia"/>
        </w:rPr>
        <w:br/>
      </w:r>
      <w:r>
        <w:rPr>
          <w:rFonts w:hint="eastAsia"/>
        </w:rPr>
        <w:t>　　1.3 中国无线音乐市场概况</w:t>
      </w:r>
      <w:r>
        <w:rPr>
          <w:rFonts w:hint="eastAsia"/>
        </w:rPr>
        <w:br/>
      </w:r>
      <w:r>
        <w:rPr>
          <w:rFonts w:hint="eastAsia"/>
        </w:rPr>
        <w:t>　　1.4 各业务市场份额</w:t>
      </w:r>
      <w:r>
        <w:rPr>
          <w:rFonts w:hint="eastAsia"/>
        </w:rPr>
        <w:br/>
      </w:r>
      <w:r>
        <w:rPr>
          <w:rFonts w:hint="eastAsia"/>
        </w:rPr>
        <w:t>　　2无线音乐产业链分析</w:t>
      </w:r>
      <w:r>
        <w:rPr>
          <w:rFonts w:hint="eastAsia"/>
        </w:rPr>
        <w:br/>
      </w:r>
      <w:r>
        <w:rPr>
          <w:rFonts w:hint="eastAsia"/>
        </w:rPr>
        <w:t>　　2.1 产业链构成</w:t>
      </w:r>
      <w:r>
        <w:rPr>
          <w:rFonts w:hint="eastAsia"/>
        </w:rPr>
        <w:br/>
      </w:r>
      <w:r>
        <w:rPr>
          <w:rFonts w:hint="eastAsia"/>
        </w:rPr>
        <w:t>　　2.2 产业链商业模式</w:t>
      </w:r>
      <w:r>
        <w:rPr>
          <w:rFonts w:hint="eastAsia"/>
        </w:rPr>
        <w:br/>
      </w:r>
      <w:r>
        <w:rPr>
          <w:rFonts w:hint="eastAsia"/>
        </w:rPr>
        <w:t>　　2.3 影响产业链的因素</w:t>
      </w:r>
      <w:r>
        <w:rPr>
          <w:rFonts w:hint="eastAsia"/>
        </w:rPr>
        <w:br/>
      </w:r>
      <w:r>
        <w:rPr>
          <w:rFonts w:hint="eastAsia"/>
        </w:rPr>
        <w:t>　　2.4 未来产业链的发展预测</w:t>
      </w:r>
      <w:r>
        <w:rPr>
          <w:rFonts w:hint="eastAsia"/>
        </w:rPr>
        <w:br/>
      </w:r>
      <w:r>
        <w:rPr>
          <w:rFonts w:hint="eastAsia"/>
        </w:rPr>
        <w:t>　　3运营商分析</w:t>
      </w:r>
      <w:r>
        <w:rPr>
          <w:rFonts w:hint="eastAsia"/>
        </w:rPr>
        <w:br/>
      </w:r>
      <w:r>
        <w:rPr>
          <w:rFonts w:hint="eastAsia"/>
        </w:rPr>
        <w:t>　　3.1 概况</w:t>
      </w:r>
      <w:r>
        <w:rPr>
          <w:rFonts w:hint="eastAsia"/>
        </w:rPr>
        <w:br/>
      </w:r>
      <w:r>
        <w:rPr>
          <w:rFonts w:hint="eastAsia"/>
        </w:rPr>
        <w:t>　　3.2 中国移动</w:t>
      </w:r>
      <w:r>
        <w:rPr>
          <w:rFonts w:hint="eastAsia"/>
        </w:rPr>
        <w:br/>
      </w:r>
      <w:r>
        <w:rPr>
          <w:rFonts w:hint="eastAsia"/>
        </w:rPr>
        <w:t>　　3.3 中国联通</w:t>
      </w:r>
      <w:r>
        <w:rPr>
          <w:rFonts w:hint="eastAsia"/>
        </w:rPr>
        <w:br/>
      </w:r>
      <w:r>
        <w:rPr>
          <w:rFonts w:hint="eastAsia"/>
        </w:rPr>
        <w:t>　　4服务提供商分析</w:t>
      </w:r>
      <w:r>
        <w:rPr>
          <w:rFonts w:hint="eastAsia"/>
        </w:rPr>
        <w:br/>
      </w:r>
      <w:r>
        <w:rPr>
          <w:rFonts w:hint="eastAsia"/>
        </w:rPr>
        <w:t>　　4.1 概况</w:t>
      </w:r>
      <w:r>
        <w:rPr>
          <w:rFonts w:hint="eastAsia"/>
        </w:rPr>
        <w:br/>
      </w:r>
      <w:r>
        <w:rPr>
          <w:rFonts w:hint="eastAsia"/>
        </w:rPr>
        <w:t>　　4.2 TOM</w:t>
      </w:r>
      <w:r>
        <w:rPr>
          <w:rFonts w:hint="eastAsia"/>
        </w:rPr>
        <w:br/>
      </w:r>
      <w:r>
        <w:rPr>
          <w:rFonts w:hint="eastAsia"/>
        </w:rPr>
        <w:t>　　4.3 空中网</w:t>
      </w:r>
      <w:r>
        <w:rPr>
          <w:rFonts w:hint="eastAsia"/>
        </w:rPr>
        <w:br/>
      </w:r>
      <w:r>
        <w:rPr>
          <w:rFonts w:hint="eastAsia"/>
        </w:rPr>
        <w:t>　　4.4 龙腾阳光</w:t>
      </w:r>
      <w:r>
        <w:rPr>
          <w:rFonts w:hint="eastAsia"/>
        </w:rPr>
        <w:br/>
      </w:r>
      <w:r>
        <w:rPr>
          <w:rFonts w:hint="eastAsia"/>
        </w:rPr>
        <w:t>　　4.5 滚石</w:t>
      </w:r>
      <w:r>
        <w:rPr>
          <w:rFonts w:hint="eastAsia"/>
        </w:rPr>
        <w:br/>
      </w:r>
      <w:r>
        <w:rPr>
          <w:rFonts w:hint="eastAsia"/>
        </w:rPr>
        <w:t>　　4.6 全天通</w:t>
      </w:r>
      <w:r>
        <w:rPr>
          <w:rFonts w:hint="eastAsia"/>
        </w:rPr>
        <w:br/>
      </w:r>
      <w:r>
        <w:rPr>
          <w:rFonts w:hint="eastAsia"/>
        </w:rPr>
        <w:t>　　4.7 A8音乐集团</w:t>
      </w:r>
      <w:r>
        <w:rPr>
          <w:rFonts w:hint="eastAsia"/>
        </w:rPr>
        <w:br/>
      </w:r>
      <w:r>
        <w:rPr>
          <w:rFonts w:hint="eastAsia"/>
        </w:rPr>
        <w:t>　　4.8 掌上灵通</w:t>
      </w:r>
      <w:r>
        <w:rPr>
          <w:rFonts w:hint="eastAsia"/>
        </w:rPr>
        <w:br/>
      </w:r>
      <w:r>
        <w:rPr>
          <w:rFonts w:hint="eastAsia"/>
        </w:rPr>
        <w:t>　　4.9 新浪</w:t>
      </w:r>
      <w:r>
        <w:rPr>
          <w:rFonts w:hint="eastAsia"/>
        </w:rPr>
        <w:br/>
      </w:r>
      <w:r>
        <w:rPr>
          <w:rFonts w:hint="eastAsia"/>
        </w:rPr>
        <w:t>　　4.10 腾讯</w:t>
      </w:r>
      <w:r>
        <w:rPr>
          <w:rFonts w:hint="eastAsia"/>
        </w:rPr>
        <w:br/>
      </w:r>
      <w:r>
        <w:rPr>
          <w:rFonts w:hint="eastAsia"/>
        </w:rPr>
        <w:t>　　5内容提供商分析</w:t>
      </w:r>
      <w:r>
        <w:rPr>
          <w:rFonts w:hint="eastAsia"/>
        </w:rPr>
        <w:br/>
      </w:r>
      <w:r>
        <w:rPr>
          <w:rFonts w:hint="eastAsia"/>
        </w:rPr>
        <w:t>　　5.1 概况</w:t>
      </w:r>
      <w:r>
        <w:rPr>
          <w:rFonts w:hint="eastAsia"/>
        </w:rPr>
        <w:br/>
      </w:r>
      <w:r>
        <w:rPr>
          <w:rFonts w:hint="eastAsia"/>
        </w:rPr>
        <w:t>　　5.2 中国唱片总公司</w:t>
      </w:r>
      <w:r>
        <w:rPr>
          <w:rFonts w:hint="eastAsia"/>
        </w:rPr>
        <w:br/>
      </w:r>
      <w:r>
        <w:rPr>
          <w:rFonts w:hint="eastAsia"/>
        </w:rPr>
        <w:t>　　5.3 北京星工场音乐娱乐有限公司</w:t>
      </w:r>
      <w:r>
        <w:rPr>
          <w:rFonts w:hint="eastAsia"/>
        </w:rPr>
        <w:br/>
      </w:r>
      <w:r>
        <w:rPr>
          <w:rFonts w:hint="eastAsia"/>
        </w:rPr>
        <w:t>　　5.4 太和麦田</w:t>
      </w:r>
      <w:r>
        <w:rPr>
          <w:rFonts w:hint="eastAsia"/>
        </w:rPr>
        <w:br/>
      </w:r>
      <w:r>
        <w:rPr>
          <w:rFonts w:hint="eastAsia"/>
        </w:rPr>
        <w:t>　　5.5 华纳唱片</w:t>
      </w:r>
      <w:r>
        <w:rPr>
          <w:rFonts w:hint="eastAsia"/>
        </w:rPr>
        <w:br/>
      </w:r>
      <w:r>
        <w:rPr>
          <w:rFonts w:hint="eastAsia"/>
        </w:rPr>
        <w:t>　　5.6 百代唱片</w:t>
      </w:r>
      <w:r>
        <w:rPr>
          <w:rFonts w:hint="eastAsia"/>
        </w:rPr>
        <w:br/>
      </w:r>
      <w:r>
        <w:rPr>
          <w:rFonts w:hint="eastAsia"/>
        </w:rPr>
        <w:t>　　6终端市场分析</w:t>
      </w:r>
      <w:r>
        <w:rPr>
          <w:rFonts w:hint="eastAsia"/>
        </w:rPr>
        <w:br/>
      </w:r>
      <w:r>
        <w:rPr>
          <w:rFonts w:hint="eastAsia"/>
        </w:rPr>
        <w:t>　　6.1 无线音乐终端市场情况</w:t>
      </w:r>
      <w:r>
        <w:rPr>
          <w:rFonts w:hint="eastAsia"/>
        </w:rPr>
        <w:br/>
      </w:r>
      <w:r>
        <w:rPr>
          <w:rFonts w:hint="eastAsia"/>
        </w:rPr>
        <w:t>　　6.2 手机厂商对无线音乐市场的策略</w:t>
      </w:r>
      <w:r>
        <w:rPr>
          <w:rFonts w:hint="eastAsia"/>
        </w:rPr>
        <w:br/>
      </w:r>
      <w:r>
        <w:rPr>
          <w:rFonts w:hint="eastAsia"/>
        </w:rPr>
        <w:t>　　6.3 音乐手机市场隐患</w:t>
      </w:r>
      <w:r>
        <w:rPr>
          <w:rFonts w:hint="eastAsia"/>
        </w:rPr>
        <w:br/>
      </w:r>
      <w:r>
        <w:rPr>
          <w:rFonts w:hint="eastAsia"/>
        </w:rPr>
        <w:t>　　7无线音乐发展趋势预测</w:t>
      </w:r>
      <w:r>
        <w:rPr>
          <w:rFonts w:hint="eastAsia"/>
        </w:rPr>
        <w:br/>
      </w:r>
      <w:r>
        <w:rPr>
          <w:rFonts w:hint="eastAsia"/>
        </w:rPr>
        <w:t>　　7.1 市场预期模型</w:t>
      </w:r>
      <w:r>
        <w:rPr>
          <w:rFonts w:hint="eastAsia"/>
        </w:rPr>
        <w:br/>
      </w:r>
      <w:r>
        <w:rPr>
          <w:rFonts w:hint="eastAsia"/>
        </w:rPr>
        <w:t>　　7.2 市场的促进因素</w:t>
      </w:r>
      <w:r>
        <w:rPr>
          <w:rFonts w:hint="eastAsia"/>
        </w:rPr>
        <w:br/>
      </w:r>
      <w:r>
        <w:rPr>
          <w:rFonts w:hint="eastAsia"/>
        </w:rPr>
        <w:t>　　7.3 市场的制约因素</w:t>
      </w:r>
      <w:r>
        <w:rPr>
          <w:rFonts w:hint="eastAsia"/>
        </w:rPr>
        <w:br/>
      </w:r>
      <w:r>
        <w:rPr>
          <w:rFonts w:hint="eastAsia"/>
        </w:rPr>
        <w:t>　　第二部分 结论与建议</w:t>
      </w:r>
      <w:r>
        <w:rPr>
          <w:rFonts w:hint="eastAsia"/>
        </w:rPr>
        <w:br/>
      </w:r>
      <w:r>
        <w:rPr>
          <w:rFonts w:hint="eastAsia"/>
        </w:rPr>
        <w:t>　　1无线音乐市场投资机会分析</w:t>
      </w:r>
      <w:r>
        <w:rPr>
          <w:rFonts w:hint="eastAsia"/>
        </w:rPr>
        <w:br/>
      </w:r>
      <w:r>
        <w:rPr>
          <w:rFonts w:hint="eastAsia"/>
        </w:rPr>
        <w:t>　　2结论与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图表12009年无线音乐市场收益比例预测</w:t>
      </w:r>
      <w:r>
        <w:rPr>
          <w:rFonts w:hint="eastAsia"/>
        </w:rPr>
        <w:br/>
      </w:r>
      <w:r>
        <w:rPr>
          <w:rFonts w:hint="eastAsia"/>
        </w:rPr>
        <w:t>　　图表22006-2011年全球无线音乐市场规模</w:t>
      </w:r>
      <w:r>
        <w:rPr>
          <w:rFonts w:hint="eastAsia"/>
        </w:rPr>
        <w:br/>
      </w:r>
      <w:r>
        <w:rPr>
          <w:rFonts w:hint="eastAsia"/>
        </w:rPr>
        <w:t>　　图表32004-2007国内无线音乐市场规模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bb68ecf94d9a" w:history="1">
        <w:r>
          <w:rPr>
            <w:rStyle w:val="Hyperlink"/>
          </w:rPr>
          <w:t>2008-2009年中国无线音乐行业市场研究分析报告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cbb68ecf94d9a" w:history="1">
        <w:r>
          <w:rPr>
            <w:rStyle w:val="Hyperlink"/>
          </w:rPr>
          <w:t>https://www.20087.com/2009-09/R_2008_2009wuxianyinleshichangyanjiufeBaoGao.html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8bf9d52d54a69" w:history="1">
      <w:r>
        <w:rPr>
          <w:rStyle w:val="Hyperlink"/>
        </w:rPr>
        <w:t>2008-2009年中国无线音乐行业市场研究分析报告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wuxianyinleshichangyanjiufeBaoGao.html" TargetMode="External" Id="Rf72cbb68ecf9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wuxianyinleshichangyanjiufeBaoGao.html" TargetMode="External" Id="Rab88bf9d52d5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2009-09-27T05:15:00Z</dcterms:created>
  <dcterms:modified xsi:type="dcterms:W3CDTF">2009-09-27T06:15:00Z</dcterms:modified>
  <dc:subject>2008-2009年中国无线音乐行业市场研究分析报告</dc:subject>
  <dc:title>2008-2009年中国无线音乐行业市场研究分析报告</dc:title>
  <cp:keywords>2008-2009年中国无线音乐行业市场研究分析报告</cp:keywords>
  <dc:description>2008-2009年中国无线音乐行业市场研究分析报告</dc:description>
</cp:coreProperties>
</file>