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9945a02af454e" w:history="1">
              <w:r>
                <w:rPr>
                  <w:rStyle w:val="Hyperlink"/>
                </w:rPr>
                <w:t>2008-2012年中国教育益智产品行业市场预测及投资前景分析报告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9945a02af454e" w:history="1">
              <w:r>
                <w:rPr>
                  <w:rStyle w:val="Hyperlink"/>
                </w:rPr>
                <w:t>2008-2012年中国教育益智产品行业市场预测及投资前景分析报告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9945a02af454e" w:history="1">
                <w:r>
                  <w:rPr>
                    <w:rStyle w:val="Hyperlink"/>
                  </w:rPr>
                  <w:t>https://www.20087.com/2009-09/R_2008_2012jiaoyuyizhichanpinshichangyBaoGao.html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中国教育益智产品行业发展环境分析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2008年中国教育益智产品行业发展政策环境分析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二、行业管理体制分析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第二节 2008年中国教育益智产品行业发展经济环境分析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二、中国居民家庭可支配收入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2008年中国教育益智产品行业发展社会环境分析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一、家长教育观念转变</w:t>
      </w:r>
      <w:r>
        <w:rPr>
          <w:rFonts w:hint="eastAsia"/>
        </w:rPr>
        <w:br/>
      </w:r>
      <w:r>
        <w:rPr>
          <w:rFonts w:hint="eastAsia"/>
        </w:rPr>
        <w:t>　　　　二、居民生活水平不断提升</w:t>
      </w:r>
      <w:r>
        <w:rPr>
          <w:rFonts w:hint="eastAsia"/>
        </w:rPr>
        <w:br/>
      </w:r>
      <w:r>
        <w:rPr>
          <w:rFonts w:hint="eastAsia"/>
        </w:rPr>
        <w:t>　　　　三、居民工作压力增大</w:t>
      </w:r>
      <w:r>
        <w:rPr>
          <w:rFonts w:hint="eastAsia"/>
        </w:rPr>
        <w:br/>
      </w:r>
      <w:r>
        <w:rPr>
          <w:rFonts w:hint="eastAsia"/>
        </w:rPr>
        <w:t>　　第四节 2008年中国教育益智产品行业发展技术环境分析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中国教育益智产品行业发展现状及趋势分析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中国教育益智产品行业发展特征分析</w:t>
      </w:r>
      <w:r>
        <w:rPr>
          <w:rFonts w:hint="eastAsia"/>
        </w:rPr>
        <w:br/>
      </w:r>
      <w:r>
        <w:rPr>
          <w:rFonts w:hint="eastAsia"/>
        </w:rPr>
        <w:t>　　　　一、教育益智产品行业发展有利促进中国素质教育开展</w:t>
      </w:r>
      <w:r>
        <w:rPr>
          <w:rFonts w:hint="eastAsia"/>
        </w:rPr>
        <w:br/>
      </w:r>
      <w:r>
        <w:rPr>
          <w:rFonts w:hint="eastAsia"/>
        </w:rPr>
        <w:t>　　　　二、中国教育益智产品市场需求与开发价值巨大</w:t>
      </w:r>
      <w:r>
        <w:rPr>
          <w:rFonts w:hint="eastAsia"/>
        </w:rPr>
        <w:br/>
      </w:r>
      <w:r>
        <w:rPr>
          <w:rFonts w:hint="eastAsia"/>
        </w:rPr>
        <w:t>　　　　三、DIY教育益智产品受到消费者青睐</w:t>
      </w:r>
      <w:r>
        <w:rPr>
          <w:rFonts w:hint="eastAsia"/>
        </w:rPr>
        <w:br/>
      </w:r>
      <w:r>
        <w:rPr>
          <w:rFonts w:hint="eastAsia"/>
        </w:rPr>
        <w:t>　　　　四、中国教育益智产品行业市场日益细分</w:t>
      </w:r>
      <w:r>
        <w:rPr>
          <w:rFonts w:hint="eastAsia"/>
        </w:rPr>
        <w:br/>
      </w:r>
      <w:r>
        <w:rPr>
          <w:rFonts w:hint="eastAsia"/>
        </w:rPr>
        <w:t>　　　　五、优秀外资企业进入中国教育益智产品市场</w:t>
      </w:r>
      <w:r>
        <w:rPr>
          <w:rFonts w:hint="eastAsia"/>
        </w:rPr>
        <w:br/>
      </w:r>
      <w:r>
        <w:rPr>
          <w:rFonts w:hint="eastAsia"/>
        </w:rPr>
        <w:t>　　第三节 2006-2012年中国教育益智产品行业市场现状及发展趋势分析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一、2006-2012年中国教育益智产品行业市场规模现状及发展趋势分析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（一） 市场发展处于初级阶段，未形成规模化区域或企业</w:t>
      </w:r>
      <w:r>
        <w:rPr>
          <w:rFonts w:hint="eastAsia"/>
        </w:rPr>
        <w:br/>
      </w:r>
      <w:r>
        <w:rPr>
          <w:rFonts w:hint="eastAsia"/>
        </w:rPr>
        <w:t>　　　　　　（二） 缺乏相关标准，产品质量难以保证</w:t>
      </w:r>
      <w:r>
        <w:rPr>
          <w:rFonts w:hint="eastAsia"/>
        </w:rPr>
        <w:br/>
      </w:r>
      <w:r>
        <w:rPr>
          <w:rFonts w:hint="eastAsia"/>
        </w:rPr>
        <w:t>　　　　　　（三） DIY教育益智产品是目前市场热点</w:t>
      </w:r>
      <w:r>
        <w:rPr>
          <w:rFonts w:hint="eastAsia"/>
        </w:rPr>
        <w:br/>
      </w:r>
      <w:r>
        <w:rPr>
          <w:rFonts w:hint="eastAsia"/>
        </w:rPr>
        <w:t>　　　　二、2006-2012年中国教育益智产品行业供求格局现状及发展趋势分析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（一） 国内企业普遍规模较小，缺乏竟争力</w:t>
      </w:r>
      <w:r>
        <w:rPr>
          <w:rFonts w:hint="eastAsia"/>
        </w:rPr>
        <w:br/>
      </w:r>
      <w:r>
        <w:rPr>
          <w:rFonts w:hint="eastAsia"/>
        </w:rPr>
        <w:t>　　　　　　（二） 市场整体需求旺盛，但有效供给不足</w:t>
      </w:r>
      <w:r>
        <w:rPr>
          <w:rFonts w:hint="eastAsia"/>
        </w:rPr>
        <w:br/>
      </w:r>
      <w:r>
        <w:rPr>
          <w:rFonts w:hint="eastAsia"/>
        </w:rPr>
        <w:t>　　　　　　（三） 教育益智产品连锁加盟投资方式最具活力</w:t>
      </w:r>
      <w:r>
        <w:rPr>
          <w:rFonts w:hint="eastAsia"/>
        </w:rPr>
        <w:br/>
      </w:r>
      <w:r>
        <w:rPr>
          <w:rFonts w:hint="eastAsia"/>
        </w:rPr>
        <w:t>　　　　三、2006-2012年中国教育益智产品行业竞争格局现状及发展趋势分析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（一） 细分行业集中度分析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 品牌集中度分析</w:t>
      </w:r>
      <w:r>
        <w:rPr>
          <w:rFonts w:hint="eastAsia"/>
        </w:rPr>
        <w:br/>
      </w:r>
      <w:r>
        <w:rPr>
          <w:rFonts w:hint="eastAsia"/>
        </w:rPr>
        <w:t>　　　　　　（三） 区域集中度分析</w:t>
      </w:r>
      <w:r>
        <w:rPr>
          <w:rFonts w:hint="eastAsia"/>
        </w:rPr>
        <w:br/>
      </w:r>
      <w:r>
        <w:rPr>
          <w:rFonts w:hint="eastAsia"/>
        </w:rPr>
        <w:t>　　　　　　（四） 市场份额集中度分析</w:t>
      </w:r>
      <w:r>
        <w:rPr>
          <w:rFonts w:hint="eastAsia"/>
        </w:rPr>
        <w:br/>
      </w:r>
      <w:r>
        <w:rPr>
          <w:rFonts w:hint="eastAsia"/>
        </w:rPr>
        <w:t>　　第四节 中国教育益智产品行业存在问题分析</w:t>
      </w:r>
      <w:r>
        <w:rPr>
          <w:rFonts w:hint="eastAsia"/>
        </w:rPr>
        <w:br/>
      </w:r>
      <w:r>
        <w:rPr>
          <w:rFonts w:hint="eastAsia"/>
        </w:rPr>
        <w:t>　　　　一、行业缺乏相关知识产权标准及制度</w:t>
      </w:r>
      <w:r>
        <w:rPr>
          <w:rFonts w:hint="eastAsia"/>
        </w:rPr>
        <w:br/>
      </w:r>
      <w:r>
        <w:rPr>
          <w:rFonts w:hint="eastAsia"/>
        </w:rPr>
        <w:t>　　　　二、生产企业缺乏对教育培训产业的认知</w:t>
      </w:r>
      <w:r>
        <w:rPr>
          <w:rFonts w:hint="eastAsia"/>
        </w:rPr>
        <w:br/>
      </w:r>
      <w:r>
        <w:rPr>
          <w:rFonts w:hint="eastAsia"/>
        </w:rPr>
        <w:t>　　　　三、生产企业研发能力明显不足</w:t>
      </w:r>
      <w:r>
        <w:rPr>
          <w:rFonts w:hint="eastAsia"/>
        </w:rPr>
        <w:br/>
      </w:r>
      <w:r>
        <w:rPr>
          <w:rFonts w:hint="eastAsia"/>
        </w:rPr>
        <w:t>　　　　四、市场缺乏成熟的商业模式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中国教育益智产品市场消费者需求特征分析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中国教育益智产品市场消费者需求变量分析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2008年中国教育益智产品市场消费行为调查分析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第二节 中国教育益智产品市场消费者需求趋势分析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中国教育益智产品细分区域市场发展状况分析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东北地区教育益智产品市场发展状况分析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第二节 华北地区教育益智产品市场发展状况分析</w:t>
      </w:r>
      <w:r>
        <w:rPr>
          <w:rFonts w:hint="eastAsia"/>
        </w:rPr>
        <w:br/>
      </w:r>
      <w:r>
        <w:rPr>
          <w:rFonts w:hint="eastAsia"/>
        </w:rPr>
        <w:t>　　第三节 华东地区教育益智产品市场发展状况分析</w:t>
      </w:r>
      <w:r>
        <w:rPr>
          <w:rFonts w:hint="eastAsia"/>
        </w:rPr>
        <w:br/>
      </w:r>
      <w:r>
        <w:rPr>
          <w:rFonts w:hint="eastAsia"/>
        </w:rPr>
        <w:t>　　第四节 华中地区教育益智产品市场发展状况分析</w:t>
      </w:r>
      <w:r>
        <w:rPr>
          <w:rFonts w:hint="eastAsia"/>
        </w:rPr>
        <w:br/>
      </w:r>
      <w:r>
        <w:rPr>
          <w:rFonts w:hint="eastAsia"/>
        </w:rPr>
        <w:t>　　第五节 华南地区教育益智产品市场发展状况分析</w:t>
      </w:r>
      <w:r>
        <w:rPr>
          <w:rFonts w:hint="eastAsia"/>
        </w:rPr>
        <w:br/>
      </w:r>
      <w:r>
        <w:rPr>
          <w:rFonts w:hint="eastAsia"/>
        </w:rPr>
        <w:t>　　第六节 西部地区教育益智产品市场发展状况分析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中国教育益智产品行业重点企业竞争力分析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华夏爱婴教育集团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四、人力资源分析</w:t>
      </w:r>
      <w:r>
        <w:rPr>
          <w:rFonts w:hint="eastAsia"/>
        </w:rPr>
        <w:br/>
      </w:r>
      <w:r>
        <w:rPr>
          <w:rFonts w:hint="eastAsia"/>
        </w:rPr>
        <w:t>　　　　五、研发力量分析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八、竞争力SWOT分析</w:t>
      </w:r>
      <w:r>
        <w:rPr>
          <w:rFonts w:hint="eastAsia"/>
        </w:rPr>
        <w:br/>
      </w:r>
      <w:r>
        <w:rPr>
          <w:rFonts w:hint="eastAsia"/>
        </w:rPr>
        <w:t>　　第二节 好孩子集团</w:t>
      </w:r>
      <w:r>
        <w:rPr>
          <w:rFonts w:hint="eastAsia"/>
        </w:rPr>
        <w:br/>
      </w:r>
      <w:r>
        <w:rPr>
          <w:rFonts w:hint="eastAsia"/>
        </w:rPr>
        <w:t>　　第三节 广州佳学仕电子科技有限公司</w:t>
      </w:r>
      <w:r>
        <w:rPr>
          <w:rFonts w:hint="eastAsia"/>
        </w:rPr>
        <w:br/>
      </w:r>
      <w:r>
        <w:rPr>
          <w:rFonts w:hint="eastAsia"/>
        </w:rPr>
        <w:t>　　第四节 中国香港伟易达公司</w:t>
      </w:r>
      <w:r>
        <w:rPr>
          <w:rFonts w:hint="eastAsia"/>
        </w:rPr>
        <w:br/>
      </w:r>
      <w:r>
        <w:rPr>
          <w:rFonts w:hint="eastAsia"/>
        </w:rPr>
        <w:t>　　第五节 美国LeapFrog</w:t>
      </w:r>
      <w:r>
        <w:rPr>
          <w:rFonts w:hint="eastAsia"/>
        </w:rPr>
        <w:br/>
      </w:r>
      <w:r>
        <w:rPr>
          <w:rFonts w:hint="eastAsia"/>
        </w:rPr>
        <w:t>　　第六节 意大利卡思奇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中国教育益智产品市场投融资与并购特征及趋势分析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投资政策解读</w:t>
      </w:r>
      <w:r>
        <w:rPr>
          <w:rFonts w:hint="eastAsia"/>
        </w:rPr>
        <w:br/>
      </w:r>
      <w:r>
        <w:rPr>
          <w:rFonts w:hint="eastAsia"/>
        </w:rPr>
        <w:t>　　第二节 投资规模分析</w:t>
      </w:r>
      <w:r>
        <w:rPr>
          <w:rFonts w:hint="eastAsia"/>
        </w:rPr>
        <w:br/>
      </w:r>
      <w:r>
        <w:rPr>
          <w:rFonts w:hint="eastAsia"/>
        </w:rPr>
        <w:t>　　第三节 投资特点分析</w:t>
      </w:r>
      <w:r>
        <w:rPr>
          <w:rFonts w:hint="eastAsia"/>
        </w:rPr>
        <w:br/>
      </w:r>
      <w:r>
        <w:rPr>
          <w:rFonts w:hint="eastAsia"/>
        </w:rPr>
        <w:t>　　第四节 投资区域及回报分析</w:t>
      </w:r>
      <w:r>
        <w:rPr>
          <w:rFonts w:hint="eastAsia"/>
        </w:rPr>
        <w:br/>
      </w:r>
      <w:r>
        <w:rPr>
          <w:rFonts w:hint="eastAsia"/>
        </w:rPr>
        <w:t>　　第五节 投资方式及渠道分析</w:t>
      </w:r>
      <w:r>
        <w:rPr>
          <w:rFonts w:hint="eastAsia"/>
        </w:rPr>
        <w:br/>
      </w:r>
      <w:r>
        <w:rPr>
          <w:rFonts w:hint="eastAsia"/>
        </w:rPr>
        <w:t>　　第六节 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中国教育益智产品行业市场投资分析及建议</w:t>
      </w:r>
      <w:r>
        <w:rPr>
          <w:rFonts w:hint="eastAsia"/>
        </w:rPr>
        <w:br/>
      </w:r>
      <w:r>
        <w:rPr>
          <w:rFonts w:hint="eastAsia"/>
        </w:rPr>
        <w:t>　　第一节 中国教育益智产品行业市场投资优劣势分析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中国教育益智产品行业市场投资机会分析</w:t>
      </w:r>
      <w:r>
        <w:rPr>
          <w:rFonts w:hint="eastAsia"/>
        </w:rPr>
        <w:br/>
      </w:r>
      <w:r>
        <w:rPr>
          <w:rFonts w:hint="eastAsia"/>
        </w:rPr>
        <w:t>　　第三节 中国教育益智产品行业市场投资风险分析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一、外部风险</w:t>
      </w:r>
      <w:r>
        <w:rPr>
          <w:rFonts w:hint="eastAsia"/>
        </w:rPr>
        <w:br/>
      </w:r>
      <w:r>
        <w:rPr>
          <w:rFonts w:hint="eastAsia"/>
        </w:rPr>
        <w:t>　　　　二、内部风险</w:t>
      </w:r>
      <w:r>
        <w:rPr>
          <w:rFonts w:hint="eastAsia"/>
        </w:rPr>
        <w:br/>
      </w:r>
      <w:r>
        <w:rPr>
          <w:rFonts w:hint="eastAsia"/>
        </w:rPr>
        <w:t>　　第四节 (中~智~林)中国教育益智产品市场决策建议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中国教育益智产品行业发展环境影响因素</w:t>
      </w:r>
      <w:r>
        <w:rPr>
          <w:rFonts w:hint="eastAsia"/>
        </w:rPr>
        <w:br/>
      </w:r>
      <w:r>
        <w:rPr>
          <w:rFonts w:hint="eastAsia"/>
        </w:rPr>
        <w:t>　　图表 2003-2008年中国国内生产总值及其增长率统计</w:t>
      </w:r>
      <w:r>
        <w:rPr>
          <w:rFonts w:hint="eastAsia"/>
        </w:rPr>
        <w:br/>
      </w:r>
      <w:r>
        <w:rPr>
          <w:rFonts w:hint="eastAsia"/>
        </w:rPr>
        <w:t>　　图表 2003-2008年中国农村居民人均收入及其增长率统计图</w:t>
      </w:r>
      <w:r>
        <w:rPr>
          <w:rFonts w:hint="eastAsia"/>
        </w:rPr>
        <w:br/>
      </w:r>
      <w:r>
        <w:rPr>
          <w:rFonts w:hint="eastAsia"/>
        </w:rPr>
        <w:t>　　图表 2003-2008年中国城镇居民人均收入及其增长率</w:t>
      </w:r>
      <w:r>
        <w:rPr>
          <w:rFonts w:hint="eastAsia"/>
        </w:rPr>
        <w:br/>
      </w:r>
      <w:r>
        <w:rPr>
          <w:rFonts w:hint="eastAsia"/>
        </w:rPr>
        <w:t>　　图表 教育益智产品有关技术方面的情况</w:t>
      </w:r>
      <w:r>
        <w:rPr>
          <w:rFonts w:hint="eastAsia"/>
        </w:rPr>
        <w:br/>
      </w:r>
      <w:r>
        <w:rPr>
          <w:rFonts w:hint="eastAsia"/>
        </w:rPr>
        <w:t>　　图表 中国教育益智产品行业的发展特征</w:t>
      </w:r>
      <w:r>
        <w:rPr>
          <w:rFonts w:hint="eastAsia"/>
        </w:rPr>
        <w:br/>
      </w:r>
      <w:r>
        <w:rPr>
          <w:rFonts w:hint="eastAsia"/>
        </w:rPr>
        <w:t>　　图表 2005-2012年中国教育益智产品市场需求规模统计及预测图</w:t>
      </w:r>
      <w:r>
        <w:rPr>
          <w:rFonts w:hint="eastAsia"/>
        </w:rPr>
        <w:br/>
      </w:r>
      <w:r>
        <w:rPr>
          <w:rFonts w:hint="eastAsia"/>
        </w:rPr>
        <w:t>　　图表 中国教育益智产品行业供求格局特点</w:t>
      </w:r>
      <w:r>
        <w:rPr>
          <w:rFonts w:hint="eastAsia"/>
        </w:rPr>
        <w:br/>
      </w:r>
      <w:r>
        <w:rPr>
          <w:rFonts w:hint="eastAsia"/>
        </w:rPr>
        <w:t>　　图表 中国教育益智产品行业竞争者分析</w:t>
      </w:r>
      <w:r>
        <w:rPr>
          <w:rFonts w:hint="eastAsia"/>
        </w:rPr>
        <w:br/>
      </w:r>
      <w:r>
        <w:rPr>
          <w:rFonts w:hint="eastAsia"/>
        </w:rPr>
        <w:t>　　图表 中国教育益智产品行业竞争格局特点</w:t>
      </w:r>
      <w:r>
        <w:rPr>
          <w:rFonts w:hint="eastAsia"/>
        </w:rPr>
        <w:br/>
      </w:r>
      <w:r>
        <w:rPr>
          <w:rFonts w:hint="eastAsia"/>
        </w:rPr>
        <w:t>　　图表 中国教育益智产品行业存在的问题</w:t>
      </w:r>
      <w:r>
        <w:rPr>
          <w:rFonts w:hint="eastAsia"/>
        </w:rPr>
        <w:br/>
      </w:r>
      <w:r>
        <w:rPr>
          <w:rFonts w:hint="eastAsia"/>
        </w:rPr>
        <w:t>　　图表 2005-2012年中国儿童益智玩具市场需求规模统计及预测图</w:t>
      </w:r>
      <w:r>
        <w:rPr>
          <w:rFonts w:hint="eastAsia"/>
        </w:rPr>
        <w:br/>
      </w:r>
      <w:r>
        <w:rPr>
          <w:rFonts w:hint="eastAsia"/>
        </w:rPr>
        <w:t>　　图表 2005-2012年中国早期教育行业市场规模统计及预测图</w:t>
      </w:r>
      <w:r>
        <w:rPr>
          <w:rFonts w:hint="eastAsia"/>
        </w:rPr>
        <w:br/>
      </w:r>
      <w:r>
        <w:rPr>
          <w:rFonts w:hint="eastAsia"/>
        </w:rPr>
        <w:t>　　图表 2008年中国早期教育行业品牌集中度</w:t>
      </w:r>
      <w:r>
        <w:rPr>
          <w:rFonts w:hint="eastAsia"/>
        </w:rPr>
        <w:br/>
      </w:r>
      <w:r>
        <w:rPr>
          <w:rFonts w:hint="eastAsia"/>
        </w:rPr>
        <w:t>　　图表 2008年中国早期教育行业区域集中度</w:t>
      </w:r>
      <w:r>
        <w:rPr>
          <w:rFonts w:hint="eastAsia"/>
        </w:rPr>
        <w:br/>
      </w:r>
      <w:r>
        <w:rPr>
          <w:rFonts w:hint="eastAsia"/>
        </w:rPr>
        <w:t>　　图表 2008年中国早期教育市场份额集中度</w:t>
      </w:r>
      <w:r>
        <w:rPr>
          <w:rFonts w:hint="eastAsia"/>
        </w:rPr>
        <w:br/>
      </w:r>
      <w:r>
        <w:rPr>
          <w:rFonts w:hint="eastAsia"/>
        </w:rPr>
        <w:t>　　图表 中国教育益智产品行业的影响分析</w:t>
      </w:r>
      <w:r>
        <w:rPr>
          <w:rFonts w:hint="eastAsia"/>
        </w:rPr>
        <w:br/>
      </w:r>
      <w:r>
        <w:rPr>
          <w:rFonts w:hint="eastAsia"/>
        </w:rPr>
        <w:t>　　图表 2005-2012年东北地区教育益智产品市场需求规模统计与预测</w:t>
      </w:r>
      <w:r>
        <w:rPr>
          <w:rFonts w:hint="eastAsia"/>
        </w:rPr>
        <w:br/>
      </w:r>
      <w:r>
        <w:rPr>
          <w:rFonts w:hint="eastAsia"/>
        </w:rPr>
        <w:t>　　图表 东北地区教育益智产品行业竞争格局特点</w:t>
      </w:r>
      <w:r>
        <w:rPr>
          <w:rFonts w:hint="eastAsia"/>
        </w:rPr>
        <w:br/>
      </w:r>
      <w:r>
        <w:rPr>
          <w:rFonts w:hint="eastAsia"/>
        </w:rPr>
        <w:t>　　图表 2005-2012年华北地区教育益智产品市场需求规模统计与预测</w:t>
      </w:r>
      <w:r>
        <w:rPr>
          <w:rFonts w:hint="eastAsia"/>
        </w:rPr>
        <w:br/>
      </w:r>
      <w:r>
        <w:rPr>
          <w:rFonts w:hint="eastAsia"/>
        </w:rPr>
        <w:t>　　图表 华北地区教育益智产品行业竞争格局特点</w:t>
      </w:r>
      <w:r>
        <w:rPr>
          <w:rFonts w:hint="eastAsia"/>
        </w:rPr>
        <w:br/>
      </w:r>
      <w:r>
        <w:rPr>
          <w:rFonts w:hint="eastAsia"/>
        </w:rPr>
        <w:t>　　图表 2005-2008年华东地区教育益智产品市场规模统计及预测图</w:t>
      </w:r>
      <w:r>
        <w:rPr>
          <w:rFonts w:hint="eastAsia"/>
        </w:rPr>
        <w:br/>
      </w:r>
      <w:r>
        <w:rPr>
          <w:rFonts w:hint="eastAsia"/>
        </w:rPr>
        <w:t>　　图表 华东地区教育益智产品行业竞争格局特点</w:t>
      </w:r>
      <w:r>
        <w:rPr>
          <w:rFonts w:hint="eastAsia"/>
        </w:rPr>
        <w:br/>
      </w:r>
      <w:r>
        <w:rPr>
          <w:rFonts w:hint="eastAsia"/>
        </w:rPr>
        <w:t>　　图表 2005-2012年中国华中地区教育益智产品市场需求规模统计与预测图</w:t>
      </w:r>
      <w:r>
        <w:rPr>
          <w:rFonts w:hint="eastAsia"/>
        </w:rPr>
        <w:br/>
      </w:r>
      <w:r>
        <w:rPr>
          <w:rFonts w:hint="eastAsia"/>
        </w:rPr>
        <w:t>　　图表 2005-2012年中国华南地区教育益智产品的市场规模统计与预测统计图</w:t>
      </w:r>
      <w:r>
        <w:rPr>
          <w:rFonts w:hint="eastAsia"/>
        </w:rPr>
        <w:br/>
      </w:r>
      <w:r>
        <w:rPr>
          <w:rFonts w:hint="eastAsia"/>
        </w:rPr>
        <w:t>　　图表 2005-2012年中国西部地区教育益智产品的市场规模统计与预测统计图</w:t>
      </w:r>
      <w:r>
        <w:rPr>
          <w:rFonts w:hint="eastAsia"/>
        </w:rPr>
        <w:br/>
      </w:r>
      <w:r>
        <w:rPr>
          <w:rFonts w:hint="eastAsia"/>
        </w:rPr>
        <w:t>　　图表 2008年中国各地区教育益智产品的市场规模对比</w:t>
      </w:r>
      <w:r>
        <w:rPr>
          <w:rFonts w:hint="eastAsia"/>
        </w:rPr>
        <w:br/>
      </w:r>
      <w:r>
        <w:rPr>
          <w:rFonts w:hint="eastAsia"/>
        </w:rPr>
        <w:t>　　图表 2005-2012年中国各地区教育益智产品的市场规模平均增长率对比</w:t>
      </w:r>
      <w:r>
        <w:rPr>
          <w:rFonts w:hint="eastAsia"/>
        </w:rPr>
        <w:br/>
      </w:r>
      <w:r>
        <w:rPr>
          <w:rFonts w:hint="eastAsia"/>
        </w:rPr>
        <w:t>　　图表 2004-2008年美国LeapFrog全球营业规模统计</w:t>
      </w:r>
      <w:r>
        <w:rPr>
          <w:rFonts w:hint="eastAsia"/>
        </w:rPr>
        <w:br/>
      </w:r>
      <w:r>
        <w:rPr>
          <w:rFonts w:hint="eastAsia"/>
        </w:rPr>
        <w:t>　　图表 2004-2008年美国LeapFrog研发费用统计</w:t>
      </w:r>
      <w:r>
        <w:rPr>
          <w:rFonts w:hint="eastAsia"/>
        </w:rPr>
        <w:br/>
      </w:r>
      <w:r>
        <w:rPr>
          <w:rFonts w:hint="eastAsia"/>
        </w:rPr>
        <w:t>　　图表 美国跳蛙公司竞争力SWOT分析</w:t>
      </w:r>
      <w:r>
        <w:rPr>
          <w:rFonts w:hint="eastAsia"/>
        </w:rPr>
        <w:br/>
      </w:r>
      <w:r>
        <w:rPr>
          <w:rFonts w:hint="eastAsia"/>
        </w:rPr>
        <w:t>　　图表 卡思奇企业背景及层级结构</w:t>
      </w:r>
      <w:r>
        <w:rPr>
          <w:rFonts w:hint="eastAsia"/>
        </w:rPr>
        <w:br/>
      </w:r>
      <w:r>
        <w:rPr>
          <w:rFonts w:hint="eastAsia"/>
        </w:rPr>
        <w:t>　　图表 华夏爱婴教育集团竞争力SWOT分析</w:t>
      </w:r>
      <w:r>
        <w:rPr>
          <w:rFonts w:hint="eastAsia"/>
        </w:rPr>
        <w:br/>
      </w:r>
      <w:r>
        <w:rPr>
          <w:rFonts w:hint="eastAsia"/>
        </w:rPr>
        <w:t>　　图表 好孩子集团全国分公司及生产基地示意图</w:t>
      </w:r>
      <w:r>
        <w:rPr>
          <w:rFonts w:hint="eastAsia"/>
        </w:rPr>
        <w:br/>
      </w:r>
      <w:r>
        <w:rPr>
          <w:rFonts w:hint="eastAsia"/>
        </w:rPr>
        <w:t>　　图表 好孩子集团所获部分荣誉概览</w:t>
      </w:r>
      <w:r>
        <w:rPr>
          <w:rFonts w:hint="eastAsia"/>
        </w:rPr>
        <w:br/>
      </w:r>
      <w:r>
        <w:rPr>
          <w:rFonts w:hint="eastAsia"/>
        </w:rPr>
        <w:t>　　图表 2004-2008年好孩子集团营业规模统计</w:t>
      </w:r>
      <w:r>
        <w:rPr>
          <w:rFonts w:hint="eastAsia"/>
        </w:rPr>
        <w:br/>
      </w:r>
      <w:r>
        <w:rPr>
          <w:rFonts w:hint="eastAsia"/>
        </w:rPr>
        <w:t>　　图表 2004-2008年好孩子集团净利润统计</w:t>
      </w:r>
      <w:r>
        <w:rPr>
          <w:rFonts w:hint="eastAsia"/>
        </w:rPr>
        <w:br/>
      </w:r>
      <w:r>
        <w:rPr>
          <w:rFonts w:hint="eastAsia"/>
        </w:rPr>
        <w:t>　　图表 2004-2008年好孩子集团研发费用</w:t>
      </w:r>
      <w:r>
        <w:rPr>
          <w:rFonts w:hint="eastAsia"/>
        </w:rPr>
        <w:br/>
      </w:r>
      <w:r>
        <w:rPr>
          <w:rFonts w:hint="eastAsia"/>
        </w:rPr>
        <w:t>　　图表 好孩子集团市场策略分析</w:t>
      </w:r>
      <w:r>
        <w:rPr>
          <w:rFonts w:hint="eastAsia"/>
        </w:rPr>
        <w:br/>
      </w:r>
      <w:r>
        <w:rPr>
          <w:rFonts w:hint="eastAsia"/>
        </w:rPr>
        <w:t>　　图表 2004-2008年广州佳学仕电子科技有限公司营业规模统计</w:t>
      </w:r>
      <w:r>
        <w:rPr>
          <w:rFonts w:hint="eastAsia"/>
        </w:rPr>
        <w:br/>
      </w:r>
      <w:r>
        <w:rPr>
          <w:rFonts w:hint="eastAsia"/>
        </w:rPr>
        <w:t>　　图表 广州佳学仕电子科技有限公司竞争力SWOT分析</w:t>
      </w:r>
      <w:r>
        <w:rPr>
          <w:rFonts w:hint="eastAsia"/>
        </w:rPr>
        <w:br/>
      </w:r>
      <w:r>
        <w:rPr>
          <w:rFonts w:hint="eastAsia"/>
        </w:rPr>
        <w:t>　　图表 2004-2008年中国香港伟易达集团营业规模统计</w:t>
      </w:r>
      <w:r>
        <w:rPr>
          <w:rFonts w:hint="eastAsia"/>
        </w:rPr>
        <w:br/>
      </w:r>
      <w:r>
        <w:rPr>
          <w:rFonts w:hint="eastAsia"/>
        </w:rPr>
        <w:t>　　图表 2004-2008年中国香港伟易达集团研发费用统计</w:t>
      </w:r>
      <w:r>
        <w:rPr>
          <w:rFonts w:hint="eastAsia"/>
        </w:rPr>
        <w:br/>
      </w:r>
      <w:r>
        <w:rPr>
          <w:rFonts w:hint="eastAsia"/>
        </w:rPr>
        <w:t>　　图表 中国香港伟易达集团竞争力SWOT分析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9945a02af454e" w:history="1">
        <w:r>
          <w:rPr>
            <w:rStyle w:val="Hyperlink"/>
          </w:rPr>
          <w:t>2008-2012年中国教育益智产品行业市场预测及投资前景分析报告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9945a02af454e" w:history="1">
        <w:r>
          <w:rPr>
            <w:rStyle w:val="Hyperlink"/>
          </w:rPr>
          <w:t>https://www.20087.com/2009-09/R_2008_2012jiaoyuyizhichanpinshichangyBaoGao.html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热点：益智类教育、益智教育是什么意思、益智教育app、益智教育机构、益智教育是怎么上课的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65769f8eb409e" w:history="1">
      <w:r>
        <w:rPr>
          <w:rStyle w:val="Hyperlink"/>
        </w:rPr>
        <w:t>2008-2012年中国教育益智产品行业市场预测及投资前景分析报告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jiaoyuyizhichanpinshichangyBaoGao.html" TargetMode="External" Id="R1449945a02af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jiaoyuyizhichanpinshichangyBaoGao.html" TargetMode="External" Id="R31c65769f8eb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2009-09-17T00:39:00Z</dcterms:created>
  <dcterms:modified xsi:type="dcterms:W3CDTF">2009-09-17T01:39:00Z</dcterms:modified>
  <dc:subject>2008-2012年中国教育益智产品行业市场预测及投资前景分析报告</dc:subject>
  <dc:title>2008-2012年中国教育益智产品行业市场预测及投资前景分析报告</dc:title>
  <cp:keywords>2008-2012年中国教育益智产品行业市场预测及投资前景分析报告</cp:keywords>
  <dc:description>2008-2012年中国教育益智产品行业市场预测及投资前景分析报告</dc:description>
</cp:coreProperties>
</file>