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c1cd8f5d4314" w:history="1">
              <w:r>
                <w:rPr>
                  <w:rStyle w:val="Hyperlink"/>
                </w:rPr>
                <w:t>2008-2012年中国美容连锁行业并购重组决策分析研究报告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c1cd8f5d4314" w:history="1">
              <w:r>
                <w:rPr>
                  <w:rStyle w:val="Hyperlink"/>
                </w:rPr>
                <w:t>2008-2012年中国美容连锁行业并购重组决策分析研究报告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fc1cd8f5d4314" w:history="1">
                <w:r>
                  <w:rPr>
                    <w:rStyle w:val="Hyperlink"/>
                  </w:rPr>
                  <w:t>https://www.20087.com/2009-09/R_2008_2012meirongliansuobinggouzhongzBaoGao.html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美容连锁行业定义及特征</w:t>
      </w:r>
      <w:r>
        <w:rPr>
          <w:rFonts w:hint="eastAsia"/>
        </w:rPr>
        <w:br/>
      </w:r>
      <w:r>
        <w:rPr>
          <w:rFonts w:hint="eastAsia"/>
        </w:rPr>
        <w:t>　　第一节 美容连锁的定义及分类</w:t>
      </w:r>
      <w:r>
        <w:rPr>
          <w:rFonts w:hint="eastAsia"/>
        </w:rPr>
        <w:br/>
      </w:r>
      <w:r>
        <w:rPr>
          <w:rFonts w:hint="eastAsia"/>
        </w:rPr>
        <w:t>　　　　一、美容连锁定义</w:t>
      </w:r>
      <w:r>
        <w:rPr>
          <w:rFonts w:hint="eastAsia"/>
        </w:rPr>
        <w:br/>
      </w:r>
      <w:r>
        <w:rPr>
          <w:rFonts w:hint="eastAsia"/>
        </w:rPr>
        <w:t>　　　　二、化妆品连锁</w:t>
      </w:r>
      <w:r>
        <w:rPr>
          <w:rFonts w:hint="eastAsia"/>
        </w:rPr>
        <w:br/>
      </w:r>
      <w:r>
        <w:rPr>
          <w:rFonts w:hint="eastAsia"/>
        </w:rPr>
        <w:t>　　　　三、美发连锁</w:t>
      </w:r>
      <w:r>
        <w:rPr>
          <w:rFonts w:hint="eastAsia"/>
        </w:rPr>
        <w:br/>
      </w:r>
      <w:r>
        <w:rPr>
          <w:rFonts w:hint="eastAsia"/>
        </w:rPr>
        <w:t>　　　　四、整容整形连锁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2008年全球美容连锁行业现状及发展趋势分析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　　五、全球美容技术理念革新分析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一、2005-2008年全球美容市场规模</w:t>
      </w:r>
      <w:r>
        <w:rPr>
          <w:rFonts w:hint="eastAsia"/>
        </w:rPr>
        <w:br/>
      </w:r>
      <w:r>
        <w:rPr>
          <w:rFonts w:hint="eastAsia"/>
        </w:rPr>
        <w:t>　　　　二、2009-2012年全球美容市场规模预测</w:t>
      </w:r>
      <w:r>
        <w:rPr>
          <w:rFonts w:hint="eastAsia"/>
        </w:rPr>
        <w:br/>
      </w:r>
      <w:r>
        <w:rPr>
          <w:rFonts w:hint="eastAsia"/>
        </w:rPr>
        <w:t>　　　　三、整形美容市场迅速增长</w:t>
      </w:r>
      <w:r>
        <w:rPr>
          <w:rFonts w:hint="eastAsia"/>
        </w:rPr>
        <w:br/>
      </w:r>
      <w:r>
        <w:rPr>
          <w:rFonts w:hint="eastAsia"/>
        </w:rPr>
        <w:t>　　　　二、2009-2012年全球男士美容市场规模预测</w:t>
      </w:r>
      <w:r>
        <w:rPr>
          <w:rFonts w:hint="eastAsia"/>
        </w:rPr>
        <w:br/>
      </w:r>
      <w:r>
        <w:rPr>
          <w:rFonts w:hint="eastAsia"/>
        </w:rPr>
        <w:t>　　第三节 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三、美容连锁行业投融资与并购重组趋势明显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第四节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四、美容产业投资热潮显现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第一节 中国美容连锁行业的经济环境分析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二、中国城市化的目标和进程</w:t>
      </w:r>
      <w:r>
        <w:rPr>
          <w:rFonts w:hint="eastAsia"/>
        </w:rPr>
        <w:br/>
      </w:r>
      <w:r>
        <w:rPr>
          <w:rFonts w:hint="eastAsia"/>
        </w:rPr>
        <w:t>　　　　三、中国商业地产市场供求现状及趋势</w:t>
      </w:r>
      <w:r>
        <w:rPr>
          <w:rFonts w:hint="eastAsia"/>
        </w:rPr>
        <w:br/>
      </w:r>
      <w:r>
        <w:rPr>
          <w:rFonts w:hint="eastAsia"/>
        </w:rPr>
        <w:t>　　　　四、2005－2008年中国居民收支水平</w:t>
      </w:r>
      <w:r>
        <w:rPr>
          <w:rFonts w:hint="eastAsia"/>
        </w:rPr>
        <w:br/>
      </w:r>
      <w:r>
        <w:rPr>
          <w:rFonts w:hint="eastAsia"/>
        </w:rPr>
        <w:t>　　　　五、中国美容经济迅速成型</w:t>
      </w:r>
      <w:r>
        <w:rPr>
          <w:rFonts w:hint="eastAsia"/>
        </w:rPr>
        <w:br/>
      </w:r>
      <w:r>
        <w:rPr>
          <w:rFonts w:hint="eastAsia"/>
        </w:rPr>
        <w:t>　　第二节 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一、2005-2008年中国人口统计</w:t>
      </w:r>
      <w:r>
        <w:rPr>
          <w:rFonts w:hint="eastAsia"/>
        </w:rPr>
        <w:br/>
      </w:r>
      <w:r>
        <w:rPr>
          <w:rFonts w:hint="eastAsia"/>
        </w:rPr>
        <w:t>　　　　二、2005-2008一线城市人口统计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2008年中国美容连锁行业现状与发展趋势分析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中国美容连锁行业现状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第二节 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中国美容连锁行业趋势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2008年中国美容连锁行业并购重组现状及趋势分析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四、提高市场占有率和加强对连锁体系的管理控制</w:t>
      </w:r>
      <w:r>
        <w:rPr>
          <w:rFonts w:hint="eastAsia"/>
        </w:rPr>
        <w:br/>
      </w:r>
      <w:r>
        <w:rPr>
          <w:rFonts w:hint="eastAsia"/>
        </w:rPr>
        <w:t>　　第二节 中国美容连锁行业并购重组背景分析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中国美容连锁行业并购重组方式分析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一、横向并购</w:t>
      </w:r>
      <w:r>
        <w:rPr>
          <w:rFonts w:hint="eastAsia"/>
        </w:rPr>
        <w:br/>
      </w:r>
      <w:r>
        <w:rPr>
          <w:rFonts w:hint="eastAsia"/>
        </w:rPr>
        <w:t>　　　　二、纵向并购</w:t>
      </w:r>
      <w:r>
        <w:rPr>
          <w:rFonts w:hint="eastAsia"/>
        </w:rPr>
        <w:br/>
      </w:r>
      <w:r>
        <w:rPr>
          <w:rFonts w:hint="eastAsia"/>
        </w:rPr>
        <w:t>　　　　三、跨行业并购</w:t>
      </w:r>
      <w:r>
        <w:rPr>
          <w:rFonts w:hint="eastAsia"/>
        </w:rPr>
        <w:br/>
      </w:r>
      <w:r>
        <w:rPr>
          <w:rFonts w:hint="eastAsia"/>
        </w:rPr>
        <w:t>　　第四节 中国美容连锁行业并购重组案例比较</w:t>
      </w:r>
      <w:r>
        <w:rPr>
          <w:rFonts w:hint="eastAsia"/>
        </w:rPr>
        <w:br/>
      </w:r>
      <w:r>
        <w:rPr>
          <w:rFonts w:hint="eastAsia"/>
        </w:rPr>
        <w:t>　　　　一、横向并购重组案例分析</w:t>
      </w:r>
      <w:r>
        <w:rPr>
          <w:rFonts w:hint="eastAsia"/>
        </w:rPr>
        <w:br/>
      </w:r>
      <w:r>
        <w:rPr>
          <w:rFonts w:hint="eastAsia"/>
        </w:rPr>
        <w:t>　　　　二、纵向并购重组案例分析</w:t>
      </w:r>
      <w:r>
        <w:rPr>
          <w:rFonts w:hint="eastAsia"/>
        </w:rPr>
        <w:br/>
      </w:r>
      <w:r>
        <w:rPr>
          <w:rFonts w:hint="eastAsia"/>
        </w:rPr>
        <w:t>　　　　三、跨行业并购重组案例分析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2008-2012年中国美容连锁行业并购重组的区域分析</w:t>
      </w:r>
      <w:r>
        <w:rPr>
          <w:rFonts w:hint="eastAsia"/>
        </w:rPr>
        <w:br/>
      </w:r>
      <w:r>
        <w:rPr>
          <w:rFonts w:hint="eastAsia"/>
        </w:rPr>
        <w:t>　　第一节 华北地区美容连锁行业并购重组分析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二、2005-2008年美容市场规模分析</w:t>
      </w:r>
      <w:r>
        <w:rPr>
          <w:rFonts w:hint="eastAsia"/>
        </w:rPr>
        <w:br/>
      </w:r>
      <w:r>
        <w:rPr>
          <w:rFonts w:hint="eastAsia"/>
        </w:rPr>
        <w:t>　　　　三、2009-2012年美容市场规模预测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第二节 华东地区美容连锁行业并购重组</w:t>
      </w:r>
      <w:r>
        <w:rPr>
          <w:rFonts w:hint="eastAsia"/>
        </w:rPr>
        <w:br/>
      </w:r>
      <w:r>
        <w:rPr>
          <w:rFonts w:hint="eastAsia"/>
        </w:rPr>
        <w:t>　　第三节 东北地区美容连锁行业并购重组分析</w:t>
      </w:r>
      <w:r>
        <w:rPr>
          <w:rFonts w:hint="eastAsia"/>
        </w:rPr>
        <w:br/>
      </w:r>
      <w:r>
        <w:rPr>
          <w:rFonts w:hint="eastAsia"/>
        </w:rPr>
        <w:t>　　第四节 华南地区美容连锁行业并购重组分析</w:t>
      </w:r>
      <w:r>
        <w:rPr>
          <w:rFonts w:hint="eastAsia"/>
        </w:rPr>
        <w:br/>
      </w:r>
      <w:r>
        <w:rPr>
          <w:rFonts w:hint="eastAsia"/>
        </w:rPr>
        <w:t>　　第五节 华中地区美容连锁行业并购重组分析</w:t>
      </w:r>
      <w:r>
        <w:rPr>
          <w:rFonts w:hint="eastAsia"/>
        </w:rPr>
        <w:br/>
      </w:r>
      <w:r>
        <w:rPr>
          <w:rFonts w:hint="eastAsia"/>
        </w:rPr>
        <w:t>　　第六节 西北地区美容连锁行业并购重组分析</w:t>
      </w:r>
      <w:r>
        <w:rPr>
          <w:rFonts w:hint="eastAsia"/>
        </w:rPr>
        <w:br/>
      </w:r>
      <w:r>
        <w:rPr>
          <w:rFonts w:hint="eastAsia"/>
        </w:rPr>
        <w:t>　　第七节 西南地区美容连锁行业并购重组分析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一、双方合并前发展优劣势SWOT分析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二、双方并购重组动因与价值分析</w:t>
      </w:r>
      <w:r>
        <w:rPr>
          <w:rFonts w:hint="eastAsia"/>
        </w:rPr>
        <w:br/>
      </w:r>
      <w:r>
        <w:rPr>
          <w:rFonts w:hint="eastAsia"/>
        </w:rPr>
        <w:t>　　　　三、并购重组过程及成果分析</w:t>
      </w:r>
      <w:r>
        <w:rPr>
          <w:rFonts w:hint="eastAsia"/>
        </w:rPr>
        <w:br/>
      </w:r>
      <w:r>
        <w:rPr>
          <w:rFonts w:hint="eastAsia"/>
        </w:rPr>
        <w:t>　　　　四、并购重组经验及启示分析</w:t>
      </w:r>
      <w:r>
        <w:rPr>
          <w:rFonts w:hint="eastAsia"/>
        </w:rPr>
        <w:br/>
      </w:r>
      <w:r>
        <w:rPr>
          <w:rFonts w:hint="eastAsia"/>
        </w:rPr>
        <w:t>　　第二节 屈臣氏集团收购俄罗斯保健及美容产品连锁店</w:t>
      </w:r>
      <w:r>
        <w:rPr>
          <w:rFonts w:hint="eastAsia"/>
        </w:rPr>
        <w:br/>
      </w:r>
      <w:r>
        <w:rPr>
          <w:rFonts w:hint="eastAsia"/>
        </w:rPr>
        <w:t>　　第三节 屈臣氏集团收购乌克兰美容产品连锁店</w:t>
      </w:r>
      <w:r>
        <w:rPr>
          <w:rFonts w:hint="eastAsia"/>
        </w:rPr>
        <w:br/>
      </w:r>
      <w:r>
        <w:rPr>
          <w:rFonts w:hint="eastAsia"/>
        </w:rPr>
        <w:t>　　第四节 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第五节 英国YANGTZE基金投资美容连锁企业唯美度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美容连锁行业主体企业并购重组趋势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四、公司业务发展现状</w:t>
      </w:r>
      <w:r>
        <w:rPr>
          <w:rFonts w:hint="eastAsia"/>
        </w:rPr>
        <w:br/>
      </w:r>
      <w:r>
        <w:rPr>
          <w:rFonts w:hint="eastAsia"/>
        </w:rPr>
        <w:t>　　　　五、2009-2012年公司在华并购重组预测分析</w:t>
      </w:r>
      <w:r>
        <w:rPr>
          <w:rFonts w:hint="eastAsia"/>
        </w:rPr>
        <w:br/>
      </w:r>
      <w:r>
        <w:rPr>
          <w:rFonts w:hint="eastAsia"/>
        </w:rPr>
        <w:t>　　第二节 自然美国际事业集团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欧洁蔓美容美体国际连锁机构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第九节 纳兰美容时尚生活馆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t>　　第二节 2009-2012年中国美容连锁行业趋势分析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2009-2012年中国美容连锁行业市场盈利预测分析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2009-2012年中国美容连锁行业并购重组机会分析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2009-2012年中国美容连锁行业风险分析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2005-2012年全球美容市场规模及预测</w:t>
      </w:r>
      <w:r>
        <w:rPr>
          <w:rFonts w:hint="eastAsia"/>
        </w:rPr>
        <w:br/>
      </w:r>
      <w:r>
        <w:rPr>
          <w:rFonts w:hint="eastAsia"/>
        </w:rPr>
        <w:t>　　图表 2005-2008年国内生产总值及其增长速度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中国城镇与农村居民人均可支配收入对比</w:t>
      </w:r>
      <w:r>
        <w:rPr>
          <w:rFonts w:hint="eastAsia"/>
        </w:rPr>
        <w:br/>
      </w:r>
      <w:r>
        <w:rPr>
          <w:rFonts w:hint="eastAsia"/>
        </w:rPr>
        <w:t>　　图表 中国城镇与农村居民人均消费性支出对比</w:t>
      </w:r>
      <w:r>
        <w:rPr>
          <w:rFonts w:hint="eastAsia"/>
        </w:rPr>
        <w:br/>
      </w:r>
      <w:r>
        <w:rPr>
          <w:rFonts w:hint="eastAsia"/>
        </w:rPr>
        <w:t>　　图表 2005-2008年中国人口统计</w:t>
      </w:r>
      <w:r>
        <w:rPr>
          <w:rFonts w:hint="eastAsia"/>
        </w:rPr>
        <w:br/>
      </w:r>
      <w:r>
        <w:rPr>
          <w:rFonts w:hint="eastAsia"/>
        </w:rPr>
        <w:t>　　图表 2005-2008年中国65岁及以上人口占总人口的比例</w:t>
      </w:r>
      <w:r>
        <w:rPr>
          <w:rFonts w:hint="eastAsia"/>
        </w:rPr>
        <w:br/>
      </w:r>
      <w:r>
        <w:rPr>
          <w:rFonts w:hint="eastAsia"/>
        </w:rPr>
        <w:t>　　图表 2005-2008年中国分地区人口统计</w:t>
      </w:r>
      <w:r>
        <w:rPr>
          <w:rFonts w:hint="eastAsia"/>
        </w:rPr>
        <w:br/>
      </w:r>
      <w:r>
        <w:rPr>
          <w:rFonts w:hint="eastAsia"/>
        </w:rPr>
        <w:t>　　图表 2008年美容业的焦点政策</w:t>
      </w:r>
      <w:r>
        <w:rPr>
          <w:rFonts w:hint="eastAsia"/>
        </w:rPr>
        <w:br/>
      </w:r>
      <w:r>
        <w:rPr>
          <w:rFonts w:hint="eastAsia"/>
        </w:rPr>
        <w:t>　　图表 ；中国美容连锁行业规模扩大的主要表现</w:t>
      </w:r>
      <w:r>
        <w:rPr>
          <w:rFonts w:hint="eastAsia"/>
        </w:rPr>
        <w:br/>
      </w:r>
      <w:r>
        <w:rPr>
          <w:rFonts w:hint="eastAsia"/>
        </w:rPr>
        <w:t>　　图表 2008年中国十佳超级美容连锁机构</w:t>
      </w:r>
      <w:r>
        <w:rPr>
          <w:rFonts w:hint="eastAsia"/>
        </w:rPr>
        <w:br/>
      </w:r>
      <w:r>
        <w:rPr>
          <w:rFonts w:hint="eastAsia"/>
        </w:rPr>
        <w:t>　　图表 2008年中国美容加盟连锁行业前十名品牌</w:t>
      </w:r>
      <w:r>
        <w:rPr>
          <w:rFonts w:hint="eastAsia"/>
        </w:rPr>
        <w:br/>
      </w:r>
      <w:r>
        <w:rPr>
          <w:rFonts w:hint="eastAsia"/>
        </w:rPr>
        <w:t>　　图表 2008年华北五省市GDP及增长率</w:t>
      </w:r>
      <w:r>
        <w:rPr>
          <w:rFonts w:hint="eastAsia"/>
        </w:rPr>
        <w:br/>
      </w:r>
      <w:r>
        <w:rPr>
          <w:rFonts w:hint="eastAsia"/>
        </w:rPr>
        <w:t>　　图表 2008年华北五省市占地区GDP比重</w:t>
      </w:r>
      <w:r>
        <w:rPr>
          <w:rFonts w:hint="eastAsia"/>
        </w:rPr>
        <w:br/>
      </w:r>
      <w:r>
        <w:rPr>
          <w:rFonts w:hint="eastAsia"/>
        </w:rPr>
        <w:t>　　图表 2008年华北地区居民人均收入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2008年华北地区各省市人口比重</w:t>
      </w:r>
      <w:r>
        <w:rPr>
          <w:rFonts w:hint="eastAsia"/>
        </w:rPr>
        <w:br/>
      </w:r>
      <w:r>
        <w:rPr>
          <w:rFonts w:hint="eastAsia"/>
        </w:rPr>
        <w:t>　　图表 2008年西北地区GDP及其增长率</w:t>
      </w:r>
      <w:r>
        <w:rPr>
          <w:rFonts w:hint="eastAsia"/>
        </w:rPr>
        <w:br/>
      </w:r>
      <w:r>
        <w:rPr>
          <w:rFonts w:hint="eastAsia"/>
        </w:rPr>
        <w:t>　　图表 2008年西北地区GDP所占比重</w:t>
      </w:r>
      <w:r>
        <w:rPr>
          <w:rFonts w:hint="eastAsia"/>
        </w:rPr>
        <w:br/>
      </w:r>
      <w:r>
        <w:rPr>
          <w:rFonts w:hint="eastAsia"/>
        </w:rPr>
        <w:t>　　图表 2008年西北地区人均可支配收入</w:t>
      </w:r>
      <w:r>
        <w:rPr>
          <w:rFonts w:hint="eastAsia"/>
        </w:rPr>
        <w:br/>
      </w:r>
      <w:r>
        <w:rPr>
          <w:rFonts w:hint="eastAsia"/>
        </w:rPr>
        <w:t>　　图表 2008年西北地区人口结构</w:t>
      </w:r>
      <w:r>
        <w:rPr>
          <w:rFonts w:hint="eastAsia"/>
        </w:rPr>
        <w:br/>
      </w:r>
      <w:r>
        <w:rPr>
          <w:rFonts w:hint="eastAsia"/>
        </w:rPr>
        <w:t>　　图表 2005-2012年西北地区美容市场规模及预测</w:t>
      </w:r>
      <w:r>
        <w:rPr>
          <w:rFonts w:hint="eastAsia"/>
        </w:rPr>
        <w:br/>
      </w:r>
      <w:r>
        <w:rPr>
          <w:rFonts w:hint="eastAsia"/>
        </w:rPr>
        <w:t>　　图表 西北地区主要城市美容业竞争状况</w:t>
      </w:r>
      <w:r>
        <w:rPr>
          <w:rFonts w:hint="eastAsia"/>
        </w:rPr>
        <w:br/>
      </w:r>
      <w:r>
        <w:rPr>
          <w:rFonts w:hint="eastAsia"/>
        </w:rPr>
        <w:t>　　图表 英国扬子基金在投资唯美度前双方的优劣势SWOT分析</w:t>
      </w:r>
      <w:r>
        <w:rPr>
          <w:rFonts w:hint="eastAsia"/>
        </w:rPr>
        <w:br/>
      </w:r>
      <w:r>
        <w:rPr>
          <w:rFonts w:hint="eastAsia"/>
        </w:rPr>
        <w:t>　　图表 2005-2008年雅兰国际中国营业额统计</w:t>
      </w:r>
      <w:r>
        <w:rPr>
          <w:rFonts w:hint="eastAsia"/>
        </w:rPr>
        <w:br/>
      </w:r>
      <w:r>
        <w:rPr>
          <w:rFonts w:hint="eastAsia"/>
        </w:rPr>
        <w:t>　　图表 雅兰国际在华业务覆盖范围</w:t>
      </w:r>
      <w:r>
        <w:rPr>
          <w:rFonts w:hint="eastAsia"/>
        </w:rPr>
        <w:br/>
      </w:r>
      <w:r>
        <w:rPr>
          <w:rFonts w:hint="eastAsia"/>
        </w:rPr>
        <w:t>　　图表 雅兰国际美容产品详细列表</w:t>
      </w:r>
      <w:r>
        <w:rPr>
          <w:rFonts w:hint="eastAsia"/>
        </w:rPr>
        <w:br/>
      </w:r>
      <w:r>
        <w:rPr>
          <w:rFonts w:hint="eastAsia"/>
        </w:rPr>
        <w:t>　　图表 2005-2008年自然美国际事业集团营业额统计</w:t>
      </w:r>
      <w:r>
        <w:rPr>
          <w:rFonts w:hint="eastAsia"/>
        </w:rPr>
        <w:br/>
      </w:r>
      <w:r>
        <w:rPr>
          <w:rFonts w:hint="eastAsia"/>
        </w:rPr>
        <w:t>　　图表 自然美集团资本运作示意图</w:t>
      </w:r>
      <w:r>
        <w:rPr>
          <w:rFonts w:hint="eastAsia"/>
        </w:rPr>
        <w:br/>
      </w:r>
      <w:r>
        <w:rPr>
          <w:rFonts w:hint="eastAsia"/>
        </w:rPr>
        <w:t>　　图表 2005-2008年佐登妮丝中国营业额统计</w:t>
      </w:r>
      <w:r>
        <w:rPr>
          <w:rFonts w:hint="eastAsia"/>
        </w:rPr>
        <w:br/>
      </w:r>
      <w:r>
        <w:rPr>
          <w:rFonts w:hint="eastAsia"/>
        </w:rPr>
        <w:t>　　图表 佐登妮丝经营特点介绍</w:t>
      </w:r>
      <w:r>
        <w:rPr>
          <w:rFonts w:hint="eastAsia"/>
        </w:rPr>
        <w:br/>
      </w:r>
      <w:r>
        <w:rPr>
          <w:rFonts w:hint="eastAsia"/>
        </w:rPr>
        <w:t>　　图表 2005-2008年百莲凯中国营业额统计</w:t>
      </w:r>
      <w:r>
        <w:rPr>
          <w:rFonts w:hint="eastAsia"/>
        </w:rPr>
        <w:br/>
      </w:r>
      <w:r>
        <w:rPr>
          <w:rFonts w:hint="eastAsia"/>
        </w:rPr>
        <w:t>　　图表 百莲凯业务发展现状</w:t>
      </w:r>
      <w:r>
        <w:rPr>
          <w:rFonts w:hint="eastAsia"/>
        </w:rPr>
        <w:br/>
      </w:r>
      <w:r>
        <w:rPr>
          <w:rFonts w:hint="eastAsia"/>
        </w:rPr>
        <w:t>　　图表 2005-2008年秀颜国际中国营业额统计</w:t>
      </w:r>
      <w:r>
        <w:rPr>
          <w:rFonts w:hint="eastAsia"/>
        </w:rPr>
        <w:br/>
      </w:r>
      <w:r>
        <w:rPr>
          <w:rFonts w:hint="eastAsia"/>
        </w:rPr>
        <w:t>　　图表 秀颜国际业务发展现状</w:t>
      </w:r>
      <w:r>
        <w:rPr>
          <w:rFonts w:hint="eastAsia"/>
        </w:rPr>
        <w:br/>
      </w:r>
      <w:r>
        <w:rPr>
          <w:rFonts w:hint="eastAsia"/>
        </w:rPr>
        <w:t>　　图表 2005-2008年喜肤浓中国营业额统计</w:t>
      </w:r>
      <w:r>
        <w:rPr>
          <w:rFonts w:hint="eastAsia"/>
        </w:rPr>
        <w:br/>
      </w:r>
      <w:r>
        <w:rPr>
          <w:rFonts w:hint="eastAsia"/>
        </w:rPr>
        <w:t>　　图表 喜芙浓两位一体连锁模式</w:t>
      </w:r>
      <w:r>
        <w:rPr>
          <w:rFonts w:hint="eastAsia"/>
        </w:rPr>
        <w:br/>
      </w:r>
      <w:r>
        <w:rPr>
          <w:rFonts w:hint="eastAsia"/>
        </w:rPr>
        <w:t>　　图表 喜芙浓业务网络现状</w:t>
      </w:r>
      <w:r>
        <w:rPr>
          <w:rFonts w:hint="eastAsia"/>
        </w:rPr>
        <w:br/>
      </w:r>
      <w:r>
        <w:rPr>
          <w:rFonts w:hint="eastAsia"/>
        </w:rPr>
        <w:t>　　图表 喜芙浓美容店铺类型</w:t>
      </w:r>
      <w:r>
        <w:rPr>
          <w:rFonts w:hint="eastAsia"/>
        </w:rPr>
        <w:br/>
      </w:r>
      <w:r>
        <w:rPr>
          <w:rFonts w:hint="eastAsia"/>
        </w:rPr>
        <w:t>　　图表 2005-2008年欧洁蔓中国营业额统计</w:t>
      </w:r>
      <w:r>
        <w:rPr>
          <w:rFonts w:hint="eastAsia"/>
        </w:rPr>
        <w:br/>
      </w:r>
      <w:r>
        <w:rPr>
          <w:rFonts w:hint="eastAsia"/>
        </w:rPr>
        <w:t>　　图表 欧洁蔓业务发展现状</w:t>
      </w:r>
      <w:r>
        <w:rPr>
          <w:rFonts w:hint="eastAsia"/>
        </w:rPr>
        <w:br/>
      </w:r>
      <w:r>
        <w:rPr>
          <w:rFonts w:hint="eastAsia"/>
        </w:rPr>
        <w:t>　　图表 2005-2008年比兰茜营业额统计</w:t>
      </w:r>
      <w:r>
        <w:rPr>
          <w:rFonts w:hint="eastAsia"/>
        </w:rPr>
        <w:br/>
      </w:r>
      <w:r>
        <w:rPr>
          <w:rFonts w:hint="eastAsia"/>
        </w:rPr>
        <w:t>　　图表 比兰茜业务模式特点分析</w:t>
      </w:r>
      <w:r>
        <w:rPr>
          <w:rFonts w:hint="eastAsia"/>
        </w:rPr>
        <w:br/>
      </w:r>
      <w:r>
        <w:rPr>
          <w:rFonts w:hint="eastAsia"/>
        </w:rPr>
        <w:t>　　图表 2005-2008年纳兰美容营业额统计</w:t>
      </w:r>
      <w:r>
        <w:rPr>
          <w:rFonts w:hint="eastAsia"/>
        </w:rPr>
        <w:br/>
      </w:r>
      <w:r>
        <w:rPr>
          <w:rFonts w:hint="eastAsia"/>
        </w:rPr>
        <w:t>　　图表 艾妃儿公司业务优势分析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c1cd8f5d4314" w:history="1">
        <w:r>
          <w:rPr>
            <w:rStyle w:val="Hyperlink"/>
          </w:rPr>
          <w:t>2008-2012年中国美容连锁行业并购重组决策分析研究报告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fc1cd8f5d4314" w:history="1">
        <w:r>
          <w:rPr>
            <w:rStyle w:val="Hyperlink"/>
          </w:rPr>
          <w:t>https://www.20087.com/2009-09/R_2008_2012meirongliansuobinggouzhongzBaoGao.html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796c9067041f8" w:history="1">
      <w:r>
        <w:rPr>
          <w:rStyle w:val="Hyperlink"/>
        </w:rPr>
        <w:t>2008-2012年中国美容连锁行业并购重组决策分析研究报告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meirongliansuobinggouzhongzBaoGao.html" TargetMode="External" Id="Rc66fc1cd8f5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meirongliansuobinggouzhongzBaoGao.html" TargetMode="External" Id="R4d2796c9067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2009-09-10T00:09:00Z</dcterms:created>
  <dcterms:modified xsi:type="dcterms:W3CDTF">2009-09-10T01:09:00Z</dcterms:modified>
  <dc:subject>2008-2012年中国美容连锁行业并购重组决策分析研究报告</dc:subject>
  <dc:title>2008-2012年中国美容连锁行业并购重组决策分析研究报告</dc:title>
  <cp:keywords>2008-2012年中国美容连锁行业并购重组决策分析研究报告</cp:keywords>
  <dc:description>2008-2012年中国美容连锁行业并购重组决策分析研究报告</dc:description>
</cp:coreProperties>
</file>