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0fa4a9e514bc6" w:history="1">
              <w:r>
                <w:rPr>
                  <w:rStyle w:val="Hyperlink"/>
                </w:rPr>
                <w:t>2009年中国临床检验分析仪器市场调研及投资发展趋势分析报告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0fa4a9e514bc6" w:history="1">
              <w:r>
                <w:rPr>
                  <w:rStyle w:val="Hyperlink"/>
                </w:rPr>
                <w:t>2009年中国临床检验分析仪器市场调研及投资发展趋势分析报告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0fa4a9e514bc6" w:history="1">
                <w:r>
                  <w:rPr>
                    <w:rStyle w:val="Hyperlink"/>
                  </w:rPr>
                  <w:t>https://www.20087.com/2009-09/R_2009linchuangjianyanfenxiyiqishichan.html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中国临床检验分析仪器行业概况</w:t>
      </w:r>
      <w:r>
        <w:rPr>
          <w:rFonts w:hint="eastAsia"/>
        </w:rPr>
        <w:br/>
      </w:r>
      <w:r>
        <w:rPr>
          <w:rFonts w:hint="eastAsia"/>
        </w:rPr>
        <w:t>　　第一节 2008年中国临床检验分析仪器概况分析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2008年中国临床检验分析仪器行业面临的国内外经济形势分析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2008-2009年中国临床检验分析仪器行业发展政策环境分析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中国临床检验分析仪器市场现状及趋势</w:t>
      </w:r>
      <w:r>
        <w:rPr>
          <w:rFonts w:hint="eastAsia"/>
        </w:rPr>
        <w:br/>
      </w:r>
      <w:r>
        <w:rPr>
          <w:rFonts w:hint="eastAsia"/>
        </w:rPr>
        <w:t>　　第一节 中国临床检验分析仪器市场现状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中国临床检验分析仪器市场发展趋势</w:t>
      </w:r>
      <w:r>
        <w:rPr>
          <w:rFonts w:hint="eastAsia"/>
        </w:rPr>
        <w:br/>
      </w:r>
      <w:r>
        <w:rPr>
          <w:rFonts w:hint="eastAsia"/>
        </w:rPr>
        <w:t>　　第三节 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第四节 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第五节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第六节 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第七节 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临床检验分析仪器市场需求规模分析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　　四、行业竞争趋势分析</w:t>
      </w:r>
      <w:r>
        <w:rPr>
          <w:rFonts w:hint="eastAsia"/>
        </w:rPr>
        <w:br/>
      </w:r>
      <w:r>
        <w:rPr>
          <w:rFonts w:hint="eastAsia"/>
        </w:rPr>
        <w:t>　　第四节 2008年临床检验分析仪器市场价格走势分析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t>　　第五节 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2008年我国血糖仪市场发展分析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2008年血液凝固分析仪市场现状与发展趋势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第三节 2008年生化分析仪分析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第四节 2008年尿分析仪发展概述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2008年其他临床仪器产品及市场发展分析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2006-2009年5月中国临床检验分析仪器市场进出口状况分析</w:t>
      </w:r>
      <w:r>
        <w:rPr>
          <w:rFonts w:hint="eastAsia"/>
        </w:rPr>
        <w:br/>
      </w:r>
      <w:r>
        <w:rPr>
          <w:rFonts w:hint="eastAsia"/>
        </w:rPr>
        <w:t>　　第一节 中国临床检验分析仪器进出口总体分析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中国临床检验分析仪器进口情况分析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2009年中国临床检验分析仪器行业市场现状分析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三、临床检验分析仪器企业市场占有率分析</w:t>
      </w:r>
      <w:r>
        <w:rPr>
          <w:rFonts w:hint="eastAsia"/>
        </w:rPr>
        <w:br/>
      </w:r>
      <w:r>
        <w:rPr>
          <w:rFonts w:hint="eastAsia"/>
        </w:rPr>
        <w:t>　　第二节 2009年中国临床检验分析仪器行业集中度分析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中国临床检验分析仪器企业分析</w:t>
      </w:r>
      <w:r>
        <w:rPr>
          <w:rFonts w:hint="eastAsia"/>
        </w:rPr>
        <w:br/>
      </w:r>
      <w:r>
        <w:rPr>
          <w:rFonts w:hint="eastAsia"/>
        </w:rPr>
        <w:t>　　第一节 长春迪瑞有限公司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三、产品技术优势</w:t>
      </w:r>
      <w:r>
        <w:rPr>
          <w:rFonts w:hint="eastAsia"/>
        </w:rPr>
        <w:br/>
      </w:r>
      <w:r>
        <w:rPr>
          <w:rFonts w:hint="eastAsia"/>
        </w:rPr>
        <w:t>　　　　四、财务经营状况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六、品牌、区域、渠道市场结构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七、企业市场竞争力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　　九、未来发展战略与规划</w:t>
      </w:r>
      <w:r>
        <w:rPr>
          <w:rFonts w:hint="eastAsia"/>
        </w:rPr>
        <w:br/>
      </w:r>
      <w:r>
        <w:rPr>
          <w:rFonts w:hint="eastAsia"/>
        </w:rPr>
        <w:t>　　　　十、企业最新动态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第三节 武汉德仁科技开发有限公司</w:t>
      </w:r>
      <w:r>
        <w:rPr>
          <w:rFonts w:hint="eastAsia"/>
        </w:rPr>
        <w:br/>
      </w:r>
      <w:r>
        <w:rPr>
          <w:rFonts w:hint="eastAsia"/>
        </w:rPr>
        <w:t>　　第四节 扬州市美林科技发展有限公司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中国临床检验分析仪器市场总结及投资策略分析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临床检验分析仪器市场现状总结及前景分析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一、中国临床检验分析仪器市场SWOT分析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二、2009-2010年中国临床检验分析仪器生产情况预测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三、2009-2010年中国临床检验分析仪器需求增长预测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(中智:林)2009-2010年中国临床检验分析仪器行业市场预测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2000-2009年5月中国GDP变动情况</w:t>
      </w:r>
      <w:r>
        <w:rPr>
          <w:rFonts w:hint="eastAsia"/>
        </w:rPr>
        <w:br/>
      </w:r>
      <w:r>
        <w:rPr>
          <w:rFonts w:hint="eastAsia"/>
        </w:rPr>
        <w:t>　　图表 2000-2009年5月中国GDP曲线分析</w:t>
      </w:r>
      <w:r>
        <w:rPr>
          <w:rFonts w:hint="eastAsia"/>
        </w:rPr>
        <w:br/>
      </w:r>
      <w:r>
        <w:rPr>
          <w:rFonts w:hint="eastAsia"/>
        </w:rPr>
        <w:t>　　图表 2001-2009年5月中国固定资产投资增长情况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2009-2012年中国国内生产总值预测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2002-2009年5月全国临床检验分析仪器产品产量及增长情况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2002-2009年5月全国临床检验分析仪器产量增长对比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2004-2009年5月中国临床检验分析仪器产能过剩曲线分析</w:t>
      </w:r>
      <w:r>
        <w:rPr>
          <w:rFonts w:hint="eastAsia"/>
        </w:rPr>
        <w:br/>
      </w:r>
      <w:r>
        <w:rPr>
          <w:rFonts w:hint="eastAsia"/>
        </w:rPr>
        <w:t>　　图表 2005-2009年5月中国临床检验分析仪器行业产品产销率曲线分析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2004-2009年5月中国临床检验分析仪器产量模型预测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2009-2012年中国临床检验分析仪器产量预测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2009-2012年中国临床检验分析仪器产量变化趋势图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2004-2009年5月中国临床检验分析仪器消费量分析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2004-2009年5月中国临床检验分析仪器消费量及增长对比</w:t>
      </w:r>
      <w:r>
        <w:rPr>
          <w:rFonts w:hint="eastAsia"/>
        </w:rPr>
        <w:br/>
      </w:r>
      <w:r>
        <w:rPr>
          <w:rFonts w:hint="eastAsia"/>
        </w:rPr>
        <w:t>　　图表 2005-2009年5月中国临床检验分析仪器消费增长曲线分析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2004-2009年5月临床检验分析仪器行业需求满足率分析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2004-2009年5月中国临床检验分析仪器潜在需求量分析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2004-2009年5月中国临床检验分析仪器消费量模型预测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2009-2012年中国临床检验分析仪器消费量预测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2009-2012年中国临床检验分析仪器消费量变化趋势图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2004-2009年5月中国临床检验分析仪器供给量分析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2004-2009年5月中国临床检验分析仪器供给量及增长对比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2004-2009年5月中国临床检验分析仪器需求量分析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2004-2009年5月中国临床检验分析仪器需求量及增长对比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2004-2009年5月中国临床检验分析仪器供需缺口分析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2004-2009年5月中国临床检验分析仪器供给量模型预测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2009-2012年中国临床检验分析仪器供给量预测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2009-2012年中国临床检验分析仪器供给量变化趋势图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2004-2009年5月中国临床检验分析仪器需求量模型预测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2009-2012年中国临床检验分析仪器需求量预测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2009-2012年中国临床检验分析仪器需求量变化趋势图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2004-2009年5月中国临床检验分析仪器供需缺口模型预测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2009-2012年中国临床检验分析仪器供需缺口预测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2004-2009年5月中国临床检验分析仪器行业进出口量分析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2009-2012年中国临床检验分析仪器行业进出口量分析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2004-2009年5月中国临床检验分析仪器行业价格曲线变化分析</w:t>
      </w:r>
      <w:r>
        <w:rPr>
          <w:rFonts w:hint="eastAsia"/>
        </w:rPr>
        <w:br/>
      </w:r>
      <w:r>
        <w:rPr>
          <w:rFonts w:hint="eastAsia"/>
        </w:rPr>
        <w:t>　　图表 临床检验分析仪器行业成本构成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2004-2009年5月中国主要城市产品市场价格分析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2005-2009年5月中国临床检验分析仪器行业不同地区产品供需走势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2004-2009年5月临床检验分析仪器行业市场集中度分析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临床检验分析仪器行业领导企业的市场占有率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2009-2012年临床检验分析仪器五强企业市场占有率预测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临床检验分析仪器行业技术成熟度判断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0fa4a9e514bc6" w:history="1">
        <w:r>
          <w:rPr>
            <w:rStyle w:val="Hyperlink"/>
          </w:rPr>
          <w:t>2009年中国临床检验分析仪器市场调研及投资发展趋势分析报告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0fa4a9e514bc6" w:history="1">
        <w:r>
          <w:rPr>
            <w:rStyle w:val="Hyperlink"/>
          </w:rPr>
          <w:t>https://www.20087.com/2009-09/R_2009linchuangjianyanfenxiyiqishichan.html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b2135fe7d4214" w:history="1">
      <w:r>
        <w:rPr>
          <w:rStyle w:val="Hyperlink"/>
        </w:rPr>
        <w:t>2009年中国临床检验分析仪器市场调研及投资发展趋势分析报告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linchuangjianyanfenxiyiqishichan.html" TargetMode="External" Id="Rf130fa4a9e51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linchuangjianyanfenxiyiqishichan.html" TargetMode="External" Id="R96eb2135fe7d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2009-09-02T00:12:00Z</dcterms:created>
  <dcterms:modified xsi:type="dcterms:W3CDTF">2009-09-02T01:12:00Z</dcterms:modified>
  <dc:subject>2009年中国临床检验分析仪器市场调研及投资发展趋势分析报告</dc:subject>
  <dc:title>2009年中国临床检验分析仪器市场调研及投资发展趋势分析报告</dc:title>
  <cp:keywords>2009年中国临床检验分析仪器市场调研及投资发展趋势分析报告</cp:keywords>
  <dc:description>2009年中国临床检验分析仪器市场调研及投资发展趋势分析报告</dc:description>
</cp:coreProperties>
</file>