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9459a95c64b89" w:history="1">
              <w:r>
                <w:rPr>
                  <w:rStyle w:val="Hyperlink"/>
                </w:rPr>
                <w:t>2009年中国休闲食品市场调研及投资分析报告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9459a95c64b89" w:history="1">
              <w:r>
                <w:rPr>
                  <w:rStyle w:val="Hyperlink"/>
                </w:rPr>
                <w:t>2009年中国休闲食品市场调研及投资分析报告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e9459a95c64b89" w:history="1">
                <w:r>
                  <w:rPr>
                    <w:rStyle w:val="Hyperlink"/>
                  </w:rPr>
                  <w:t>https://www.20087.com/2009-09/R_2009xiuxianshipinshichangdiaoyanjitoBaoGao.html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中国休闲食品行业发展概况</w:t>
      </w:r>
      <w:r>
        <w:rPr>
          <w:rFonts w:hint="eastAsia"/>
        </w:rPr>
        <w:br/>
      </w:r>
      <w:r>
        <w:rPr>
          <w:rFonts w:hint="eastAsia"/>
        </w:rPr>
        <w:t>　　第一节 休闲食品行业界定及分类</w:t>
      </w:r>
      <w:r>
        <w:rPr>
          <w:rFonts w:hint="eastAsia"/>
        </w:rPr>
        <w:br/>
      </w:r>
      <w:r>
        <w:rPr>
          <w:rFonts w:hint="eastAsia"/>
        </w:rPr>
        <w:t>　　　　一、休闲食品行业界定</w:t>
      </w:r>
      <w:r>
        <w:rPr>
          <w:rFonts w:hint="eastAsia"/>
        </w:rPr>
        <w:br/>
      </w:r>
      <w:r>
        <w:rPr>
          <w:rFonts w:hint="eastAsia"/>
        </w:rPr>
        <w:t>　　　　二、休闲食品行业分类</w:t>
      </w:r>
      <w:r>
        <w:rPr>
          <w:rFonts w:hint="eastAsia"/>
        </w:rPr>
        <w:br/>
      </w:r>
      <w:r>
        <w:rPr>
          <w:rFonts w:hint="eastAsia"/>
        </w:rPr>
        <w:t>　　第二节 休闲食品的行业特性</w:t>
      </w:r>
      <w:r>
        <w:rPr>
          <w:rFonts w:hint="eastAsia"/>
        </w:rPr>
        <w:br/>
      </w:r>
      <w:r>
        <w:rPr>
          <w:rFonts w:hint="eastAsia"/>
        </w:rPr>
        <w:t>　　第三节 休闲食品行业在国民经济中的地位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中国休闲食品行业发展环境分析及预测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六、金融危机对休闲食品行业的影响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一、宏观政策分析</w:t>
      </w:r>
      <w:r>
        <w:rPr>
          <w:rFonts w:hint="eastAsia"/>
        </w:rPr>
        <w:br/>
      </w:r>
      <w:r>
        <w:rPr>
          <w:rFonts w:hint="eastAsia"/>
        </w:rPr>
        <w:t>　　　　二、2008-2009年休闲食品行业相关政策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中国休闲食品行业供需分析及预测</w:t>
      </w:r>
      <w:r>
        <w:rPr>
          <w:rFonts w:hint="eastAsia"/>
        </w:rPr>
        <w:br/>
      </w:r>
      <w:r>
        <w:rPr>
          <w:rFonts w:hint="eastAsia"/>
        </w:rPr>
        <w:t>　　第一节 2006-2012年休闲食品行业供给分析及预测</w:t>
      </w:r>
      <w:r>
        <w:rPr>
          <w:rFonts w:hint="eastAsia"/>
        </w:rPr>
        <w:br/>
      </w:r>
      <w:r>
        <w:rPr>
          <w:rFonts w:hint="eastAsia"/>
        </w:rPr>
        <w:t>　　　　一、2006-2009年6月我国休闲食品行业产量分析</w:t>
      </w:r>
      <w:r>
        <w:rPr>
          <w:rFonts w:hint="eastAsia"/>
        </w:rPr>
        <w:br/>
      </w:r>
      <w:r>
        <w:rPr>
          <w:rFonts w:hint="eastAsia"/>
        </w:rPr>
        <w:t>　　　　二、2008年休闲食品行业供给结构</w:t>
      </w:r>
      <w:r>
        <w:rPr>
          <w:rFonts w:hint="eastAsia"/>
        </w:rPr>
        <w:br/>
      </w:r>
      <w:r>
        <w:rPr>
          <w:rFonts w:hint="eastAsia"/>
        </w:rPr>
        <w:t>　　　　三、2009-2012年休闲食品行业产量趋势预测</w:t>
      </w:r>
      <w:r>
        <w:rPr>
          <w:rFonts w:hint="eastAsia"/>
        </w:rPr>
        <w:br/>
      </w:r>
      <w:r>
        <w:rPr>
          <w:rFonts w:hint="eastAsia"/>
        </w:rPr>
        <w:t>　　第二节 2006-2012年休闲食品行业进出口分析及预测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一、2006-2009年6月进口分析</w:t>
      </w:r>
      <w:r>
        <w:rPr>
          <w:rFonts w:hint="eastAsia"/>
        </w:rPr>
        <w:br/>
      </w:r>
      <w:r>
        <w:rPr>
          <w:rFonts w:hint="eastAsia"/>
        </w:rPr>
        <w:t>　　　　二、2006-2009年6月出口分析</w:t>
      </w:r>
      <w:r>
        <w:rPr>
          <w:rFonts w:hint="eastAsia"/>
        </w:rPr>
        <w:br/>
      </w:r>
      <w:r>
        <w:rPr>
          <w:rFonts w:hint="eastAsia"/>
        </w:rPr>
        <w:t>　　　　三、2009-2012年进口预测</w:t>
      </w:r>
      <w:r>
        <w:rPr>
          <w:rFonts w:hint="eastAsia"/>
        </w:rPr>
        <w:br/>
      </w:r>
      <w:r>
        <w:rPr>
          <w:rFonts w:hint="eastAsia"/>
        </w:rPr>
        <w:t>　　　　四、2009-2012年出口预测</w:t>
      </w:r>
      <w:r>
        <w:rPr>
          <w:rFonts w:hint="eastAsia"/>
        </w:rPr>
        <w:br/>
      </w:r>
      <w:r>
        <w:rPr>
          <w:rFonts w:hint="eastAsia"/>
        </w:rPr>
        <w:t>　　第三节 2006-2012年休闲食品行业市场需求分析及预测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一、2006-2009年6月我国休闲食品行业需求量分析</w:t>
      </w:r>
      <w:r>
        <w:rPr>
          <w:rFonts w:hint="eastAsia"/>
        </w:rPr>
        <w:br/>
      </w:r>
      <w:r>
        <w:rPr>
          <w:rFonts w:hint="eastAsia"/>
        </w:rPr>
        <w:t>　　　　二、2008年休闲食品行业市场结构</w:t>
      </w:r>
      <w:r>
        <w:rPr>
          <w:rFonts w:hint="eastAsia"/>
        </w:rPr>
        <w:br/>
      </w:r>
      <w:r>
        <w:rPr>
          <w:rFonts w:hint="eastAsia"/>
        </w:rPr>
        <w:t>　　　　三、2009-2012年休闲食品行业市场需求趋势预测</w:t>
      </w:r>
      <w:r>
        <w:rPr>
          <w:rFonts w:hint="eastAsia"/>
        </w:rPr>
        <w:br/>
      </w:r>
      <w:r>
        <w:rPr>
          <w:rFonts w:hint="eastAsia"/>
        </w:rPr>
        <w:t>　　第四节 2008-2009年我国休闲食品价格分析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中国休闲食品区域市场规模分析</w:t>
      </w:r>
      <w:r>
        <w:rPr>
          <w:rFonts w:hint="eastAsia"/>
        </w:rPr>
        <w:br/>
      </w:r>
      <w:r>
        <w:rPr>
          <w:rFonts w:hint="eastAsia"/>
        </w:rPr>
        <w:t>　　第一节 2006-2009年6月中国休闲食品市场规模分析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2008年我国休闲食品区域结构分析</w:t>
      </w:r>
      <w:r>
        <w:rPr>
          <w:rFonts w:hint="eastAsia"/>
        </w:rPr>
        <w:br/>
      </w:r>
      <w:r>
        <w:rPr>
          <w:rFonts w:hint="eastAsia"/>
        </w:rPr>
        <w:t>　　第三节 中国休闲食品区域市场规模分析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六、2006-2009年6月西部地区市场规模分析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2009—2012年中国休闲食品市场规模预测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中国休闲食品行业产品营销分析</w:t>
      </w:r>
      <w:r>
        <w:rPr>
          <w:rFonts w:hint="eastAsia"/>
        </w:rPr>
        <w:br/>
      </w:r>
      <w:r>
        <w:rPr>
          <w:rFonts w:hint="eastAsia"/>
        </w:rPr>
        <w:t>　　第一节 休闲食品行业国内营销模式分析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休闲食品行业主要销售渠道分析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休闲食品行业广告与促销方式分析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休闲食品行业价格竞争方式分析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休闲食品行业国际化营销模式分析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中国休闲食品行业细分市场分析及预测</w:t>
      </w:r>
      <w:r>
        <w:rPr>
          <w:rFonts w:hint="eastAsia"/>
        </w:rPr>
        <w:br/>
      </w:r>
      <w:r>
        <w:rPr>
          <w:rFonts w:hint="eastAsia"/>
        </w:rPr>
        <w:t>　　第一节 奶糖的市场分析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二、2006-2009年6月行业规模分析</w:t>
      </w:r>
      <w:r>
        <w:rPr>
          <w:rFonts w:hint="eastAsia"/>
        </w:rPr>
        <w:br/>
      </w:r>
      <w:r>
        <w:rPr>
          <w:rFonts w:hint="eastAsia"/>
        </w:rPr>
        <w:t>　　　　三、主要企业竞争力分析（前五名的财务分析，主要指标是销售收入和利润）</w:t>
      </w:r>
      <w:r>
        <w:rPr>
          <w:rFonts w:hint="eastAsia"/>
        </w:rPr>
        <w:br/>
      </w:r>
      <w:r>
        <w:rPr>
          <w:rFonts w:hint="eastAsia"/>
        </w:rPr>
        <w:t>　　　　四、发展存在的主要问题</w:t>
      </w:r>
      <w:r>
        <w:rPr>
          <w:rFonts w:hint="eastAsia"/>
        </w:rPr>
        <w:br/>
      </w:r>
      <w:r>
        <w:rPr>
          <w:rFonts w:hint="eastAsia"/>
        </w:rPr>
        <w:t>　　　　五、2009-2012年市场规模趋势预测</w:t>
      </w:r>
      <w:r>
        <w:rPr>
          <w:rFonts w:hint="eastAsia"/>
        </w:rPr>
        <w:br/>
      </w:r>
      <w:r>
        <w:rPr>
          <w:rFonts w:hint="eastAsia"/>
        </w:rPr>
        <w:t>　　第二节 巧克力的市场分析；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二、2006-2009年6月行业规模分析</w:t>
      </w:r>
      <w:r>
        <w:rPr>
          <w:rFonts w:hint="eastAsia"/>
        </w:rPr>
        <w:br/>
      </w:r>
      <w:r>
        <w:rPr>
          <w:rFonts w:hint="eastAsia"/>
        </w:rPr>
        <w:t>　　　　三、主要企业竞争力分析（前五名的财务分析，主要指标是销售收入和利润）</w:t>
      </w:r>
      <w:r>
        <w:rPr>
          <w:rFonts w:hint="eastAsia"/>
        </w:rPr>
        <w:br/>
      </w:r>
      <w:r>
        <w:rPr>
          <w:rFonts w:hint="eastAsia"/>
        </w:rPr>
        <w:t>　　　　四、发展存在的主要问题</w:t>
      </w:r>
      <w:r>
        <w:rPr>
          <w:rFonts w:hint="eastAsia"/>
        </w:rPr>
        <w:br/>
      </w:r>
      <w:r>
        <w:rPr>
          <w:rFonts w:hint="eastAsia"/>
        </w:rPr>
        <w:t>　　　　五、2009-2012年市场规模趋势预测</w:t>
      </w:r>
      <w:r>
        <w:rPr>
          <w:rFonts w:hint="eastAsia"/>
        </w:rPr>
        <w:br/>
      </w:r>
      <w:r>
        <w:rPr>
          <w:rFonts w:hint="eastAsia"/>
        </w:rPr>
        <w:t>　　第三节 豆干类食品的市场分析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二、2006-2009年6月行业规模分析</w:t>
      </w:r>
      <w:r>
        <w:rPr>
          <w:rFonts w:hint="eastAsia"/>
        </w:rPr>
        <w:br/>
      </w:r>
      <w:r>
        <w:rPr>
          <w:rFonts w:hint="eastAsia"/>
        </w:rPr>
        <w:t>　　　　三、主要企业竞争力分析（前五名的财务分析，主要指标是销售收入和利润）</w:t>
      </w:r>
      <w:r>
        <w:rPr>
          <w:rFonts w:hint="eastAsia"/>
        </w:rPr>
        <w:br/>
      </w:r>
      <w:r>
        <w:rPr>
          <w:rFonts w:hint="eastAsia"/>
        </w:rPr>
        <w:t>　　　　四、发展存在的主要问题</w:t>
      </w:r>
      <w:r>
        <w:rPr>
          <w:rFonts w:hint="eastAsia"/>
        </w:rPr>
        <w:br/>
      </w:r>
      <w:r>
        <w:rPr>
          <w:rFonts w:hint="eastAsia"/>
        </w:rPr>
        <w:t>　　　　五、2009-2012年市场规模趋势预测</w:t>
      </w:r>
      <w:r>
        <w:rPr>
          <w:rFonts w:hint="eastAsia"/>
        </w:rPr>
        <w:br/>
      </w:r>
      <w:r>
        <w:rPr>
          <w:rFonts w:hint="eastAsia"/>
        </w:rPr>
        <w:t>　　第四节 休闲类食品（除膨化食品和焙烤类食品外）的市场分析。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二、2006-2009年6月行业规模分析</w:t>
      </w:r>
      <w:r>
        <w:rPr>
          <w:rFonts w:hint="eastAsia"/>
        </w:rPr>
        <w:br/>
      </w:r>
      <w:r>
        <w:rPr>
          <w:rFonts w:hint="eastAsia"/>
        </w:rPr>
        <w:t>　　　　三、主要企业竞争力分析（前五名的财务分析，主要指标是销售收入和利润）</w:t>
      </w:r>
      <w:r>
        <w:rPr>
          <w:rFonts w:hint="eastAsia"/>
        </w:rPr>
        <w:br/>
      </w:r>
      <w:r>
        <w:rPr>
          <w:rFonts w:hint="eastAsia"/>
        </w:rPr>
        <w:t>　　　　四、发展存在的主要问题</w:t>
      </w:r>
      <w:r>
        <w:rPr>
          <w:rFonts w:hint="eastAsia"/>
        </w:rPr>
        <w:br/>
      </w:r>
      <w:r>
        <w:rPr>
          <w:rFonts w:hint="eastAsia"/>
        </w:rPr>
        <w:t>　　　　五、2009-2012年市场规模趋势预测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中国休闲食品行业重点企业发展状况分析</w:t>
      </w:r>
      <w:r>
        <w:rPr>
          <w:rFonts w:hint="eastAsia"/>
        </w:rPr>
        <w:br/>
      </w:r>
      <w:r>
        <w:rPr>
          <w:rFonts w:hint="eastAsia"/>
        </w:rPr>
        <w:t>　　第一节 顶新集团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第二节 华龙集团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第三节 旺旺集团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第四节 徐福记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第五节 盼盼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第六节 统一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2009-2012年中国休闲食品行业市场竞争分析及预测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休闲食品行业市场竞争格局</w:t>
      </w:r>
      <w:r>
        <w:rPr>
          <w:rFonts w:hint="eastAsia"/>
        </w:rPr>
        <w:br/>
      </w:r>
      <w:r>
        <w:rPr>
          <w:rFonts w:hint="eastAsia"/>
        </w:rPr>
        <w:t>　　第二节 休闲食品行业发展阶段判断</w:t>
      </w:r>
      <w:r>
        <w:rPr>
          <w:rFonts w:hint="eastAsia"/>
        </w:rPr>
        <w:br/>
      </w:r>
      <w:r>
        <w:rPr>
          <w:rFonts w:hint="eastAsia"/>
        </w:rPr>
        <w:t>　　第三节 休闲食品行业SWOT分析</w:t>
      </w:r>
      <w:r>
        <w:rPr>
          <w:rFonts w:hint="eastAsia"/>
        </w:rPr>
        <w:br/>
      </w:r>
      <w:r>
        <w:rPr>
          <w:rFonts w:hint="eastAsia"/>
        </w:rPr>
        <w:t>　　第四节 休闲食品行业进入退出壁垒</w:t>
      </w:r>
      <w:r>
        <w:rPr>
          <w:rFonts w:hint="eastAsia"/>
        </w:rPr>
        <w:br/>
      </w:r>
      <w:r>
        <w:rPr>
          <w:rFonts w:hint="eastAsia"/>
        </w:rPr>
        <w:t>　　第五节 休闲食品行业市场集中度</w:t>
      </w:r>
      <w:r>
        <w:rPr>
          <w:rFonts w:hint="eastAsia"/>
        </w:rPr>
        <w:br/>
      </w:r>
      <w:r>
        <w:rPr>
          <w:rFonts w:hint="eastAsia"/>
        </w:rPr>
        <w:t>　　第六节 休闲食品行业竞争力评价</w:t>
      </w:r>
      <w:r>
        <w:rPr>
          <w:rFonts w:hint="eastAsia"/>
        </w:rPr>
        <w:br/>
      </w:r>
      <w:r>
        <w:rPr>
          <w:rFonts w:hint="eastAsia"/>
        </w:rPr>
        <w:t>　　第七节 休闲食品行业竞争发展趋势预测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2009-2012年中国休闲食品行业投资机会及投资建议</w:t>
      </w:r>
      <w:r>
        <w:rPr>
          <w:rFonts w:hint="eastAsia"/>
        </w:rPr>
        <w:br/>
      </w:r>
      <w:r>
        <w:rPr>
          <w:rFonts w:hint="eastAsia"/>
        </w:rPr>
        <w:t>　　第一节 休闲食品行业市场投资机会</w:t>
      </w:r>
      <w:r>
        <w:rPr>
          <w:rFonts w:hint="eastAsia"/>
        </w:rPr>
        <w:br/>
      </w:r>
      <w:r>
        <w:rPr>
          <w:rFonts w:hint="eastAsia"/>
        </w:rPr>
        <w:t>　　第二节 休闲食品行业总体投资建议</w:t>
      </w:r>
      <w:r>
        <w:rPr>
          <w:rFonts w:hint="eastAsia"/>
        </w:rPr>
        <w:br/>
      </w:r>
      <w:r>
        <w:rPr>
          <w:rFonts w:hint="eastAsia"/>
        </w:rPr>
        <w:t>　　第三节 休闲食品行业重点企业投资建议</w:t>
      </w:r>
      <w:r>
        <w:rPr>
          <w:rFonts w:hint="eastAsia"/>
        </w:rPr>
        <w:br/>
      </w:r>
      <w:r>
        <w:rPr>
          <w:rFonts w:hint="eastAsia"/>
        </w:rPr>
        <w:t>　　第四节 休闲食品行业细分市场投资建议</w:t>
      </w:r>
      <w:r>
        <w:rPr>
          <w:rFonts w:hint="eastAsia"/>
        </w:rPr>
        <w:br/>
      </w:r>
      <w:r>
        <w:rPr>
          <w:rFonts w:hint="eastAsia"/>
        </w:rPr>
        <w:t>　　第五节 休闲食品行业区域投资建议</w:t>
      </w:r>
      <w:r>
        <w:rPr>
          <w:rFonts w:hint="eastAsia"/>
        </w:rPr>
        <w:br/>
      </w:r>
      <w:r>
        <w:rPr>
          <w:rFonts w:hint="eastAsia"/>
        </w:rPr>
        <w:t>　　第六节 中:智:林　休闲食品行业风险防范策略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9459a95c64b89" w:history="1">
        <w:r>
          <w:rPr>
            <w:rStyle w:val="Hyperlink"/>
          </w:rPr>
          <w:t>2009年中国休闲食品市场调研及投资分析报告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e9459a95c64b89" w:history="1">
        <w:r>
          <w:rPr>
            <w:rStyle w:val="Hyperlink"/>
          </w:rPr>
          <w:t>https://www.20087.com/2009-09/R_2009xiuxianshipinshichangdiaoyanjitoBaoGao.html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a8f03afa0405f" w:history="1">
      <w:r>
        <w:rPr>
          <w:rStyle w:val="Hyperlink"/>
        </w:rPr>
        <w:t>2009年中国休闲食品市场调研及投资分析报告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xiuxianshipinshichangdiaoyanjitoBaoGao.html" TargetMode="External" Id="R0ae9459a95c6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xiuxianshipinshichangdiaoyanjitoBaoGao.html" TargetMode="External" Id="R644a8f03afa0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2009-09-09T06:28:00Z</dcterms:created>
  <dcterms:modified xsi:type="dcterms:W3CDTF">2009-09-09T07:28:00Z</dcterms:modified>
  <dc:subject>2009年中国休闲食品市场调研及投资分析报告</dc:subject>
  <dc:title>2009年中国休闲食品市场调研及投资分析报告</dc:title>
  <cp:keywords>2009年中国休闲食品市场调研及投资分析报告</cp:keywords>
  <dc:description>2009年中国休闲食品市场调研及投资分析报告</dc:description>
</cp:coreProperties>
</file>