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d6940996e4a79" w:history="1">
              <w:r>
                <w:rPr>
                  <w:rStyle w:val="Hyperlink"/>
                </w:rPr>
                <w:t>2009年中国电线电缆产业链市场调查报告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d6940996e4a79" w:history="1">
              <w:r>
                <w:rPr>
                  <w:rStyle w:val="Hyperlink"/>
                </w:rPr>
                <w:t>2009年中国电线电缆产业链市场调查报告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d6940996e4a79" w:history="1">
                <w:r>
                  <w:rPr>
                    <w:rStyle w:val="Hyperlink"/>
                  </w:rPr>
                  <w:t>https://www.20087.com/2009-09/R_2009dianxiandianlanchanyelianshichanBaoGao.html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从**年到**年期间中国发电量从***亿千瓦时增加到***亿千瓦时，年均增长速度达到***%。。中国之前一直投资电源建设，发电量迅速增长，主要是为了解决电力供应不足的问题，推动中国工业化的发展进程。</w:t>
      </w:r>
      <w:r>
        <w:rPr>
          <w:rFonts w:hint="eastAsia"/>
        </w:rPr>
        <w:br/>
      </w:r>
      <w:r>
        <w:rPr>
          <w:rFonts w:hint="eastAsia"/>
        </w:rPr>
        <w:t>　　图：**-**年中国发电量（单位：亿千瓦时）</w:t>
      </w:r>
      <w:r>
        <w:rPr>
          <w:rFonts w:hint="eastAsia"/>
        </w:rPr>
        <w:br/>
      </w:r>
      <w:r>
        <w:rPr>
          <w:rFonts w:hint="eastAsia"/>
        </w:rPr>
        <w:t>　　发电量增长迅速，但电网建设相对落后，电网负荷不断加大，对电网的输电质量提出了更高的要求。为进一步改善电网质量，国家“十一五规划”计划总投资1.2 万亿，主要投资方向中低压交联电缆和超高压电缆。</w:t>
      </w:r>
      <w:r>
        <w:rPr>
          <w:rFonts w:hint="eastAsia"/>
        </w:rPr>
        <w:br/>
      </w:r>
      <w:r>
        <w:rPr>
          <w:rFonts w:hint="eastAsia"/>
        </w:rPr>
        <w:t>　　国家电网**年新增投资***亿元，未来**至**年内投资规模达到***万亿元。南方电网将在未来两年每年新增城农网建设和改造投资***亿元，加上原有计划***亿元，总投资规模将达到***亿元。</w:t>
      </w:r>
      <w:r>
        <w:rPr>
          <w:rFonts w:hint="eastAsia"/>
        </w:rPr>
        <w:br/>
      </w:r>
      <w:r>
        <w:rPr>
          <w:rFonts w:hint="eastAsia"/>
        </w:rPr>
        <w:t>　　表：**-**年电网投资规模</w:t>
      </w:r>
      <w:r>
        <w:rPr>
          <w:rFonts w:hint="eastAsia"/>
        </w:rPr>
        <w:br/>
      </w:r>
      <w:r>
        <w:rPr>
          <w:rFonts w:hint="eastAsia"/>
        </w:rPr>
        <w:t>　　仅电网投资一项就将为电线电缆市场带来大量的需求，再考虑到中国的3G建设、高铁建设、轨道交通建设以及汽车行业的高速发展，在一段时间内中国电线电缆市场都将保持稳定快速增长。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</w:t>
      </w:r>
      <w:r>
        <w:rPr>
          <w:rFonts w:hint="eastAsia"/>
        </w:rPr>
        <w:br/>
      </w:r>
      <w:r>
        <w:rPr>
          <w:rFonts w:hint="eastAsia"/>
        </w:rPr>
        <w:t>　　1.1 电线电缆行业市场发展历程</w:t>
      </w:r>
      <w:r>
        <w:rPr>
          <w:rFonts w:hint="eastAsia"/>
        </w:rPr>
        <w:br/>
      </w:r>
      <w:r>
        <w:rPr>
          <w:rFonts w:hint="eastAsia"/>
        </w:rPr>
        <w:t>　　1.2 市场规模变化</w:t>
      </w:r>
      <w:r>
        <w:rPr>
          <w:rFonts w:hint="eastAsia"/>
        </w:rPr>
        <w:br/>
      </w:r>
      <w:r>
        <w:rPr>
          <w:rFonts w:hint="eastAsia"/>
        </w:rPr>
        <w:t>　　1.3 市场竞争分析</w:t>
      </w:r>
      <w:r>
        <w:rPr>
          <w:rFonts w:hint="eastAsia"/>
        </w:rPr>
        <w:br/>
      </w:r>
      <w:r>
        <w:rPr>
          <w:rFonts w:hint="eastAsia"/>
        </w:rPr>
        <w:t>　　1.4 行业企业概况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电线电缆市场需求</w:t>
      </w:r>
      <w:r>
        <w:rPr>
          <w:rFonts w:hint="eastAsia"/>
        </w:rPr>
        <w:br/>
      </w:r>
      <w:r>
        <w:rPr>
          <w:rFonts w:hint="eastAsia"/>
        </w:rPr>
        <w:t>　　2.1 电力市场</w:t>
      </w:r>
      <w:r>
        <w:rPr>
          <w:rFonts w:hint="eastAsia"/>
        </w:rPr>
        <w:br/>
      </w:r>
      <w:r>
        <w:rPr>
          <w:rFonts w:hint="eastAsia"/>
        </w:rPr>
        <w:t>　　　　2.1.1 电网投资改造</w:t>
      </w:r>
      <w:r>
        <w:rPr>
          <w:rFonts w:hint="eastAsia"/>
        </w:rPr>
        <w:br/>
      </w:r>
      <w:r>
        <w:rPr>
          <w:rFonts w:hint="eastAsia"/>
        </w:rPr>
        <w:t>　　　　2.1.2 智能电网</w:t>
      </w:r>
      <w:r>
        <w:rPr>
          <w:rFonts w:hint="eastAsia"/>
        </w:rPr>
        <w:br/>
      </w:r>
      <w:r>
        <w:rPr>
          <w:rFonts w:hint="eastAsia"/>
        </w:rPr>
        <w:t>　　2.2 通信市场</w:t>
      </w:r>
      <w:r>
        <w:rPr>
          <w:rFonts w:hint="eastAsia"/>
        </w:rPr>
        <w:br/>
      </w:r>
      <w:r>
        <w:rPr>
          <w:rFonts w:hint="eastAsia"/>
        </w:rPr>
        <w:t>　　　　2.2.1 网络市场</w:t>
      </w:r>
      <w:r>
        <w:rPr>
          <w:rFonts w:hint="eastAsia"/>
        </w:rPr>
        <w:br/>
      </w:r>
      <w:r>
        <w:rPr>
          <w:rFonts w:hint="eastAsia"/>
        </w:rPr>
        <w:t>　　　　2.2.2 3G市场</w:t>
      </w:r>
      <w:r>
        <w:rPr>
          <w:rFonts w:hint="eastAsia"/>
        </w:rPr>
        <w:br/>
      </w:r>
      <w:r>
        <w:rPr>
          <w:rFonts w:hint="eastAsia"/>
        </w:rPr>
        <w:t>　　2.3 铁路及轨道交通市场</w:t>
      </w:r>
      <w:r>
        <w:rPr>
          <w:rFonts w:hint="eastAsia"/>
        </w:rPr>
        <w:br/>
      </w:r>
      <w:r>
        <w:rPr>
          <w:rFonts w:hint="eastAsia"/>
        </w:rPr>
        <w:t>　　2.4 汽车和船舶市场</w:t>
      </w:r>
      <w:r>
        <w:rPr>
          <w:rFonts w:hint="eastAsia"/>
        </w:rPr>
        <w:br/>
      </w:r>
      <w:r>
        <w:rPr>
          <w:rFonts w:hint="eastAsia"/>
        </w:rPr>
        <w:t>　　2.5 其它行业市场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电线电缆行业企业</w:t>
      </w:r>
      <w:r>
        <w:rPr>
          <w:rFonts w:hint="eastAsia"/>
        </w:rPr>
        <w:br/>
      </w:r>
      <w:r>
        <w:rPr>
          <w:rFonts w:hint="eastAsia"/>
        </w:rPr>
        <w:t>　　3.1 万马电缆</w:t>
      </w:r>
      <w:r>
        <w:rPr>
          <w:rFonts w:hint="eastAsia"/>
        </w:rPr>
        <w:br/>
      </w:r>
      <w:r>
        <w:rPr>
          <w:rFonts w:hint="eastAsia"/>
        </w:rPr>
        <w:t>　　3.2 宝胜科技创新股份有限公司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电线电缆专用设备市场</w:t>
      </w:r>
      <w:r>
        <w:rPr>
          <w:rFonts w:hint="eastAsia"/>
        </w:rPr>
        <w:br/>
      </w:r>
      <w:r>
        <w:rPr>
          <w:rFonts w:hint="eastAsia"/>
        </w:rPr>
        <w:t>　　4.1 拉丝机市场</w:t>
      </w:r>
      <w:r>
        <w:rPr>
          <w:rFonts w:hint="eastAsia"/>
        </w:rPr>
        <w:br/>
      </w:r>
      <w:r>
        <w:rPr>
          <w:rFonts w:hint="eastAsia"/>
        </w:rPr>
        <w:t>　　4.2 绞线机市场</w:t>
      </w:r>
      <w:r>
        <w:rPr>
          <w:rFonts w:hint="eastAsia"/>
        </w:rPr>
        <w:br/>
      </w:r>
      <w:r>
        <w:rPr>
          <w:rFonts w:hint="eastAsia"/>
        </w:rPr>
        <w:t>　　4.3 成缆机市场</w:t>
      </w:r>
      <w:r>
        <w:rPr>
          <w:rFonts w:hint="eastAsia"/>
        </w:rPr>
        <w:br/>
      </w:r>
      <w:r>
        <w:rPr>
          <w:rFonts w:hint="eastAsia"/>
        </w:rPr>
        <w:t>　　4.4 挤塑机市场</w:t>
      </w:r>
      <w:r>
        <w:rPr>
          <w:rFonts w:hint="eastAsia"/>
        </w:rPr>
        <w:br/>
      </w:r>
      <w:r>
        <w:rPr>
          <w:rFonts w:hint="eastAsia"/>
        </w:rPr>
        <w:t>　　4.5 漆包机市场</w:t>
      </w:r>
      <w:r>
        <w:rPr>
          <w:rFonts w:hint="eastAsia"/>
        </w:rPr>
        <w:br/>
      </w:r>
      <w:r>
        <w:rPr>
          <w:rFonts w:hint="eastAsia"/>
        </w:rPr>
        <w:t>　　4.6 编织机市场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中-智-林-－电线电缆专用设备主要制造商</w:t>
      </w:r>
      <w:r>
        <w:rPr>
          <w:rFonts w:hint="eastAsia"/>
        </w:rPr>
        <w:br/>
      </w:r>
      <w:r>
        <w:rPr>
          <w:rFonts w:hint="eastAsia"/>
        </w:rPr>
        <w:t>　　5.1 行业整体企业分析</w:t>
      </w:r>
      <w:r>
        <w:rPr>
          <w:rFonts w:hint="eastAsia"/>
        </w:rPr>
        <w:br/>
      </w:r>
      <w:r>
        <w:rPr>
          <w:rFonts w:hint="eastAsia"/>
        </w:rPr>
        <w:t>　　5.2 拉丝机主要制造商分析</w:t>
      </w:r>
      <w:r>
        <w:rPr>
          <w:rFonts w:hint="eastAsia"/>
        </w:rPr>
        <w:br/>
      </w:r>
      <w:r>
        <w:rPr>
          <w:rFonts w:hint="eastAsia"/>
        </w:rPr>
        <w:t>　　　　5.2.1 合肥神马</w:t>
      </w:r>
      <w:r>
        <w:rPr>
          <w:rFonts w:hint="eastAsia"/>
        </w:rPr>
        <w:br/>
      </w:r>
      <w:r>
        <w:rPr>
          <w:rFonts w:hint="eastAsia"/>
        </w:rPr>
        <w:t>　　　　5.2.2 上海鸿得利</w:t>
      </w:r>
      <w:r>
        <w:rPr>
          <w:rFonts w:hint="eastAsia"/>
        </w:rPr>
        <w:br/>
      </w:r>
      <w:r>
        <w:rPr>
          <w:rFonts w:hint="eastAsia"/>
        </w:rPr>
        <w:t>　　　　5.2.3 东佳港</w:t>
      </w:r>
      <w:r>
        <w:rPr>
          <w:rFonts w:hint="eastAsia"/>
        </w:rPr>
        <w:br/>
      </w:r>
      <w:r>
        <w:rPr>
          <w:rFonts w:hint="eastAsia"/>
        </w:rPr>
        <w:t>　　　　5.2.4 芜湖电工机械有限公司</w:t>
      </w:r>
      <w:r>
        <w:rPr>
          <w:rFonts w:hint="eastAsia"/>
        </w:rPr>
        <w:br/>
      </w:r>
      <w:r>
        <w:rPr>
          <w:rFonts w:hint="eastAsia"/>
        </w:rPr>
        <w:t>　　　　5.2.4 芜湖电工机械有限公司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2005-2008年中国电线电缆工业总产值与销售额（单位：亿元）</w:t>
      </w:r>
      <w:r>
        <w:rPr>
          <w:rFonts w:hint="eastAsia"/>
        </w:rPr>
        <w:br/>
      </w:r>
      <w:r>
        <w:rPr>
          <w:rFonts w:hint="eastAsia"/>
        </w:rPr>
        <w:t>　　图表 2008年各领域电线电缆消费占比</w:t>
      </w:r>
      <w:r>
        <w:rPr>
          <w:rFonts w:hint="eastAsia"/>
        </w:rPr>
        <w:br/>
      </w:r>
      <w:r>
        <w:rPr>
          <w:rFonts w:hint="eastAsia"/>
        </w:rPr>
        <w:t>　　图表 全球主要国家电线电缆市场集中度比较</w:t>
      </w:r>
      <w:r>
        <w:rPr>
          <w:rFonts w:hint="eastAsia"/>
        </w:rPr>
        <w:br/>
      </w:r>
      <w:r>
        <w:rPr>
          <w:rFonts w:hint="eastAsia"/>
        </w:rPr>
        <w:t>　　图表 中国电线电缆企业结构</w:t>
      </w:r>
      <w:r>
        <w:rPr>
          <w:rFonts w:hint="eastAsia"/>
        </w:rPr>
        <w:br/>
      </w:r>
      <w:r>
        <w:rPr>
          <w:rFonts w:hint="eastAsia"/>
        </w:rPr>
        <w:t>　　图标：电线电缆生产成本构成</w:t>
      </w:r>
      <w:r>
        <w:rPr>
          <w:rFonts w:hint="eastAsia"/>
        </w:rPr>
        <w:br/>
      </w:r>
      <w:r>
        <w:rPr>
          <w:rFonts w:hint="eastAsia"/>
        </w:rPr>
        <w:t>　　图表 中国电线电缆企业市场地位分布</w:t>
      </w:r>
      <w:r>
        <w:rPr>
          <w:rFonts w:hint="eastAsia"/>
        </w:rPr>
        <w:br/>
      </w:r>
      <w:r>
        <w:rPr>
          <w:rFonts w:hint="eastAsia"/>
        </w:rPr>
        <w:t>　　图表 2008-2020年电线电缆下游行业发展前景</w:t>
      </w:r>
      <w:r>
        <w:rPr>
          <w:rFonts w:hint="eastAsia"/>
        </w:rPr>
        <w:br/>
      </w:r>
      <w:r>
        <w:rPr>
          <w:rFonts w:hint="eastAsia"/>
        </w:rPr>
        <w:t>　　图表 2000-2008年中国发电量（单位：亿千瓦时）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各国电力行业投资结构对比</w:t>
      </w:r>
      <w:r>
        <w:rPr>
          <w:rFonts w:hint="eastAsia"/>
        </w:rPr>
        <w:br/>
      </w:r>
      <w:r>
        <w:rPr>
          <w:rFonts w:hint="eastAsia"/>
        </w:rPr>
        <w:t>　　图表 2007-2010年电网投资规模</w:t>
      </w:r>
      <w:r>
        <w:rPr>
          <w:rFonts w:hint="eastAsia"/>
        </w:rPr>
        <w:br/>
      </w:r>
      <w:r>
        <w:rPr>
          <w:rFonts w:hint="eastAsia"/>
        </w:rPr>
        <w:t>　　图表 “十一五”期间各区域重点城市输变电建设规模</w:t>
      </w:r>
      <w:r>
        <w:rPr>
          <w:rFonts w:hint="eastAsia"/>
        </w:rPr>
        <w:br/>
      </w:r>
      <w:r>
        <w:rPr>
          <w:rFonts w:hint="eastAsia"/>
        </w:rPr>
        <w:t>　　图表 重点城市各电压等级投资结构图</w:t>
      </w:r>
      <w:r>
        <w:rPr>
          <w:rFonts w:hint="eastAsia"/>
        </w:rPr>
        <w:br/>
      </w:r>
      <w:r>
        <w:rPr>
          <w:rFonts w:hint="eastAsia"/>
        </w:rPr>
        <w:t>　　图表 中国电线电缆入地化率目标</w:t>
      </w:r>
      <w:r>
        <w:rPr>
          <w:rFonts w:hint="eastAsia"/>
        </w:rPr>
        <w:br/>
      </w:r>
      <w:r>
        <w:rPr>
          <w:rFonts w:hint="eastAsia"/>
        </w:rPr>
        <w:t>　　图表 2004-2050年中国城镇化率变化</w:t>
      </w:r>
      <w:r>
        <w:rPr>
          <w:rFonts w:hint="eastAsia"/>
        </w:rPr>
        <w:br/>
      </w:r>
      <w:r>
        <w:rPr>
          <w:rFonts w:hint="eastAsia"/>
        </w:rPr>
        <w:t>　　图表 中国电网发展原因及现状</w:t>
      </w:r>
      <w:r>
        <w:rPr>
          <w:rFonts w:hint="eastAsia"/>
        </w:rPr>
        <w:br/>
      </w:r>
      <w:r>
        <w:rPr>
          <w:rFonts w:hint="eastAsia"/>
        </w:rPr>
        <w:t>　　图表 2003-2008年国内110kV以上电网建设对交联电力电缆的需求量</w:t>
      </w:r>
      <w:r>
        <w:rPr>
          <w:rFonts w:hint="eastAsia"/>
        </w:rPr>
        <w:br/>
      </w:r>
      <w:r>
        <w:rPr>
          <w:rFonts w:hint="eastAsia"/>
        </w:rPr>
        <w:t>　　图表 中国电网投资方向</w:t>
      </w:r>
      <w:r>
        <w:rPr>
          <w:rFonts w:hint="eastAsia"/>
        </w:rPr>
        <w:br/>
      </w:r>
      <w:r>
        <w:rPr>
          <w:rFonts w:hint="eastAsia"/>
        </w:rPr>
        <w:t>　　图表 2006-2010年中国电网投资额变化</w:t>
      </w:r>
      <w:r>
        <w:rPr>
          <w:rFonts w:hint="eastAsia"/>
        </w:rPr>
        <w:br/>
      </w:r>
      <w:r>
        <w:rPr>
          <w:rFonts w:hint="eastAsia"/>
        </w:rPr>
        <w:t>　　图表 不同电压等级电缆应用行业</w:t>
      </w:r>
      <w:r>
        <w:rPr>
          <w:rFonts w:hint="eastAsia"/>
        </w:rPr>
        <w:br/>
      </w:r>
      <w:r>
        <w:rPr>
          <w:rFonts w:hint="eastAsia"/>
        </w:rPr>
        <w:t>　　图表 电网客户未来需求变化</w:t>
      </w:r>
      <w:r>
        <w:rPr>
          <w:rFonts w:hint="eastAsia"/>
        </w:rPr>
        <w:br/>
      </w:r>
      <w:r>
        <w:rPr>
          <w:rFonts w:hint="eastAsia"/>
        </w:rPr>
        <w:t>　　图表 国家电网公司智能电网发展三阶段规划</w:t>
      </w:r>
      <w:r>
        <w:rPr>
          <w:rFonts w:hint="eastAsia"/>
        </w:rPr>
        <w:br/>
      </w:r>
      <w:r>
        <w:rPr>
          <w:rFonts w:hint="eastAsia"/>
        </w:rPr>
        <w:t>　　图表 智能电网一体化构想</w:t>
      </w:r>
      <w:r>
        <w:rPr>
          <w:rFonts w:hint="eastAsia"/>
        </w:rPr>
        <w:br/>
      </w:r>
      <w:r>
        <w:rPr>
          <w:rFonts w:hint="eastAsia"/>
        </w:rPr>
        <w:t>　　图表 2007-2009年国家电网公司各电压等级投资增速情况</w:t>
      </w:r>
      <w:r>
        <w:rPr>
          <w:rFonts w:hint="eastAsia"/>
        </w:rPr>
        <w:br/>
      </w:r>
      <w:r>
        <w:rPr>
          <w:rFonts w:hint="eastAsia"/>
        </w:rPr>
        <w:t>　　图表 2006-2020年中国特高线线路建设规划</w:t>
      </w:r>
      <w:r>
        <w:rPr>
          <w:rFonts w:hint="eastAsia"/>
        </w:rPr>
        <w:br/>
      </w:r>
      <w:r>
        <w:rPr>
          <w:rFonts w:hint="eastAsia"/>
        </w:rPr>
        <w:t>　　图表 中国交流1000KV特高压建设规划</w:t>
      </w:r>
      <w:r>
        <w:rPr>
          <w:rFonts w:hint="eastAsia"/>
        </w:rPr>
        <w:br/>
      </w:r>
      <w:r>
        <w:rPr>
          <w:rFonts w:hint="eastAsia"/>
        </w:rPr>
        <w:t>　　图表 电力市场电线电缆需求规模（单位：亿元）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2004-2008年中国通信设备市场规模变化情况（单位：亿元）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国内光通信行业各子业务市场规模比例</w:t>
      </w:r>
      <w:r>
        <w:rPr>
          <w:rFonts w:hint="eastAsia"/>
        </w:rPr>
        <w:br/>
      </w:r>
      <w:r>
        <w:rPr>
          <w:rFonts w:hint="eastAsia"/>
        </w:rPr>
        <w:t>　　图表 2006-2010年中国FTTH发展规模</w:t>
      </w:r>
      <w:r>
        <w:rPr>
          <w:rFonts w:hint="eastAsia"/>
        </w:rPr>
        <w:br/>
      </w:r>
      <w:r>
        <w:rPr>
          <w:rFonts w:hint="eastAsia"/>
        </w:rPr>
        <w:t>　　图表 2004-2010年光纤价格</w:t>
      </w:r>
      <w:r>
        <w:rPr>
          <w:rFonts w:hint="eastAsia"/>
        </w:rPr>
        <w:br/>
      </w:r>
      <w:r>
        <w:rPr>
          <w:rFonts w:hint="eastAsia"/>
        </w:rPr>
        <w:t>　　图表 光纤制造成本结构</w:t>
      </w:r>
      <w:r>
        <w:rPr>
          <w:rFonts w:hint="eastAsia"/>
        </w:rPr>
        <w:br/>
      </w:r>
      <w:r>
        <w:rPr>
          <w:rFonts w:hint="eastAsia"/>
        </w:rPr>
        <w:t>　　图表 3G给通信设备子行业带来的发展空间</w:t>
      </w:r>
      <w:r>
        <w:rPr>
          <w:rFonts w:hint="eastAsia"/>
        </w:rPr>
        <w:br/>
      </w:r>
      <w:r>
        <w:rPr>
          <w:rFonts w:hint="eastAsia"/>
        </w:rPr>
        <w:t>　　图表 通信市场光缆需求规模（单位：亿元）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2003-2008年新建铁路投产里程（单位：公里）</w:t>
      </w:r>
      <w:r>
        <w:rPr>
          <w:rFonts w:hint="eastAsia"/>
        </w:rPr>
        <w:br/>
      </w:r>
      <w:r>
        <w:rPr>
          <w:rFonts w:hint="eastAsia"/>
        </w:rPr>
        <w:t>　　图表 “十一五”期间中国主要铁路建设项目</w:t>
      </w:r>
      <w:r>
        <w:rPr>
          <w:rFonts w:hint="eastAsia"/>
        </w:rPr>
        <w:br/>
      </w:r>
      <w:r>
        <w:rPr>
          <w:rFonts w:hint="eastAsia"/>
        </w:rPr>
        <w:t>　　图表 “十一五”期间中国主要城市轨道交通建设情况</w:t>
      </w:r>
      <w:r>
        <w:rPr>
          <w:rFonts w:hint="eastAsia"/>
        </w:rPr>
        <w:br/>
      </w:r>
      <w:r>
        <w:rPr>
          <w:rFonts w:hint="eastAsia"/>
        </w:rPr>
        <w:t>　　图表 中国15个城市轨道交通发展规划</w:t>
      </w:r>
      <w:r>
        <w:rPr>
          <w:rFonts w:hint="eastAsia"/>
        </w:rPr>
        <w:br/>
      </w:r>
      <w:r>
        <w:rPr>
          <w:rFonts w:hint="eastAsia"/>
        </w:rPr>
        <w:t>　　图表 铁路中长期投资规划</w:t>
      </w:r>
      <w:r>
        <w:rPr>
          <w:rFonts w:hint="eastAsia"/>
        </w:rPr>
        <w:br/>
      </w:r>
      <w:r>
        <w:rPr>
          <w:rFonts w:hint="eastAsia"/>
        </w:rPr>
        <w:t>　　图表 铁路及轨道交通市场电缆需求规模（单位：亿元）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2007-2009年3月中国汽车月度销量</w:t>
      </w:r>
      <w:r>
        <w:rPr>
          <w:rFonts w:hint="eastAsia"/>
        </w:rPr>
        <w:br/>
      </w:r>
      <w:r>
        <w:rPr>
          <w:rFonts w:hint="eastAsia"/>
        </w:rPr>
        <w:t>　　图表 2008至2009年1月全球主要船型新签订单量</w:t>
      </w:r>
      <w:r>
        <w:rPr>
          <w:rFonts w:hint="eastAsia"/>
        </w:rPr>
        <w:br/>
      </w:r>
      <w:r>
        <w:rPr>
          <w:rFonts w:hint="eastAsia"/>
        </w:rPr>
        <w:t>　　图表 2008年中国三大造船指标市场份额（万载重吨）</w:t>
      </w:r>
      <w:r>
        <w:rPr>
          <w:rFonts w:hint="eastAsia"/>
        </w:rPr>
        <w:br/>
      </w:r>
      <w:r>
        <w:rPr>
          <w:rFonts w:hint="eastAsia"/>
        </w:rPr>
        <w:t>　　图表 汽车和船舶市场电缆需求规模（单位：亿元）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2005-2008年采矿业固定资产投资额（单位：亿元）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其他行业电线电缆需求规模（单位：亿元）</w:t>
      </w:r>
      <w:r>
        <w:rPr>
          <w:rFonts w:hint="eastAsia"/>
        </w:rPr>
        <w:br/>
      </w:r>
      <w:r>
        <w:rPr>
          <w:rFonts w:hint="eastAsia"/>
        </w:rPr>
        <w:t>　　图表 万马电缆主要产品及适用范围</w:t>
      </w:r>
      <w:r>
        <w:rPr>
          <w:rFonts w:hint="eastAsia"/>
        </w:rPr>
        <w:br/>
      </w:r>
      <w:r>
        <w:rPr>
          <w:rFonts w:hint="eastAsia"/>
        </w:rPr>
        <w:t>　　图表 2006-2008年万马电缆销售收入的产品分布结构（单位：亿元）</w:t>
      </w:r>
      <w:r>
        <w:rPr>
          <w:rFonts w:hint="eastAsia"/>
        </w:rPr>
        <w:br/>
      </w:r>
      <w:r>
        <w:rPr>
          <w:rFonts w:hint="eastAsia"/>
        </w:rPr>
        <w:t>　　图表 万马电缆销售收入的客户分布结构</w:t>
      </w:r>
      <w:r>
        <w:rPr>
          <w:rFonts w:hint="eastAsia"/>
        </w:rPr>
        <w:br/>
      </w:r>
      <w:r>
        <w:rPr>
          <w:rFonts w:hint="eastAsia"/>
        </w:rPr>
        <w:t>　　图表 万马电缆经营业绩（单位：百万元）</w:t>
      </w:r>
      <w:r>
        <w:rPr>
          <w:rFonts w:hint="eastAsia"/>
        </w:rPr>
        <w:br/>
      </w:r>
      <w:r>
        <w:rPr>
          <w:rFonts w:hint="eastAsia"/>
        </w:rPr>
        <w:t>　　图表 2006-2008年万马电缆主要客户销售占比</w:t>
      </w:r>
      <w:r>
        <w:rPr>
          <w:rFonts w:hint="eastAsia"/>
        </w:rPr>
        <w:br/>
      </w:r>
      <w:r>
        <w:rPr>
          <w:rFonts w:hint="eastAsia"/>
        </w:rPr>
        <w:t>　　图表 2008年宝胜股份分产品销售情况（单位：元）</w:t>
      </w:r>
      <w:r>
        <w:rPr>
          <w:rFonts w:hint="eastAsia"/>
        </w:rPr>
        <w:br/>
      </w:r>
      <w:r>
        <w:rPr>
          <w:rFonts w:hint="eastAsia"/>
        </w:rPr>
        <w:t>　　图表 宝胜股份分地区销售情况（单位：万元）</w:t>
      </w:r>
      <w:r>
        <w:rPr>
          <w:rFonts w:hint="eastAsia"/>
        </w:rPr>
        <w:br/>
      </w:r>
      <w:r>
        <w:rPr>
          <w:rFonts w:hint="eastAsia"/>
        </w:rPr>
        <w:t>　　图表 2000-2008年电线电缆专用设备市场规模（单位：亿元）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2006-2008年拉丝机产销变化（单位：台）</w:t>
      </w:r>
      <w:r>
        <w:rPr>
          <w:rFonts w:hint="eastAsia"/>
        </w:rPr>
        <w:br/>
      </w:r>
      <w:r>
        <w:rPr>
          <w:rFonts w:hint="eastAsia"/>
        </w:rPr>
        <w:t>　　图表 2010-2012年拉丝机产销变化预测（单位：台）</w:t>
      </w:r>
      <w:r>
        <w:rPr>
          <w:rFonts w:hint="eastAsia"/>
        </w:rPr>
        <w:br/>
      </w:r>
      <w:r>
        <w:rPr>
          <w:rFonts w:hint="eastAsia"/>
        </w:rPr>
        <w:t>　　图表 2006-2008年绞线机产销变化（单位：台）</w:t>
      </w:r>
      <w:r>
        <w:rPr>
          <w:rFonts w:hint="eastAsia"/>
        </w:rPr>
        <w:br/>
      </w:r>
      <w:r>
        <w:rPr>
          <w:rFonts w:hint="eastAsia"/>
        </w:rPr>
        <w:t>　　图表 2010-2012年绞线机产销变化预测（单位：台）</w:t>
      </w:r>
      <w:r>
        <w:rPr>
          <w:rFonts w:hint="eastAsia"/>
        </w:rPr>
        <w:br/>
      </w:r>
      <w:r>
        <w:rPr>
          <w:rFonts w:hint="eastAsia"/>
        </w:rPr>
        <w:t>　　图表 2006-2008年成缆机产销量变化（单位：台）</w:t>
      </w:r>
      <w:r>
        <w:rPr>
          <w:rFonts w:hint="eastAsia"/>
        </w:rPr>
        <w:br/>
      </w:r>
      <w:r>
        <w:rPr>
          <w:rFonts w:hint="eastAsia"/>
        </w:rPr>
        <w:t>　　图表 2010-2012年成缆机产销量变化（单位：台）</w:t>
      </w:r>
      <w:r>
        <w:rPr>
          <w:rFonts w:hint="eastAsia"/>
        </w:rPr>
        <w:br/>
      </w:r>
      <w:r>
        <w:rPr>
          <w:rFonts w:hint="eastAsia"/>
        </w:rPr>
        <w:t>　　图表 2006-2008年挤塑机产销量（单位：台）</w:t>
      </w:r>
      <w:r>
        <w:rPr>
          <w:rFonts w:hint="eastAsia"/>
        </w:rPr>
        <w:br/>
      </w:r>
      <w:r>
        <w:rPr>
          <w:rFonts w:hint="eastAsia"/>
        </w:rPr>
        <w:t>　　图表 2010-2012年挤塑机产销量（单位：台）</w:t>
      </w:r>
      <w:r>
        <w:rPr>
          <w:rFonts w:hint="eastAsia"/>
        </w:rPr>
        <w:br/>
      </w:r>
      <w:r>
        <w:rPr>
          <w:rFonts w:hint="eastAsia"/>
        </w:rPr>
        <w:t>　　图表 2006-2008年漆包机产销量（单位：台）</w:t>
      </w:r>
      <w:r>
        <w:rPr>
          <w:rFonts w:hint="eastAsia"/>
        </w:rPr>
        <w:br/>
      </w:r>
      <w:r>
        <w:rPr>
          <w:rFonts w:hint="eastAsia"/>
        </w:rPr>
        <w:t>　　图表 2010-2012年漆包机产销量（单位：台）</w:t>
      </w:r>
      <w:r>
        <w:rPr>
          <w:rFonts w:hint="eastAsia"/>
        </w:rPr>
        <w:br/>
      </w:r>
      <w:r>
        <w:rPr>
          <w:rFonts w:hint="eastAsia"/>
        </w:rPr>
        <w:t>　　图表 2006-2008年编织机产销量（单位：台）</w:t>
      </w:r>
      <w:r>
        <w:rPr>
          <w:rFonts w:hint="eastAsia"/>
        </w:rPr>
        <w:br/>
      </w:r>
      <w:r>
        <w:rPr>
          <w:rFonts w:hint="eastAsia"/>
        </w:rPr>
        <w:t>　　图表 2010-2012年编织机产销量（单位：台）</w:t>
      </w:r>
      <w:r>
        <w:rPr>
          <w:rFonts w:hint="eastAsia"/>
        </w:rPr>
        <w:br/>
      </w:r>
      <w:r>
        <w:rPr>
          <w:rFonts w:hint="eastAsia"/>
        </w:rPr>
        <w:t>　　图表 2008年拉丝机企业市场份额</w:t>
      </w:r>
      <w:r>
        <w:rPr>
          <w:rFonts w:hint="eastAsia"/>
        </w:rPr>
        <w:br/>
      </w:r>
      <w:r>
        <w:rPr>
          <w:rFonts w:hint="eastAsia"/>
        </w:rPr>
        <w:t>　　图表 2008年绞线机企业市场份额</w:t>
      </w:r>
      <w:r>
        <w:rPr>
          <w:rFonts w:hint="eastAsia"/>
        </w:rPr>
        <w:br/>
      </w:r>
      <w:r>
        <w:rPr>
          <w:rFonts w:hint="eastAsia"/>
        </w:rPr>
        <w:t>　　图表 2007-2008年合肥神马经营状况</w:t>
      </w:r>
      <w:r>
        <w:rPr>
          <w:rFonts w:hint="eastAsia"/>
        </w:rPr>
        <w:br/>
      </w:r>
      <w:r>
        <w:rPr>
          <w:rFonts w:hint="eastAsia"/>
        </w:rPr>
        <w:t>　　图表 2008年1-3月合肥神马销售动态</w:t>
      </w:r>
      <w:r>
        <w:rPr>
          <w:rFonts w:hint="eastAsia"/>
        </w:rPr>
        <w:br/>
      </w:r>
      <w:r>
        <w:rPr>
          <w:rFonts w:hint="eastAsia"/>
        </w:rPr>
        <w:t>　　图表 合肥神马拉丝机营销业绩（累计）</w:t>
      </w:r>
      <w:r>
        <w:rPr>
          <w:rFonts w:hint="eastAsia"/>
        </w:rPr>
        <w:br/>
      </w:r>
      <w:r>
        <w:rPr>
          <w:rFonts w:hint="eastAsia"/>
        </w:rPr>
        <w:t>　　图表 2007-2008年合肥神马出口状况</w:t>
      </w:r>
      <w:r>
        <w:rPr>
          <w:rFonts w:hint="eastAsia"/>
        </w:rPr>
        <w:br/>
      </w:r>
      <w:r>
        <w:rPr>
          <w:rFonts w:hint="eastAsia"/>
        </w:rPr>
        <w:t>　　图表 合肥神马拉丝机主要产品列表</w:t>
      </w:r>
      <w:r>
        <w:rPr>
          <w:rFonts w:hint="eastAsia"/>
        </w:rPr>
        <w:br/>
      </w:r>
      <w:r>
        <w:rPr>
          <w:rFonts w:hint="eastAsia"/>
        </w:rPr>
        <w:t>　　图表 2004-2007年上海鸿得利经营状况</w:t>
      </w:r>
      <w:r>
        <w:rPr>
          <w:rFonts w:hint="eastAsia"/>
        </w:rPr>
        <w:br/>
      </w:r>
      <w:r>
        <w:rPr>
          <w:rFonts w:hint="eastAsia"/>
        </w:rPr>
        <w:t>　　图表 2005-2007年上海鸿得利财务状况（单位：万元）</w:t>
      </w:r>
      <w:r>
        <w:rPr>
          <w:rFonts w:hint="eastAsia"/>
        </w:rPr>
        <w:br/>
      </w:r>
      <w:r>
        <w:rPr>
          <w:rFonts w:hint="eastAsia"/>
        </w:rPr>
        <w:t>　　图表 2005-2007年上海鸿得利出口状况（单位：万元）</w:t>
      </w:r>
      <w:r>
        <w:rPr>
          <w:rFonts w:hint="eastAsia"/>
        </w:rPr>
        <w:br/>
      </w:r>
      <w:r>
        <w:rPr>
          <w:rFonts w:hint="eastAsia"/>
        </w:rPr>
        <w:t>　　图表 2005-2008年东佳港经营状况</w:t>
      </w:r>
      <w:r>
        <w:rPr>
          <w:rFonts w:hint="eastAsia"/>
        </w:rPr>
        <w:br/>
      </w:r>
      <w:r>
        <w:rPr>
          <w:rFonts w:hint="eastAsia"/>
        </w:rPr>
        <w:t>　　图表 2004、2007年芜湖电工机械销售收入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d6940996e4a79" w:history="1">
        <w:r>
          <w:rPr>
            <w:rStyle w:val="Hyperlink"/>
          </w:rPr>
          <w:t>2009年中国电线电缆产业链市场调查报告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d6940996e4a79" w:history="1">
        <w:r>
          <w:rPr>
            <w:rStyle w:val="Hyperlink"/>
          </w:rPr>
          <w:t>https://www.20087.com/2009-09/R_2009dianxiandianlanchanyelianshichanBaoGao.html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ad14b9904873" w:history="1">
      <w:r>
        <w:rPr>
          <w:rStyle w:val="Hyperlink"/>
        </w:rPr>
        <w:t>2009年中国电线电缆产业链市场调查报告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xiandianlanchanyelianshichanBaoGao.html" TargetMode="External" Id="R51cd6940996e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xiandianlanchanyelianshichanBaoGao.html" TargetMode="External" Id="Reb40ad14b990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2009-09-07T01:17:00Z</dcterms:created>
  <dcterms:modified xsi:type="dcterms:W3CDTF">2009-09-07T02:17:00Z</dcterms:modified>
  <dc:subject>2009年中国电线电缆产业链市场调查报告</dc:subject>
  <dc:title>2009年中国电线电缆产业链市场调查报告</dc:title>
  <cp:keywords>2009年中国电线电缆产业链市场调查报告</cp:keywords>
  <dc:description>2009年中国电线电缆产业链市场调查报告</dc:description>
</cp:coreProperties>
</file>