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e28f085eb4292" w:history="1">
              <w:r>
                <w:rPr>
                  <w:rStyle w:val="Hyperlink"/>
                </w:rPr>
                <w:t>2009-2010年中国幼儿园（幼教）行业市场调查分析报告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e28f085eb4292" w:history="1">
              <w:r>
                <w:rPr>
                  <w:rStyle w:val="Hyperlink"/>
                </w:rPr>
                <w:t>2009-2010年中国幼儿园（幼教）行业市场调查分析报告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9e28f085eb4292" w:history="1">
                <w:r>
                  <w:rPr>
                    <w:rStyle w:val="Hyperlink"/>
                  </w:rPr>
                  <w:t>https://www.20087.com/2009-09/R_2009_2010youeryuanyoujiaoxingyeshich.html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2009-2010年全球幼儿园（幼教）行业发展现状及借鉴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2009-2010年中国幼儿园（幼教）发展经济环境分析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</w:t>
      </w:r>
      <w:r>
        <w:rPr>
          <w:rFonts w:hint="eastAsia"/>
        </w:rPr>
        <w:br/>
      </w:r>
      <w:r>
        <w:rPr>
          <w:rFonts w:hint="eastAsia"/>
        </w:rPr>
        <w:t>　　　　一、2009年经济运行情况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　　四、2010-2015年经济增长趋势预测</w:t>
      </w:r>
      <w:r>
        <w:rPr>
          <w:rFonts w:hint="eastAsia"/>
        </w:rPr>
        <w:br/>
      </w:r>
      <w:r>
        <w:rPr>
          <w:rFonts w:hint="eastAsia"/>
        </w:rPr>
        <w:t>　　第二节 中国人口出生率情况</w:t>
      </w:r>
      <w:r>
        <w:rPr>
          <w:rFonts w:hint="eastAsia"/>
        </w:rPr>
        <w:br/>
      </w:r>
      <w:r>
        <w:rPr>
          <w:rFonts w:hint="eastAsia"/>
        </w:rPr>
        <w:t>　　　　一、近年来我国人口出生情况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三、“金猪宝宝”“奥运宝宝”揭开第四次生育高峰序幕</w:t>
      </w:r>
      <w:r>
        <w:rPr>
          <w:rFonts w:hint="eastAsia"/>
        </w:rPr>
        <w:br/>
      </w:r>
      <w:r>
        <w:rPr>
          <w:rFonts w:hint="eastAsia"/>
        </w:rPr>
        <w:t>　　　　四、第四次生育高峰峰值将出现在2010年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其他驱动因素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四、中国社会“望子成龙”“重视教育”的传统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幼儿园（幼教）行业发展主要政策研究</w:t>
      </w:r>
      <w:r>
        <w:rPr>
          <w:rFonts w:hint="eastAsia"/>
        </w:rPr>
        <w:br/>
      </w:r>
      <w:r>
        <w:rPr>
          <w:rFonts w:hint="eastAsia"/>
        </w:rPr>
        <w:t>　　第一节 幼儿园教育指导纲要</w:t>
      </w:r>
      <w:r>
        <w:rPr>
          <w:rFonts w:hint="eastAsia"/>
        </w:rPr>
        <w:br/>
      </w:r>
      <w:r>
        <w:rPr>
          <w:rFonts w:hint="eastAsia"/>
        </w:rPr>
        <w:t>　　第二节 幼儿园税收政策分析</w:t>
      </w:r>
      <w:r>
        <w:rPr>
          <w:rFonts w:hint="eastAsia"/>
        </w:rPr>
        <w:br/>
      </w:r>
      <w:r>
        <w:rPr>
          <w:rFonts w:hint="eastAsia"/>
        </w:rPr>
        <w:t>　　第三节 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第四节 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第五节 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2009-2010年中国幼儿园（幼教）发展现状分析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2009-2010年中国学前教育及幼儿园入学情况及发展现状分析</w:t>
      </w:r>
      <w:r>
        <w:rPr>
          <w:rFonts w:hint="eastAsia"/>
        </w:rPr>
        <w:br/>
      </w:r>
      <w:r>
        <w:rPr>
          <w:rFonts w:hint="eastAsia"/>
        </w:rPr>
        <w:t>　　第二节 2009-2010年幼教市场运行分析</w:t>
      </w:r>
      <w:r>
        <w:rPr>
          <w:rFonts w:hint="eastAsia"/>
        </w:rPr>
        <w:br/>
      </w:r>
      <w:r>
        <w:rPr>
          <w:rFonts w:hint="eastAsia"/>
        </w:rPr>
        <w:t>　　第三节 2009-2010年幼儿园（幼教）行业市场化问题研究分析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2009-2010年中国重点区域幼儿园（幼教）行业动态分析</w:t>
      </w:r>
      <w:r>
        <w:rPr>
          <w:rFonts w:hint="eastAsia"/>
        </w:rPr>
        <w:br/>
      </w:r>
      <w:r>
        <w:rPr>
          <w:rFonts w:hint="eastAsia"/>
        </w:rPr>
        <w:t>　　第一节 2009-2010年北京幼儿园（幼教）行业运行分析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六、2010-2015年北京幼儿园缺口预计</w:t>
      </w:r>
      <w:r>
        <w:rPr>
          <w:rFonts w:hint="eastAsia"/>
        </w:rPr>
        <w:br/>
      </w:r>
      <w:r>
        <w:rPr>
          <w:rFonts w:hint="eastAsia"/>
        </w:rPr>
        <w:t>　　第二节 2009-2010年上海幼儿园（幼教）行业运行分析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六、“金猪宝宝”“奥运宝宝”扎堆，上海年新建所幼儿园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八、2010-2015年上海幼儿园缺口预计</w:t>
      </w:r>
      <w:r>
        <w:rPr>
          <w:rFonts w:hint="eastAsia"/>
        </w:rPr>
        <w:br/>
      </w:r>
      <w:r>
        <w:rPr>
          <w:rFonts w:hint="eastAsia"/>
        </w:rPr>
        <w:t>　　第三节 2009-2010年广东省幼儿园（幼教）市场发展情况分析</w:t>
      </w:r>
      <w:r>
        <w:rPr>
          <w:rFonts w:hint="eastAsia"/>
        </w:rPr>
        <w:br/>
      </w:r>
      <w:r>
        <w:rPr>
          <w:rFonts w:hint="eastAsia"/>
        </w:rPr>
        <w:t>　　　　一、广东省发展宏观环境因素</w:t>
      </w:r>
      <w:r>
        <w:rPr>
          <w:rFonts w:hint="eastAsia"/>
        </w:rPr>
        <w:br/>
      </w:r>
      <w:r>
        <w:rPr>
          <w:rFonts w:hint="eastAsia"/>
        </w:rPr>
        <w:t>　　　　（1）经济发展</w:t>
      </w:r>
      <w:r>
        <w:rPr>
          <w:rFonts w:hint="eastAsia"/>
        </w:rPr>
        <w:br/>
      </w:r>
      <w:r>
        <w:rPr>
          <w:rFonts w:hint="eastAsia"/>
        </w:rPr>
        <w:t>　　　　（2）居民收入</w:t>
      </w:r>
      <w:r>
        <w:rPr>
          <w:rFonts w:hint="eastAsia"/>
        </w:rPr>
        <w:br/>
      </w:r>
      <w:r>
        <w:rPr>
          <w:rFonts w:hint="eastAsia"/>
        </w:rPr>
        <w:t>　　　　（3）人口结构</w:t>
      </w:r>
      <w:r>
        <w:rPr>
          <w:rFonts w:hint="eastAsia"/>
        </w:rPr>
        <w:br/>
      </w:r>
      <w:r>
        <w:rPr>
          <w:rFonts w:hint="eastAsia"/>
        </w:rPr>
        <w:t>　　　　（4）居民消费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民办幼儿园的竞争优势分析</w:t>
      </w:r>
      <w:r>
        <w:rPr>
          <w:rFonts w:hint="eastAsia"/>
        </w:rPr>
        <w:br/>
      </w:r>
      <w:r>
        <w:rPr>
          <w:rFonts w:hint="eastAsia"/>
        </w:rPr>
        <w:t>　　第二节 民办幼儿园地位和作用分析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2009-2010年特色幼儿园研究分析</w:t>
      </w:r>
      <w:r>
        <w:rPr>
          <w:rFonts w:hint="eastAsia"/>
        </w:rPr>
        <w:br/>
      </w:r>
      <w:r>
        <w:rPr>
          <w:rFonts w:hint="eastAsia"/>
        </w:rPr>
        <w:t>　　第一节 2009-2010年幼儿园特色的内涵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2009-2010年幼儿园特色的结构要素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2009-2010年幼儿园特色建设的条件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2009-2010年如何办出幼儿园的特色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2009-2010年特色幼儿园的创建策略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2009-2010年双语幼儿园市场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2009-2010年中国幼师行业发展态势分析</w:t>
      </w:r>
      <w:r>
        <w:rPr>
          <w:rFonts w:hint="eastAsia"/>
        </w:rPr>
        <w:br/>
      </w:r>
      <w:r>
        <w:rPr>
          <w:rFonts w:hint="eastAsia"/>
        </w:rPr>
        <w:t>　　　　一、幼师人才需求</w:t>
      </w:r>
      <w:r>
        <w:rPr>
          <w:rFonts w:hint="eastAsia"/>
        </w:rPr>
        <w:br/>
      </w:r>
      <w:r>
        <w:rPr>
          <w:rFonts w:hint="eastAsia"/>
        </w:rPr>
        <w:t>　　　　二、幼师就业前景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2009-2010年中国幼儿玩教具市场现状分析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2009-2010年中国益智玩具发展形势分析</w:t>
      </w:r>
      <w:r>
        <w:rPr>
          <w:rFonts w:hint="eastAsia"/>
        </w:rPr>
        <w:br/>
      </w:r>
      <w:r>
        <w:rPr>
          <w:rFonts w:hint="eastAsia"/>
        </w:rPr>
        <w:t>　　　　一、益智玩具市场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2009-2010年中国幼教器材与家具行业运行现状分析</w:t>
      </w:r>
      <w:r>
        <w:rPr>
          <w:rFonts w:hint="eastAsia"/>
        </w:rPr>
        <w:br/>
      </w:r>
      <w:r>
        <w:rPr>
          <w:rFonts w:hint="eastAsia"/>
        </w:rPr>
        <w:t>　　　　一、幼教器材市场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2009-2010年中国幼教图书市场行情分析</w:t>
      </w:r>
      <w:r>
        <w:rPr>
          <w:rFonts w:hint="eastAsia"/>
        </w:rPr>
        <w:br/>
      </w:r>
      <w:r>
        <w:rPr>
          <w:rFonts w:hint="eastAsia"/>
        </w:rPr>
        <w:t>　　　　一、幼教图书市场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2009-2010年中国母婴用品连锁及母婴互联网平台分析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2010-2015年幼儿园（幼教）市场投资机会与投资风险分析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幼儿园（幼教）市场投资环境</w:t>
      </w:r>
      <w:r>
        <w:rPr>
          <w:rFonts w:hint="eastAsia"/>
        </w:rPr>
        <w:br/>
      </w:r>
      <w:r>
        <w:rPr>
          <w:rFonts w:hint="eastAsia"/>
        </w:rPr>
        <w:t>　　第二节 幼儿园（幼教）市场投资风险</w:t>
      </w:r>
      <w:r>
        <w:rPr>
          <w:rFonts w:hint="eastAsia"/>
        </w:rPr>
        <w:br/>
      </w:r>
      <w:r>
        <w:rPr>
          <w:rFonts w:hint="eastAsia"/>
        </w:rPr>
        <w:t>　　第三节 幼儿园（幼教）市场投资机遇</w:t>
      </w:r>
      <w:r>
        <w:rPr>
          <w:rFonts w:hint="eastAsia"/>
        </w:rPr>
        <w:br/>
      </w:r>
      <w:r>
        <w:rPr>
          <w:rFonts w:hint="eastAsia"/>
        </w:rPr>
        <w:t>　　第四节 幼儿园（幼教）市场投资策略</w:t>
      </w:r>
      <w:r>
        <w:rPr>
          <w:rFonts w:hint="eastAsia"/>
        </w:rPr>
        <w:br/>
      </w:r>
      <w:r>
        <w:rPr>
          <w:rFonts w:hint="eastAsia"/>
        </w:rPr>
        <w:t>　　第五节 中.智林.－总结：投资幼儿园（幼教）市场前景光明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2009年中国GDP增长情况</w:t>
      </w:r>
      <w:r>
        <w:rPr>
          <w:rFonts w:hint="eastAsia"/>
        </w:rPr>
        <w:br/>
      </w:r>
      <w:r>
        <w:rPr>
          <w:rFonts w:hint="eastAsia"/>
        </w:rPr>
        <w:t>　　图表 2001-2009年中国工业增加值与发电量</w:t>
      </w:r>
      <w:r>
        <w:rPr>
          <w:rFonts w:hint="eastAsia"/>
        </w:rPr>
        <w:br/>
      </w:r>
      <w:r>
        <w:rPr>
          <w:rFonts w:hint="eastAsia"/>
        </w:rPr>
        <w:t>　　图表 2005-2009年中国投资、消费、出口走势</w:t>
      </w:r>
      <w:r>
        <w:rPr>
          <w:rFonts w:hint="eastAsia"/>
        </w:rPr>
        <w:br/>
      </w:r>
      <w:r>
        <w:rPr>
          <w:rFonts w:hint="eastAsia"/>
        </w:rPr>
        <w:t>　　图表 2001-2009年中国CPI、PPI走势</w:t>
      </w:r>
      <w:r>
        <w:rPr>
          <w:rFonts w:hint="eastAsia"/>
        </w:rPr>
        <w:br/>
      </w:r>
      <w:r>
        <w:rPr>
          <w:rFonts w:hint="eastAsia"/>
        </w:rPr>
        <w:t>　　图表 2001-2009年中国进出口走势</w:t>
      </w:r>
      <w:r>
        <w:rPr>
          <w:rFonts w:hint="eastAsia"/>
        </w:rPr>
        <w:br/>
      </w:r>
      <w:r>
        <w:rPr>
          <w:rFonts w:hint="eastAsia"/>
        </w:rPr>
        <w:t>　　图表 2001-2009年中国失业率走势</w:t>
      </w:r>
      <w:r>
        <w:rPr>
          <w:rFonts w:hint="eastAsia"/>
        </w:rPr>
        <w:br/>
      </w:r>
      <w:r>
        <w:rPr>
          <w:rFonts w:hint="eastAsia"/>
        </w:rPr>
        <w:t>　　图表 2009-2010年中国货币供应量</w:t>
      </w:r>
      <w:r>
        <w:rPr>
          <w:rFonts w:hint="eastAsia"/>
        </w:rPr>
        <w:br/>
      </w:r>
      <w:r>
        <w:rPr>
          <w:rFonts w:hint="eastAsia"/>
        </w:rPr>
        <w:t>　　图表 2009年我国部分行业调整变化（同比增长率%）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2009年我国周期性行业调整变化（同比增长率%）</w:t>
      </w:r>
      <w:r>
        <w:rPr>
          <w:rFonts w:hint="eastAsia"/>
        </w:rPr>
        <w:br/>
      </w:r>
      <w:r>
        <w:rPr>
          <w:rFonts w:hint="eastAsia"/>
        </w:rPr>
        <w:t>　　图表 2009年耐用消费类产业出现负增长（同比增长率%）</w:t>
      </w:r>
      <w:r>
        <w:rPr>
          <w:rFonts w:hint="eastAsia"/>
        </w:rPr>
        <w:br/>
      </w:r>
      <w:r>
        <w:rPr>
          <w:rFonts w:hint="eastAsia"/>
        </w:rPr>
        <w:t>　　图表 近期公布的刺激经济的政策一览表</w:t>
      </w:r>
      <w:r>
        <w:rPr>
          <w:rFonts w:hint="eastAsia"/>
        </w:rPr>
        <w:br/>
      </w:r>
      <w:r>
        <w:rPr>
          <w:rFonts w:hint="eastAsia"/>
        </w:rPr>
        <w:t>　　图表 提高出口退税率的商品清单</w:t>
      </w:r>
      <w:r>
        <w:rPr>
          <w:rFonts w:hint="eastAsia"/>
        </w:rPr>
        <w:br/>
      </w:r>
      <w:r>
        <w:rPr>
          <w:rFonts w:hint="eastAsia"/>
        </w:rPr>
        <w:t>　　图表 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2000-2009年全国各省市生育率（‰）</w:t>
      </w:r>
      <w:r>
        <w:rPr>
          <w:rFonts w:hint="eastAsia"/>
        </w:rPr>
        <w:br/>
      </w:r>
      <w:r>
        <w:rPr>
          <w:rFonts w:hint="eastAsia"/>
        </w:rPr>
        <w:t>　　图表 2000-2009年全国各省市人口出生率（‰）</w:t>
      </w:r>
      <w:r>
        <w:rPr>
          <w:rFonts w:hint="eastAsia"/>
        </w:rPr>
        <w:br/>
      </w:r>
      <w:r>
        <w:rPr>
          <w:rFonts w:hint="eastAsia"/>
        </w:rPr>
        <w:t>　　图表 2000-2009年全国人口出生率（‰）</w:t>
      </w:r>
      <w:r>
        <w:rPr>
          <w:rFonts w:hint="eastAsia"/>
        </w:rPr>
        <w:br/>
      </w:r>
      <w:r>
        <w:rPr>
          <w:rFonts w:hint="eastAsia"/>
        </w:rPr>
        <w:t>　　图表 2000-2009年中国人口变化情况（万人）</w:t>
      </w:r>
      <w:r>
        <w:rPr>
          <w:rFonts w:hint="eastAsia"/>
        </w:rPr>
        <w:br/>
      </w:r>
      <w:r>
        <w:rPr>
          <w:rFonts w:hint="eastAsia"/>
        </w:rPr>
        <w:t>　　图表 中国三次出生高峰和历年总和生育率</w:t>
      </w:r>
      <w:r>
        <w:rPr>
          <w:rFonts w:hint="eastAsia"/>
        </w:rPr>
        <w:br/>
      </w:r>
      <w:r>
        <w:rPr>
          <w:rFonts w:hint="eastAsia"/>
        </w:rPr>
        <w:t>　　图表 2006-2012年我国新出生人口数量及预测</w:t>
      </w:r>
      <w:r>
        <w:rPr>
          <w:rFonts w:hint="eastAsia"/>
        </w:rPr>
        <w:br/>
      </w:r>
      <w:r>
        <w:rPr>
          <w:rFonts w:hint="eastAsia"/>
        </w:rPr>
        <w:t>　　图表 2004-2009年农村居民人均纯收入及其增长速度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1950-2030年中国的城市化进程及国际比较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2003-2009年社会消费品零售总额城乡构成</w:t>
      </w:r>
      <w:r>
        <w:rPr>
          <w:rFonts w:hint="eastAsia"/>
        </w:rPr>
        <w:br/>
      </w:r>
      <w:r>
        <w:rPr>
          <w:rFonts w:hint="eastAsia"/>
        </w:rPr>
        <w:t>　　图表 历年中国不同经济阶层可支配收入增长（%）</w:t>
      </w:r>
      <w:r>
        <w:rPr>
          <w:rFonts w:hint="eastAsia"/>
        </w:rPr>
        <w:br/>
      </w:r>
      <w:r>
        <w:rPr>
          <w:rFonts w:hint="eastAsia"/>
        </w:rPr>
        <w:t>　　图表 1978-2009年我国学前教育机构数量</w:t>
      </w:r>
      <w:r>
        <w:rPr>
          <w:rFonts w:hint="eastAsia"/>
        </w:rPr>
        <w:br/>
      </w:r>
      <w:r>
        <w:rPr>
          <w:rFonts w:hint="eastAsia"/>
        </w:rPr>
        <w:t>　　图表 1978-2009年我国学前教育入学人数</w:t>
      </w:r>
      <w:r>
        <w:rPr>
          <w:rFonts w:hint="eastAsia"/>
        </w:rPr>
        <w:br/>
      </w:r>
      <w:r>
        <w:rPr>
          <w:rFonts w:hint="eastAsia"/>
        </w:rPr>
        <w:t>　　图表 2004-2009年幼儿园平均在校生数</w:t>
      </w:r>
      <w:r>
        <w:rPr>
          <w:rFonts w:hint="eastAsia"/>
        </w:rPr>
        <w:br/>
      </w:r>
      <w:r>
        <w:rPr>
          <w:rFonts w:hint="eastAsia"/>
        </w:rPr>
        <w:t>　　图表 2009年我国不同省市幼儿园平均在校生数</w:t>
      </w:r>
      <w:r>
        <w:rPr>
          <w:rFonts w:hint="eastAsia"/>
        </w:rPr>
        <w:br/>
      </w:r>
      <w:r>
        <w:rPr>
          <w:rFonts w:hint="eastAsia"/>
        </w:rPr>
        <w:t>　　图表 1978-2009年北京市地区生产总值</w:t>
      </w:r>
      <w:r>
        <w:rPr>
          <w:rFonts w:hint="eastAsia"/>
        </w:rPr>
        <w:br/>
      </w:r>
      <w:r>
        <w:rPr>
          <w:rFonts w:hint="eastAsia"/>
        </w:rPr>
        <w:t>　　图表 2001-2009年北京市城镇居民家庭基本情况</w:t>
      </w:r>
      <w:r>
        <w:rPr>
          <w:rFonts w:hint="eastAsia"/>
        </w:rPr>
        <w:br/>
      </w:r>
      <w:r>
        <w:rPr>
          <w:rFonts w:hint="eastAsia"/>
        </w:rPr>
        <w:t>　　图表 2009年1-12月北京市农村居民消费支出</w:t>
      </w:r>
      <w:r>
        <w:rPr>
          <w:rFonts w:hint="eastAsia"/>
        </w:rPr>
        <w:br/>
      </w:r>
      <w:r>
        <w:rPr>
          <w:rFonts w:hint="eastAsia"/>
        </w:rPr>
        <w:t>　　图表 2009年北京市社会消费品零售额（万元）</w:t>
      </w:r>
      <w:r>
        <w:rPr>
          <w:rFonts w:hint="eastAsia"/>
        </w:rPr>
        <w:br/>
      </w:r>
      <w:r>
        <w:rPr>
          <w:rFonts w:hint="eastAsia"/>
        </w:rPr>
        <w:t>　　图表 2009年北京市社会消费品零售额（万元）</w:t>
      </w:r>
      <w:r>
        <w:rPr>
          <w:rFonts w:hint="eastAsia"/>
        </w:rPr>
        <w:br/>
      </w:r>
      <w:r>
        <w:rPr>
          <w:rFonts w:hint="eastAsia"/>
        </w:rPr>
        <w:t>　　图表 2009年北京幼儿园基本情况</w:t>
      </w:r>
      <w:r>
        <w:rPr>
          <w:rFonts w:hint="eastAsia"/>
        </w:rPr>
        <w:br/>
      </w:r>
      <w:r>
        <w:rPr>
          <w:rFonts w:hint="eastAsia"/>
        </w:rPr>
        <w:t>　　图表 2009年北京民办幼儿园基本情况</w:t>
      </w:r>
      <w:r>
        <w:rPr>
          <w:rFonts w:hint="eastAsia"/>
        </w:rPr>
        <w:br/>
      </w:r>
      <w:r>
        <w:rPr>
          <w:rFonts w:hint="eastAsia"/>
        </w:rPr>
        <w:t>　　图表 2010-2015年北京幼儿园缺口预计</w:t>
      </w:r>
      <w:r>
        <w:rPr>
          <w:rFonts w:hint="eastAsia"/>
        </w:rPr>
        <w:br/>
      </w:r>
      <w:r>
        <w:rPr>
          <w:rFonts w:hint="eastAsia"/>
        </w:rPr>
        <w:t>　　图表 2001-2009年上海市地区生产总值与增长</w:t>
      </w:r>
      <w:r>
        <w:rPr>
          <w:rFonts w:hint="eastAsia"/>
        </w:rPr>
        <w:br/>
      </w:r>
      <w:r>
        <w:rPr>
          <w:rFonts w:hint="eastAsia"/>
        </w:rPr>
        <w:t>　　图表 2009年1-12月上海市地区生产总值</w:t>
      </w:r>
      <w:r>
        <w:rPr>
          <w:rFonts w:hint="eastAsia"/>
        </w:rPr>
        <w:br/>
      </w:r>
      <w:r>
        <w:rPr>
          <w:rFonts w:hint="eastAsia"/>
        </w:rPr>
        <w:t>　　图表 1980-2009年上海市城市居民家庭人均可支配收入（元）</w:t>
      </w:r>
      <w:r>
        <w:rPr>
          <w:rFonts w:hint="eastAsia"/>
        </w:rPr>
        <w:br/>
      </w:r>
      <w:r>
        <w:rPr>
          <w:rFonts w:hint="eastAsia"/>
        </w:rPr>
        <w:t>　　图表 1990-2009年上海市农村居民家庭人均可支配收入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2000-2009年上海市主要年份常住人口</w:t>
      </w:r>
      <w:r>
        <w:rPr>
          <w:rFonts w:hint="eastAsia"/>
        </w:rPr>
        <w:br/>
      </w:r>
      <w:r>
        <w:rPr>
          <w:rFonts w:hint="eastAsia"/>
        </w:rPr>
        <w:t>　　图表 1978-2009年上海市居民消费水平及指数</w:t>
      </w:r>
      <w:r>
        <w:rPr>
          <w:rFonts w:hint="eastAsia"/>
        </w:rPr>
        <w:br/>
      </w:r>
      <w:r>
        <w:rPr>
          <w:rFonts w:hint="eastAsia"/>
        </w:rPr>
        <w:t>　　图表 1980-2009年上海市城市居民家庭人均消费支出结构（元）</w:t>
      </w:r>
      <w:r>
        <w:rPr>
          <w:rFonts w:hint="eastAsia"/>
        </w:rPr>
        <w:br/>
      </w:r>
      <w:r>
        <w:rPr>
          <w:rFonts w:hint="eastAsia"/>
        </w:rPr>
        <w:t>　　图表 1990-2009年上海市农村居民家庭人均生活消费支出结构（元）</w:t>
      </w:r>
      <w:r>
        <w:rPr>
          <w:rFonts w:hint="eastAsia"/>
        </w:rPr>
        <w:br/>
      </w:r>
      <w:r>
        <w:rPr>
          <w:rFonts w:hint="eastAsia"/>
        </w:rPr>
        <w:t>　　图表 2009年1-12月上海市社会消费品零售总额</w:t>
      </w:r>
      <w:r>
        <w:rPr>
          <w:rFonts w:hint="eastAsia"/>
        </w:rPr>
        <w:br/>
      </w:r>
      <w:r>
        <w:rPr>
          <w:rFonts w:hint="eastAsia"/>
        </w:rPr>
        <w:t>　　图表 2000-2009年上海幼儿园数量</w:t>
      </w:r>
      <w:r>
        <w:rPr>
          <w:rFonts w:hint="eastAsia"/>
        </w:rPr>
        <w:br/>
      </w:r>
      <w:r>
        <w:rPr>
          <w:rFonts w:hint="eastAsia"/>
        </w:rPr>
        <w:t>　　图表 2000-2009年上海在园幼儿数</w:t>
      </w:r>
      <w:r>
        <w:rPr>
          <w:rFonts w:hint="eastAsia"/>
        </w:rPr>
        <w:br/>
      </w:r>
      <w:r>
        <w:rPr>
          <w:rFonts w:hint="eastAsia"/>
        </w:rPr>
        <w:t>　　图表 2000-2009年上海幼儿园师资情况</w:t>
      </w:r>
      <w:r>
        <w:rPr>
          <w:rFonts w:hint="eastAsia"/>
        </w:rPr>
        <w:br/>
      </w:r>
      <w:r>
        <w:rPr>
          <w:rFonts w:hint="eastAsia"/>
        </w:rPr>
        <w:t>　　图表 2000-2009年上海民办幼儿园数量</w:t>
      </w:r>
      <w:r>
        <w:rPr>
          <w:rFonts w:hint="eastAsia"/>
        </w:rPr>
        <w:br/>
      </w:r>
      <w:r>
        <w:rPr>
          <w:rFonts w:hint="eastAsia"/>
        </w:rPr>
        <w:t>　　图表 2000-2009年上海民办幼儿园班级数</w:t>
      </w:r>
      <w:r>
        <w:rPr>
          <w:rFonts w:hint="eastAsia"/>
        </w:rPr>
        <w:br/>
      </w:r>
      <w:r>
        <w:rPr>
          <w:rFonts w:hint="eastAsia"/>
        </w:rPr>
        <w:t>　　图表 2000-2009年上海民办幼儿园在园幼儿数</w:t>
      </w:r>
      <w:r>
        <w:rPr>
          <w:rFonts w:hint="eastAsia"/>
        </w:rPr>
        <w:br/>
      </w:r>
      <w:r>
        <w:rPr>
          <w:rFonts w:hint="eastAsia"/>
        </w:rPr>
        <w:t>　　图表 2000-2009年上海民办幼儿园师资情况</w:t>
      </w:r>
      <w:r>
        <w:rPr>
          <w:rFonts w:hint="eastAsia"/>
        </w:rPr>
        <w:br/>
      </w:r>
      <w:r>
        <w:rPr>
          <w:rFonts w:hint="eastAsia"/>
        </w:rPr>
        <w:t>　　图表 上海市示范性幼儿园一览表</w:t>
      </w:r>
      <w:r>
        <w:rPr>
          <w:rFonts w:hint="eastAsia"/>
        </w:rPr>
        <w:br/>
      </w:r>
      <w:r>
        <w:rPr>
          <w:rFonts w:hint="eastAsia"/>
        </w:rPr>
        <w:t>　　图表 2010-2015年上海幼儿园缺口预计</w:t>
      </w:r>
      <w:r>
        <w:rPr>
          <w:rFonts w:hint="eastAsia"/>
        </w:rPr>
        <w:br/>
      </w:r>
      <w:r>
        <w:rPr>
          <w:rFonts w:hint="eastAsia"/>
        </w:rPr>
        <w:t>　　图表 1978-2009年广东省地区生产总值（亿元）</w:t>
      </w:r>
      <w:r>
        <w:rPr>
          <w:rFonts w:hint="eastAsia"/>
        </w:rPr>
        <w:br/>
      </w:r>
      <w:r>
        <w:rPr>
          <w:rFonts w:hint="eastAsia"/>
        </w:rPr>
        <w:t>　　图表 1978-2009年广东省城镇居民人均可支配收入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1978-2009年广东省农村居民平均每人纯收入</w:t>
      </w:r>
      <w:r>
        <w:rPr>
          <w:rFonts w:hint="eastAsia"/>
        </w:rPr>
        <w:br/>
      </w:r>
      <w:r>
        <w:rPr>
          <w:rFonts w:hint="eastAsia"/>
        </w:rPr>
        <w:t>　　图表 2009年四季度广东省城镇居民收入情况</w:t>
      </w:r>
      <w:r>
        <w:rPr>
          <w:rFonts w:hint="eastAsia"/>
        </w:rPr>
        <w:br/>
      </w:r>
      <w:r>
        <w:rPr>
          <w:rFonts w:hint="eastAsia"/>
        </w:rPr>
        <w:t>　　图表 2009年各市县城镇居民收入情况</w:t>
      </w:r>
      <w:r>
        <w:rPr>
          <w:rFonts w:hint="eastAsia"/>
        </w:rPr>
        <w:br/>
      </w:r>
      <w:r>
        <w:rPr>
          <w:rFonts w:hint="eastAsia"/>
        </w:rPr>
        <w:t>　　图表 2009年广东农村居民现金收入情况</w:t>
      </w:r>
      <w:r>
        <w:rPr>
          <w:rFonts w:hint="eastAsia"/>
        </w:rPr>
        <w:br/>
      </w:r>
      <w:r>
        <w:rPr>
          <w:rFonts w:hint="eastAsia"/>
        </w:rPr>
        <w:t>　　图表 1990-2009年广东省人口主要指标</w:t>
      </w:r>
      <w:r>
        <w:rPr>
          <w:rFonts w:hint="eastAsia"/>
        </w:rPr>
        <w:br/>
      </w:r>
      <w:r>
        <w:rPr>
          <w:rFonts w:hint="eastAsia"/>
        </w:rPr>
        <w:t>　　图表 1978-2009年广东省城镇居民人均消费性支出</w:t>
      </w:r>
      <w:r>
        <w:rPr>
          <w:rFonts w:hint="eastAsia"/>
        </w:rPr>
        <w:br/>
      </w:r>
      <w:r>
        <w:rPr>
          <w:rFonts w:hint="eastAsia"/>
        </w:rPr>
        <w:t>　　图表 1978-2009年农村居民人均纯生活消费支出</w:t>
      </w:r>
      <w:r>
        <w:rPr>
          <w:rFonts w:hint="eastAsia"/>
        </w:rPr>
        <w:br/>
      </w:r>
      <w:r>
        <w:rPr>
          <w:rFonts w:hint="eastAsia"/>
        </w:rPr>
        <w:t>　　图表 2009年各市县城镇居民支出情况</w:t>
      </w:r>
      <w:r>
        <w:rPr>
          <w:rFonts w:hint="eastAsia"/>
        </w:rPr>
        <w:br/>
      </w:r>
      <w:r>
        <w:rPr>
          <w:rFonts w:hint="eastAsia"/>
        </w:rPr>
        <w:t>　　图表 2009年广东省农村居民现金支出情况</w:t>
      </w:r>
      <w:r>
        <w:rPr>
          <w:rFonts w:hint="eastAsia"/>
        </w:rPr>
        <w:br/>
      </w:r>
      <w:r>
        <w:rPr>
          <w:rFonts w:hint="eastAsia"/>
        </w:rPr>
        <w:t>　　图表 2009年广东省社会消费品零售总额</w:t>
      </w:r>
      <w:r>
        <w:rPr>
          <w:rFonts w:hint="eastAsia"/>
        </w:rPr>
        <w:br/>
      </w:r>
      <w:r>
        <w:rPr>
          <w:rFonts w:hint="eastAsia"/>
        </w:rPr>
        <w:t>　　图表 2009-2010年广东省各市学龄儿童入学情况</w:t>
      </w:r>
      <w:r>
        <w:rPr>
          <w:rFonts w:hint="eastAsia"/>
        </w:rPr>
        <w:br/>
      </w:r>
      <w:r>
        <w:rPr>
          <w:rFonts w:hint="eastAsia"/>
        </w:rPr>
        <w:t>　　图表 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幼儿园家具企业名录</w:t>
      </w:r>
      <w:r>
        <w:rPr>
          <w:rFonts w:hint="eastAsia"/>
        </w:rPr>
        <w:br/>
      </w:r>
      <w:r>
        <w:rPr>
          <w:rFonts w:hint="eastAsia"/>
        </w:rPr>
        <w:t>　　图表 婴幼儿用品连锁企业名录（17家）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e28f085eb4292" w:history="1">
        <w:r>
          <w:rPr>
            <w:rStyle w:val="Hyperlink"/>
          </w:rPr>
          <w:t>2009-2010年中国幼儿园（幼教）行业市场调查分析报告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9e28f085eb4292" w:history="1">
        <w:r>
          <w:rPr>
            <w:rStyle w:val="Hyperlink"/>
          </w:rPr>
          <w:t>https://www.20087.com/2009-09/R_2009_2010youeryuanyoujiaoxingyeshich.html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3f520e99e4a38" w:history="1">
      <w:r>
        <w:rPr>
          <w:rStyle w:val="Hyperlink"/>
        </w:rPr>
        <w:t>2009-2010年中国幼儿园（幼教）行业市场调查分析报告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youeryuanyoujiaoxingyeshich.html" TargetMode="External" Id="R539e28f085eb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youeryuanyoujiaoxingyeshich.html" TargetMode="External" Id="R9e03f520e99e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2009-09-02T00:22:00Z</dcterms:created>
  <dcterms:modified xsi:type="dcterms:W3CDTF">2009-09-02T01:22:00Z</dcterms:modified>
  <dc:subject>2009-2010年中国幼儿园（幼教）行业市场调查分析报告</dc:subject>
  <dc:title>2009-2010年中国幼儿园（幼教）行业市场调查分析报告</dc:title>
  <cp:keywords>2009-2010年中国幼儿园（幼教）行业市场调查分析报告</cp:keywords>
  <dc:description>2009-2010年中国幼儿园（幼教）行业市场调查分析报告</dc:description>
</cp:coreProperties>
</file>