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2c0d05547433f" w:history="1">
              <w:r>
                <w:rPr>
                  <w:rStyle w:val="Hyperlink"/>
                </w:rPr>
                <w:t>2009-2012年中国型钢产业运行态势及投资前景咨询报告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2c0d05547433f" w:history="1">
              <w:r>
                <w:rPr>
                  <w:rStyle w:val="Hyperlink"/>
                </w:rPr>
                <w:t>2009-2012年中国型钢产业运行态势及投资前景咨询报告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2c0d05547433f" w:history="1">
                <w:r>
                  <w:rPr>
                    <w:rStyle w:val="Hyperlink"/>
                  </w:rPr>
                  <w:t>https://www.20087.com/2009-09/R_2009_2012xinggangchanyeyunxingtaishiBaoGao.html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2008-2009年世界型钢产业运行态势分析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2008-2009年世界型钢产业发展综述</w:t>
      </w:r>
      <w:r>
        <w:rPr>
          <w:rFonts w:hint="eastAsia"/>
        </w:rPr>
        <w:br/>
      </w:r>
      <w:r>
        <w:rPr>
          <w:rFonts w:hint="eastAsia"/>
        </w:rPr>
        <w:t>　　　　一、国外型钢轧制技术</w:t>
      </w:r>
      <w:r>
        <w:rPr>
          <w:rFonts w:hint="eastAsia"/>
        </w:rPr>
        <w:br/>
      </w:r>
      <w:r>
        <w:rPr>
          <w:rFonts w:hint="eastAsia"/>
        </w:rPr>
        <w:t>　　　　二、国外冷弯型钢的应用现状分析</w:t>
      </w:r>
      <w:r>
        <w:rPr>
          <w:rFonts w:hint="eastAsia"/>
        </w:rPr>
        <w:br/>
      </w:r>
      <w:r>
        <w:rPr>
          <w:rFonts w:hint="eastAsia"/>
        </w:rPr>
        <w:t>　　　　三、全球结构型钢价格分析</w:t>
      </w:r>
      <w:r>
        <w:rPr>
          <w:rFonts w:hint="eastAsia"/>
        </w:rPr>
        <w:br/>
      </w:r>
      <w:r>
        <w:rPr>
          <w:rFonts w:hint="eastAsia"/>
        </w:rPr>
        <w:t>　　第二节 2008-2009年世界型钢产业主要国家分析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一、美国H型钢市场持续低迷</w:t>
      </w:r>
      <w:r>
        <w:rPr>
          <w:rFonts w:hint="eastAsia"/>
        </w:rPr>
        <w:br/>
      </w:r>
      <w:r>
        <w:rPr>
          <w:rFonts w:hint="eastAsia"/>
        </w:rPr>
        <w:t>　　　　二、韩国H型钢进口价格分析</w:t>
      </w:r>
      <w:r>
        <w:rPr>
          <w:rFonts w:hint="eastAsia"/>
        </w:rPr>
        <w:br/>
      </w:r>
      <w:r>
        <w:rPr>
          <w:rFonts w:hint="eastAsia"/>
        </w:rPr>
        <w:t>　　　　三、日本建筑用热轧H型钢的发展</w:t>
      </w:r>
      <w:r>
        <w:rPr>
          <w:rFonts w:hint="eastAsia"/>
        </w:rPr>
        <w:br/>
      </w:r>
      <w:r>
        <w:rPr>
          <w:rFonts w:hint="eastAsia"/>
        </w:rPr>
        <w:t>　　第三节 2009-2012年世界型钢产业发展趋势分析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2008-2009年中国型钢产业运行环境分析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2008-2009年中国型钢产业政策分析</w:t>
      </w:r>
      <w:r>
        <w:rPr>
          <w:rFonts w:hint="eastAsia"/>
        </w:rPr>
        <w:br/>
      </w:r>
      <w:r>
        <w:rPr>
          <w:rFonts w:hint="eastAsia"/>
        </w:rPr>
        <w:t>　　　　一、《钢铁产业发展政策》</w:t>
      </w:r>
      <w:r>
        <w:rPr>
          <w:rFonts w:hint="eastAsia"/>
        </w:rPr>
        <w:br/>
      </w:r>
      <w:r>
        <w:rPr>
          <w:rFonts w:hint="eastAsia"/>
        </w:rPr>
        <w:t>　　　　二、型钢标准分析</w:t>
      </w:r>
      <w:r>
        <w:rPr>
          <w:rFonts w:hint="eastAsia"/>
        </w:rPr>
        <w:br/>
      </w:r>
      <w:r>
        <w:rPr>
          <w:rFonts w:hint="eastAsia"/>
        </w:rPr>
        <w:t>　　　　三、型钢进出口政策分析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2008-2009年中国型钢产业社会环境分析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2008-2009年中国型钢产业运行形势分析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2008-2009年中国型钢产业发展综述</w:t>
      </w:r>
      <w:r>
        <w:rPr>
          <w:rFonts w:hint="eastAsia"/>
        </w:rPr>
        <w:br/>
      </w:r>
      <w:r>
        <w:rPr>
          <w:rFonts w:hint="eastAsia"/>
        </w:rPr>
        <w:t>　　　　一、型钢产业特点分析</w:t>
      </w:r>
      <w:r>
        <w:rPr>
          <w:rFonts w:hint="eastAsia"/>
        </w:rPr>
        <w:br/>
      </w:r>
      <w:r>
        <w:rPr>
          <w:rFonts w:hint="eastAsia"/>
        </w:rPr>
        <w:t>　　　　二、型钢产业生产技术分析</w:t>
      </w:r>
      <w:r>
        <w:rPr>
          <w:rFonts w:hint="eastAsia"/>
        </w:rPr>
        <w:br/>
      </w:r>
      <w:r>
        <w:rPr>
          <w:rFonts w:hint="eastAsia"/>
        </w:rPr>
        <w:t>　　　　三、型钢产业市场需求分析</w:t>
      </w:r>
      <w:r>
        <w:rPr>
          <w:rFonts w:hint="eastAsia"/>
        </w:rPr>
        <w:br/>
      </w:r>
      <w:r>
        <w:rPr>
          <w:rFonts w:hint="eastAsia"/>
        </w:rPr>
        <w:t>　　第二节 2008-2009年中国型钢重点企业价格分析</w:t>
      </w:r>
      <w:r>
        <w:rPr>
          <w:rFonts w:hint="eastAsia"/>
        </w:rPr>
        <w:br/>
      </w:r>
      <w:r>
        <w:rPr>
          <w:rFonts w:hint="eastAsia"/>
        </w:rPr>
        <w:t>　　　　一、上海钢材市场H型钢价平稳</w:t>
      </w:r>
      <w:r>
        <w:rPr>
          <w:rFonts w:hint="eastAsia"/>
        </w:rPr>
        <w:br/>
      </w:r>
      <w:r>
        <w:rPr>
          <w:rFonts w:hint="eastAsia"/>
        </w:rPr>
        <w:t>　　　　二、马鞍山钢材市场H型钢价格持稳</w:t>
      </w:r>
      <w:r>
        <w:rPr>
          <w:rFonts w:hint="eastAsia"/>
        </w:rPr>
        <w:br/>
      </w:r>
      <w:r>
        <w:rPr>
          <w:rFonts w:hint="eastAsia"/>
        </w:rPr>
        <w:t>　　　　三、济宁钢材市场的H型钢价格混乱</w:t>
      </w:r>
      <w:r>
        <w:rPr>
          <w:rFonts w:hint="eastAsia"/>
        </w:rPr>
        <w:br/>
      </w:r>
      <w:r>
        <w:rPr>
          <w:rFonts w:hint="eastAsia"/>
        </w:rPr>
        <w:t>　　第三节 2008-2009年中国型钢产业发展存在问题分析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2007-2009年中国大型型钢产量数据统计分析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2007年全国大型型钢产量数据分析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一、2007年全国大型型钢产量数据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二、2007年重点省市大型型钢产量数据</w:t>
      </w:r>
      <w:r>
        <w:rPr>
          <w:rFonts w:hint="eastAsia"/>
        </w:rPr>
        <w:br/>
      </w:r>
      <w:r>
        <w:rPr>
          <w:rFonts w:hint="eastAsia"/>
        </w:rPr>
        <w:t>　　第二节 2008年全国大型型钢产量数据分析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一、2008年全国大型型钢产量数据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二、2008年重点省市大型型钢产量数据</w:t>
      </w:r>
      <w:r>
        <w:rPr>
          <w:rFonts w:hint="eastAsia"/>
        </w:rPr>
        <w:br/>
      </w:r>
      <w:r>
        <w:rPr>
          <w:rFonts w:hint="eastAsia"/>
        </w:rPr>
        <w:t>　　第三节 2009年1-5月全国大型型钢产量数据分析（数据均可更新至最新月份）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一、2009年1-5月全国大型型钢产量数据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二、2009年1-5月重点省市大型型钢产量数据</w:t>
      </w:r>
      <w:r>
        <w:rPr>
          <w:rFonts w:hint="eastAsia"/>
        </w:rPr>
        <w:br/>
      </w:r>
      <w:r>
        <w:rPr>
          <w:rFonts w:hint="eastAsia"/>
        </w:rPr>
        <w:t>　　第四节 全国大型型钢产量增长性分析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2007-2009年中国中小型型钢产量数据统计分析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2007年全国中小型型钢产量数据分析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一、2007年全国中小型型钢产量数据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二、2007年重点省市中小型型钢产量数据</w:t>
      </w:r>
      <w:r>
        <w:rPr>
          <w:rFonts w:hint="eastAsia"/>
        </w:rPr>
        <w:br/>
      </w:r>
      <w:r>
        <w:rPr>
          <w:rFonts w:hint="eastAsia"/>
        </w:rPr>
        <w:t>　　第二节 2008年全国中小型型钢产量数据分析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一、2008年全国中小型型钢产量数据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二、2008年重点省市中小型型钢产量数据</w:t>
      </w:r>
      <w:r>
        <w:rPr>
          <w:rFonts w:hint="eastAsia"/>
        </w:rPr>
        <w:br/>
      </w:r>
      <w:r>
        <w:rPr>
          <w:rFonts w:hint="eastAsia"/>
        </w:rPr>
        <w:t>　　第三节 2009年1-5月全国中小型型钢产量数据分析（数据均可更新至最新月份）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一、2009年1-5月全国中小型型钢产量数据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二、2009年1-5月重点省市中小型型钢产量数据</w:t>
      </w:r>
      <w:r>
        <w:rPr>
          <w:rFonts w:hint="eastAsia"/>
        </w:rPr>
        <w:br/>
      </w:r>
      <w:r>
        <w:rPr>
          <w:rFonts w:hint="eastAsia"/>
        </w:rPr>
        <w:t>　　第四节 全国中小型型钢产量增长性分析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2006-2009年中国钢压延加工行业规模以上企业经济运行数据监测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2005-2009年（按季度更新）中国钢压延加工行业产销率调查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2001-2009年中国普通钢铁的角材、型材及异型材进出口贸易分析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2001-2009年中国普通钢铁的角材、型材及异型材进出口数据</w:t>
      </w:r>
      <w:r>
        <w:rPr>
          <w:rFonts w:hint="eastAsia"/>
        </w:rPr>
        <w:br/>
      </w:r>
      <w:r>
        <w:rPr>
          <w:rFonts w:hint="eastAsia"/>
        </w:rPr>
        <w:t>　　　　一、普通钢铁的角材、型材及异型材进口数据</w:t>
      </w:r>
      <w:r>
        <w:rPr>
          <w:rFonts w:hint="eastAsia"/>
        </w:rPr>
        <w:br/>
      </w:r>
      <w:r>
        <w:rPr>
          <w:rFonts w:hint="eastAsia"/>
        </w:rPr>
        <w:t>　　　　二、普通钢铁的角材、型材及异型材出口数据</w:t>
      </w:r>
      <w:r>
        <w:rPr>
          <w:rFonts w:hint="eastAsia"/>
        </w:rPr>
        <w:br/>
      </w:r>
      <w:r>
        <w:rPr>
          <w:rFonts w:hint="eastAsia"/>
        </w:rPr>
        <w:t>　　　　三、普通钢铁的角材、型材及异型材进出口金额分析</w:t>
      </w:r>
      <w:r>
        <w:rPr>
          <w:rFonts w:hint="eastAsia"/>
        </w:rPr>
        <w:br/>
      </w:r>
      <w:r>
        <w:rPr>
          <w:rFonts w:hint="eastAsia"/>
        </w:rPr>
        <w:t>　　第二节 2008-2009年普通钢铁的角材、型材及异型材进出口国家及地区分析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2008-2009年普通钢铁的角材、型材及异型材进出口省市分析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2008-2009年中国型钢产业市场竞争格局分析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2008-2009年中国型钢产业竞争现状分析</w:t>
      </w:r>
      <w:r>
        <w:rPr>
          <w:rFonts w:hint="eastAsia"/>
        </w:rPr>
        <w:br/>
      </w:r>
      <w:r>
        <w:rPr>
          <w:rFonts w:hint="eastAsia"/>
        </w:rPr>
        <w:t>　　　　一、型钢技术竞争分析</w:t>
      </w:r>
      <w:r>
        <w:rPr>
          <w:rFonts w:hint="eastAsia"/>
        </w:rPr>
        <w:br/>
      </w:r>
      <w:r>
        <w:rPr>
          <w:rFonts w:hint="eastAsia"/>
        </w:rPr>
        <w:t>　　　　二、型钢细分产品竞争分析</w:t>
      </w:r>
      <w:r>
        <w:rPr>
          <w:rFonts w:hint="eastAsia"/>
        </w:rPr>
        <w:br/>
      </w:r>
      <w:r>
        <w:rPr>
          <w:rFonts w:hint="eastAsia"/>
        </w:rPr>
        <w:t>　　　　三、型钢价格竞争分析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2008-2009年中国型钢产业集中度分析</w:t>
      </w:r>
      <w:r>
        <w:rPr>
          <w:rFonts w:hint="eastAsia"/>
        </w:rPr>
        <w:br/>
      </w:r>
      <w:r>
        <w:rPr>
          <w:rFonts w:hint="eastAsia"/>
        </w:rPr>
        <w:t>　　　　一、型钢产量集中度分析</w:t>
      </w:r>
      <w:r>
        <w:rPr>
          <w:rFonts w:hint="eastAsia"/>
        </w:rPr>
        <w:br/>
      </w:r>
      <w:r>
        <w:rPr>
          <w:rFonts w:hint="eastAsia"/>
        </w:rPr>
        <w:t>　　　　二、型钢生产企业集中度分析</w:t>
      </w:r>
      <w:r>
        <w:rPr>
          <w:rFonts w:hint="eastAsia"/>
        </w:rPr>
        <w:br/>
      </w:r>
      <w:r>
        <w:rPr>
          <w:rFonts w:hint="eastAsia"/>
        </w:rPr>
        <w:t>　　　　三、型钢市场集中度分析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2008-2009年中国型钢产业提升竞争力策略分析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2008-2009年中国型钢产业优势企业竞争性数据分析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鞍山宝得钢铁有限公司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山东山口钢管集团有限公司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天津市江天型钢有限公司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唐山鑫海钢铁有限公司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绍兴市力博电缆有限公司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天津市保润达型钢有限公司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秦皇岛市国阳钢铁有限公司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河北吉泰特钢有限责任公司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唐山市海兴钢铁有限公司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江苏顺力冷弯型钢实业有限公司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2009-2012年中国型钢产业发展趋势预测分析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2009-2012年中国型钢产业发展前景分析</w:t>
      </w:r>
      <w:r>
        <w:rPr>
          <w:rFonts w:hint="eastAsia"/>
        </w:rPr>
        <w:br/>
      </w:r>
      <w:r>
        <w:rPr>
          <w:rFonts w:hint="eastAsia"/>
        </w:rPr>
        <w:t>　　　　一、钢压延加工行业预测分析</w:t>
      </w:r>
      <w:r>
        <w:rPr>
          <w:rFonts w:hint="eastAsia"/>
        </w:rPr>
        <w:br/>
      </w:r>
      <w:r>
        <w:rPr>
          <w:rFonts w:hint="eastAsia"/>
        </w:rPr>
        <w:t>　　　　二、型钢技术发展方向分析</w:t>
      </w:r>
      <w:r>
        <w:rPr>
          <w:rFonts w:hint="eastAsia"/>
        </w:rPr>
        <w:br/>
      </w:r>
      <w:r>
        <w:rPr>
          <w:rFonts w:hint="eastAsia"/>
        </w:rPr>
        <w:t>　　　　三、型钢进出口预测分析</w:t>
      </w:r>
      <w:r>
        <w:rPr>
          <w:rFonts w:hint="eastAsia"/>
        </w:rPr>
        <w:br/>
      </w:r>
      <w:r>
        <w:rPr>
          <w:rFonts w:hint="eastAsia"/>
        </w:rPr>
        <w:t>　　第二节 2009-2012年中国型钢产业市场预测分析</w:t>
      </w:r>
      <w:r>
        <w:rPr>
          <w:rFonts w:hint="eastAsia"/>
        </w:rPr>
        <w:br/>
      </w:r>
      <w:r>
        <w:rPr>
          <w:rFonts w:hint="eastAsia"/>
        </w:rPr>
        <w:t>　　　　一、大型型钢产量预测分析</w:t>
      </w:r>
      <w:r>
        <w:rPr>
          <w:rFonts w:hint="eastAsia"/>
        </w:rPr>
        <w:br/>
      </w:r>
      <w:r>
        <w:rPr>
          <w:rFonts w:hint="eastAsia"/>
        </w:rPr>
        <w:t>　　　　二、中小型型钢产量预测分析</w:t>
      </w:r>
      <w:r>
        <w:rPr>
          <w:rFonts w:hint="eastAsia"/>
        </w:rPr>
        <w:br/>
      </w:r>
      <w:r>
        <w:rPr>
          <w:rFonts w:hint="eastAsia"/>
        </w:rPr>
        <w:t>　　　　三、型钢需求预测分析</w:t>
      </w:r>
      <w:r>
        <w:rPr>
          <w:rFonts w:hint="eastAsia"/>
        </w:rPr>
        <w:br/>
      </w:r>
      <w:r>
        <w:rPr>
          <w:rFonts w:hint="eastAsia"/>
        </w:rPr>
        <w:t>　　第三节 2009-2012年中国型钢市场竞争格局预测分析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2009-2012年中国型钢产业投资机会与风险分析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2009-2012年中国型钢产业投资环境分析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2009-2012年中国型钢产业投资机会分析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2009-2012年中国型钢产业投资风险分析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2007年全国大型型钢产量数据</w:t>
      </w:r>
      <w:r>
        <w:rPr>
          <w:rFonts w:hint="eastAsia"/>
        </w:rPr>
        <w:br/>
      </w:r>
      <w:r>
        <w:rPr>
          <w:rFonts w:hint="eastAsia"/>
        </w:rPr>
        <w:t>　　图表 2007年重点省市大型型钢产量数据</w:t>
      </w:r>
      <w:r>
        <w:rPr>
          <w:rFonts w:hint="eastAsia"/>
        </w:rPr>
        <w:br/>
      </w:r>
      <w:r>
        <w:rPr>
          <w:rFonts w:hint="eastAsia"/>
        </w:rPr>
        <w:t>　　图表 2008年全国大型型钢产量数据</w:t>
      </w:r>
      <w:r>
        <w:rPr>
          <w:rFonts w:hint="eastAsia"/>
        </w:rPr>
        <w:br/>
      </w:r>
      <w:r>
        <w:rPr>
          <w:rFonts w:hint="eastAsia"/>
        </w:rPr>
        <w:t>　　图表 2008年重点省市大型型钢产量数据</w:t>
      </w:r>
      <w:r>
        <w:rPr>
          <w:rFonts w:hint="eastAsia"/>
        </w:rPr>
        <w:br/>
      </w:r>
      <w:r>
        <w:rPr>
          <w:rFonts w:hint="eastAsia"/>
        </w:rPr>
        <w:t>　　图表 2009年1-5月全国大型型钢产量数据</w:t>
      </w:r>
      <w:r>
        <w:rPr>
          <w:rFonts w:hint="eastAsia"/>
        </w:rPr>
        <w:br/>
      </w:r>
      <w:r>
        <w:rPr>
          <w:rFonts w:hint="eastAsia"/>
        </w:rPr>
        <w:t>　　图表 2009年1-5月重点省市大型型钢产量数据</w:t>
      </w:r>
      <w:r>
        <w:rPr>
          <w:rFonts w:hint="eastAsia"/>
        </w:rPr>
        <w:br/>
      </w:r>
      <w:r>
        <w:rPr>
          <w:rFonts w:hint="eastAsia"/>
        </w:rPr>
        <w:t>　　图表 全国大型型钢产量增长性分析</w:t>
      </w:r>
      <w:r>
        <w:rPr>
          <w:rFonts w:hint="eastAsia"/>
        </w:rPr>
        <w:br/>
      </w:r>
      <w:r>
        <w:rPr>
          <w:rFonts w:hint="eastAsia"/>
        </w:rPr>
        <w:t>　　图表 2007年全国中小型型钢产量数据</w:t>
      </w:r>
      <w:r>
        <w:rPr>
          <w:rFonts w:hint="eastAsia"/>
        </w:rPr>
        <w:br/>
      </w:r>
      <w:r>
        <w:rPr>
          <w:rFonts w:hint="eastAsia"/>
        </w:rPr>
        <w:t>　　图表 2007年重点省市中小型型钢产量数据</w:t>
      </w:r>
      <w:r>
        <w:rPr>
          <w:rFonts w:hint="eastAsia"/>
        </w:rPr>
        <w:br/>
      </w:r>
      <w:r>
        <w:rPr>
          <w:rFonts w:hint="eastAsia"/>
        </w:rPr>
        <w:t>　　图表 2008年全国中小型型钢产量数据</w:t>
      </w:r>
      <w:r>
        <w:rPr>
          <w:rFonts w:hint="eastAsia"/>
        </w:rPr>
        <w:br/>
      </w:r>
      <w:r>
        <w:rPr>
          <w:rFonts w:hint="eastAsia"/>
        </w:rPr>
        <w:t>　　图表 2008年重点省市中小型型钢产量数据</w:t>
      </w:r>
      <w:r>
        <w:rPr>
          <w:rFonts w:hint="eastAsia"/>
        </w:rPr>
        <w:br/>
      </w:r>
      <w:r>
        <w:rPr>
          <w:rFonts w:hint="eastAsia"/>
        </w:rPr>
        <w:t>　　图表 2009年1-5月全国中小型型钢产量数据</w:t>
      </w:r>
      <w:r>
        <w:rPr>
          <w:rFonts w:hint="eastAsia"/>
        </w:rPr>
        <w:br/>
      </w:r>
      <w:r>
        <w:rPr>
          <w:rFonts w:hint="eastAsia"/>
        </w:rPr>
        <w:t>　　图表 2009年1-5月重点省市中小型型钢产量数据</w:t>
      </w:r>
      <w:r>
        <w:rPr>
          <w:rFonts w:hint="eastAsia"/>
        </w:rPr>
        <w:br/>
      </w:r>
      <w:r>
        <w:rPr>
          <w:rFonts w:hint="eastAsia"/>
        </w:rPr>
        <w:t>　　图表 全国中小型型钢产量增长性分析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2009年1-5月中国各省市钢压延加工行业工业销售产值</w:t>
      </w:r>
      <w:r>
        <w:rPr>
          <w:rFonts w:hint="eastAsia"/>
        </w:rPr>
        <w:br/>
      </w:r>
      <w:r>
        <w:rPr>
          <w:rFonts w:hint="eastAsia"/>
        </w:rPr>
        <w:t>　　图表 2009年钢压延加工行业产销率（数据均可更新至最新月份）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鞍山宝得钢铁有限公司盈利指标情况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鞍山宝得钢铁有限公司资产运行指标状况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鞍山宝得钢铁有限公司资产负债能力指标分析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鞍山宝得钢铁有限公司盈利能力情况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鞍山宝得钢铁有限公司销售收入情况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鞍山宝得钢铁有限公司成本费用构成情况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天津市江天型钢有限公司盈利指标情况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天津市江天型钢有限公司资产运行指标状况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天津市江天型钢有限公司资产负债能力指标分析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天津市江天型钢有限公司盈利能力情况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天津市江天型钢有限公司销售收入情况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天津市江天型钢有限公司成本费用构成情况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唐山鑫海钢铁有限公司盈利指标情况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唐山鑫海钢铁有限公司资产运行指标状况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唐山鑫海钢铁有限公司资产负债能力指标分析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唐山鑫海钢铁有限公司盈利能力情况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唐山鑫海钢铁有限公司销售收入情况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唐山鑫海钢铁有限公司成本费用构成情况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绍兴市力博电缆有限公司盈利指标情况</w:t>
      </w:r>
      <w:r>
        <w:rPr>
          <w:rFonts w:hint="eastAsia"/>
        </w:rPr>
        <w:br/>
      </w:r>
      <w:r>
        <w:rPr>
          <w:rFonts w:hint="eastAsia"/>
        </w:rPr>
        <w:t>　　图表 绍兴市力博电缆有限公司资产运行指标状况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绍兴市力博电缆有限公司资产负债能力指标分析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绍兴市力博电缆有限公司盈利能力情况</w:t>
      </w:r>
      <w:r>
        <w:rPr>
          <w:rFonts w:hint="eastAsia"/>
        </w:rPr>
        <w:br/>
      </w:r>
      <w:r>
        <w:rPr>
          <w:rFonts w:hint="eastAsia"/>
        </w:rPr>
        <w:t>　　图表 绍兴市力博电缆有限公司销售收入情况</w:t>
      </w:r>
      <w:r>
        <w:rPr>
          <w:rFonts w:hint="eastAsia"/>
        </w:rPr>
        <w:br/>
      </w:r>
      <w:r>
        <w:rPr>
          <w:rFonts w:hint="eastAsia"/>
        </w:rPr>
        <w:t>　　图表 绍兴市力博电缆有限公司成本费用构成情况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天津市保润达型钢有限公司盈利指标情况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天津市保润达型钢有限公司资产运行指标状况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天津市保润达型钢有限公司资产负债能力指标分析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天津市保润达型钢有限公司盈利能力情况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天津市保润达型钢有限公司销售收入情况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天津市保润达型钢有限公司成本费用构成情况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秦皇岛市国阳钢铁有限公司盈利指标情况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秦皇岛市国阳钢铁有限公司资产运行指标状况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秦皇岛市国阳钢铁有限公司资产负债能力指标分析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秦皇岛市国阳钢铁有限公司盈利能力情况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秦皇岛市国阳钢铁有限公司销售收入情况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秦皇岛市国阳钢铁有限公司成本费用构成情况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唐山市海兴钢铁有限公司盈利指标情况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唐山市海兴钢铁有限公司资产运行指标状况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唐山市海兴钢铁有限公司资产负债能力指标分析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唐山市海兴钢铁有限公司盈利能力情况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唐山市海兴钢铁有限公司销售收入情况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唐山市海兴钢铁有限公司成本费用构成情况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江苏顺力冷弯型钢实业有限公司盈利指标情况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江苏顺力冷弯型钢实业有限公司资产运行指标状况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江苏顺力冷弯型钢实业有限公司资产负债能力指标分析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江苏顺力冷弯型钢实业有限公司盈利能力情况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江苏顺力冷弯型钢实业有限公司销售收入情况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江苏顺力冷弯型钢实业有限公司成本费用构成情况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2009-2012年中国钢压延加工行业预测分析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2009-2012年中国型钢进出口预测分析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2009-2012年中国大型型钢产量预测分析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2009-2012年中国中小型型钢产量预测分析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2009-2012年中国型钢需求需求预测分析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2009-2012年中国型钢市场竞争格局预测分析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2c0d05547433f" w:history="1">
        <w:r>
          <w:rPr>
            <w:rStyle w:val="Hyperlink"/>
          </w:rPr>
          <w:t>2009-2012年中国型钢产业运行态势及投资前景咨询报告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2c0d05547433f" w:history="1">
        <w:r>
          <w:rPr>
            <w:rStyle w:val="Hyperlink"/>
          </w:rPr>
          <w:t>https://www.20087.com/2009-09/R_2009_2012xinggangchanyeyunxingtaishiBaoGao.html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热点：什么是型钢、型钢价格今日报价表、钢筋成分、型钢图片大全、型钢和工字钢的区别、型钢理论重量表规格表、201好还是202好、型钢规格型号尺寸大全、型钢图片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6670e465a4e97" w:history="1">
      <w:r>
        <w:rPr>
          <w:rStyle w:val="Hyperlink"/>
        </w:rPr>
        <w:t>2009-2012年中国型钢产业运行态势及投资前景咨询报告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xinggangchanyeyunxingtaishiBaoGao.html" TargetMode="External" Id="Rb1f2c0d05547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xinggangchanyeyunxingtaishiBaoGao.html" TargetMode="External" Id="Rc3b6670e465a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2009-09-09T02:40:00Z</dcterms:created>
  <dcterms:modified xsi:type="dcterms:W3CDTF">2009-09-09T03:40:00Z</dcterms:modified>
  <dc:subject>2009-2012年中国型钢产业运行态势及投资前景咨询报告</dc:subject>
  <dc:title>2009-2012年中国型钢产业运行态势及投资前景咨询报告</dc:title>
  <cp:keywords>2009-2012年中国型钢产业运行态势及投资前景咨询报告</cp:keywords>
  <dc:description>2009-2012年中国型钢产业运行态势及投资前景咨询报告</dc:description>
</cp:coreProperties>
</file>