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fedd4f5984c06" w:history="1">
              <w:r>
                <w:rPr>
                  <w:rStyle w:val="Hyperlink"/>
                </w:rPr>
                <w:t>2009-2012年中国家禽养殖产业运行态势及投资前景咨询报告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fedd4f5984c06" w:history="1">
              <w:r>
                <w:rPr>
                  <w:rStyle w:val="Hyperlink"/>
                </w:rPr>
                <w:t>2009-2012年中国家禽养殖产业运行态势及投资前景咨询报告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fedd4f5984c06" w:history="1">
                <w:r>
                  <w:rPr>
                    <w:rStyle w:val="Hyperlink"/>
                  </w:rPr>
                  <w:t>https://www.20087.com/2009-09/R_2009_2012jiaqinyangzhichanyeyunxingtBaoGao.html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2008-2009年世界家禽养殖行业发展现状与特点</w:t>
      </w:r>
      <w:r>
        <w:rPr>
          <w:rFonts w:hint="eastAsia"/>
        </w:rPr>
        <w:br/>
      </w:r>
      <w:r>
        <w:rPr>
          <w:rFonts w:hint="eastAsia"/>
        </w:rPr>
        <w:t>　　第一节 2008-2009年世界家禽养殖行业市场发展概况</w:t>
      </w:r>
      <w:r>
        <w:rPr>
          <w:rFonts w:hint="eastAsia"/>
        </w:rPr>
        <w:br/>
      </w:r>
      <w:r>
        <w:rPr>
          <w:rFonts w:hint="eastAsia"/>
        </w:rPr>
        <w:t>　　　　一、2008-2009年世界家禽养殖市场发展状况</w:t>
      </w:r>
      <w:r>
        <w:rPr>
          <w:rFonts w:hint="eastAsia"/>
        </w:rPr>
        <w:br/>
      </w:r>
      <w:r>
        <w:rPr>
          <w:rFonts w:hint="eastAsia"/>
        </w:rPr>
        <w:t>　　　　二、2008-2009年世界家禽养殖行业发展的经验和教训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三、2008-2009年世界家禽养殖行业发展动向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2008-2009年世界家禽养殖行业主要国家及地区发展概况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第三节 2009-2012年世界家禽养殖行业发展趋势分析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2008-2009年中国家禽养殖行业发展环境分析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2008-2009年中国家禽养殖业政策环境分析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一、国家宏观政策环境分析</w:t>
      </w:r>
      <w:r>
        <w:rPr>
          <w:rFonts w:hint="eastAsia"/>
        </w:rPr>
        <w:br/>
      </w:r>
      <w:r>
        <w:rPr>
          <w:rFonts w:hint="eastAsia"/>
        </w:rPr>
        <w:t>　　　　二、税收政策环境分析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第二节 2008-2009年中国家禽养殖行业社会发展环境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二、2008-2009年中国居民收支分析</w:t>
      </w:r>
      <w:r>
        <w:rPr>
          <w:rFonts w:hint="eastAsia"/>
        </w:rPr>
        <w:br/>
      </w:r>
      <w:r>
        <w:rPr>
          <w:rFonts w:hint="eastAsia"/>
        </w:rPr>
        <w:t>　　第三节 2008-2009年中国家禽养殖行业发展经济环境分析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二、中国宏观经济的运行趋势</w:t>
      </w:r>
      <w:r>
        <w:rPr>
          <w:rFonts w:hint="eastAsia"/>
        </w:rPr>
        <w:br/>
      </w:r>
      <w:r>
        <w:rPr>
          <w:rFonts w:hint="eastAsia"/>
        </w:rPr>
        <w:t>　　　　三、2008-2009年中国家禽养殖行业重要资讯及市场动态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2008-2009年中国家禽养殖行业运行现状分析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2008-2009年中国畜禽产业运行情况分析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一、2008-2009年中国畜禽企业数量变化情况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t>　　第二节 2008-2009年中国家禽养殖行业发展特点及存在的问题</w:t>
      </w:r>
      <w:r>
        <w:rPr>
          <w:rFonts w:hint="eastAsia"/>
        </w:rPr>
        <w:br/>
      </w:r>
      <w:r>
        <w:rPr>
          <w:rFonts w:hint="eastAsia"/>
        </w:rPr>
        <w:t>　　　　一、中国家禽养殖行业发展特点</w:t>
      </w:r>
      <w:r>
        <w:rPr>
          <w:rFonts w:hint="eastAsia"/>
        </w:rPr>
        <w:br/>
      </w:r>
      <w:r>
        <w:rPr>
          <w:rFonts w:hint="eastAsia"/>
        </w:rPr>
        <w:t>　　　　二、中国家禽养殖行业发展面临的问题</w:t>
      </w:r>
      <w:r>
        <w:rPr>
          <w:rFonts w:hint="eastAsia"/>
        </w:rPr>
        <w:br/>
      </w:r>
      <w:r>
        <w:rPr>
          <w:rFonts w:hint="eastAsia"/>
        </w:rPr>
        <w:t>　　第三节 2008-2009年中国家禽养殖行业的产业链结构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2008-2009年中国家禽养殖行业生产状况分析</w:t>
      </w:r>
      <w:r>
        <w:rPr>
          <w:rFonts w:hint="eastAsia"/>
        </w:rPr>
        <w:br/>
      </w:r>
      <w:r>
        <w:rPr>
          <w:rFonts w:hint="eastAsia"/>
        </w:rPr>
        <w:t>　　第一节 2008-2009年中国畜禽行业总产值分析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一、2008-2009年中国畜禽行业工业总产值分析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二、不同家禽企业排名情况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2008-2009年中国家禽养殖行业区域市场分析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一、2008-2009年中国畜禽行业产成品分析</w:t>
      </w:r>
      <w:r>
        <w:rPr>
          <w:rFonts w:hint="eastAsia"/>
        </w:rPr>
        <w:br/>
      </w:r>
      <w:r>
        <w:rPr>
          <w:rFonts w:hint="eastAsia"/>
        </w:rPr>
        <w:t>　　　　二、2008-2009年中国家禽养殖行业产品地域分布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第三节 2008-2009年中国家禽养殖行业主要产品产量统计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2008-2009年中国家禽养殖行业进出口情况分析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家禽，即鸡、鸭、鹅、火鸡及珍珠鸡进出口数据分析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三、进出口金额分析</w:t>
      </w:r>
      <w:r>
        <w:rPr>
          <w:rFonts w:hint="eastAsia"/>
        </w:rPr>
        <w:br/>
      </w:r>
      <w:r>
        <w:rPr>
          <w:rFonts w:hint="eastAsia"/>
        </w:rPr>
        <w:t>　　第二节 家禽，即鸡、鸭、鹅、火鸡及珍珠鸡进出口地区分析</w:t>
      </w:r>
      <w:r>
        <w:rPr>
          <w:rFonts w:hint="eastAsia"/>
        </w:rPr>
        <w:br/>
      </w:r>
      <w:r>
        <w:rPr>
          <w:rFonts w:hint="eastAsia"/>
        </w:rPr>
        <w:t>　　第三节 家禽，即鸡、鸭、鹅、火鸡及珍珠鸡进出口省市分析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2006-2008年中国畜禽行业销售情况及利润情况分析</w:t>
      </w:r>
      <w:r>
        <w:rPr>
          <w:rFonts w:hint="eastAsia"/>
        </w:rPr>
        <w:br/>
      </w:r>
      <w:r>
        <w:rPr>
          <w:rFonts w:hint="eastAsia"/>
        </w:rPr>
        <w:t>　　第一节 2008-2009年中国畜禽行业销售状况分析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一、2006-2008年中国畜禽行业总销售规模</w:t>
      </w:r>
      <w:r>
        <w:rPr>
          <w:rFonts w:hint="eastAsia"/>
        </w:rPr>
        <w:br/>
      </w:r>
      <w:r>
        <w:rPr>
          <w:rFonts w:hint="eastAsia"/>
        </w:rPr>
        <w:t>　　　　二、2006-2008年行业销售收入集中度分析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2006-2008年中国畜禽行业总资产利润率分析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一、2006-2008年中国畜禽行业总资产利润率分析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二、2006-2008年中国畜禽行业不同所有制企业总资产利润率对比</w:t>
      </w:r>
      <w:r>
        <w:rPr>
          <w:rFonts w:hint="eastAsia"/>
        </w:rPr>
        <w:br/>
      </w:r>
      <w:r>
        <w:rPr>
          <w:rFonts w:hint="eastAsia"/>
        </w:rPr>
        <w:t>　　　　三、2006-2008年中国不同规模畜禽行业总资产利润率变化情况</w:t>
      </w:r>
      <w:r>
        <w:rPr>
          <w:rFonts w:hint="eastAsia"/>
        </w:rPr>
        <w:br/>
      </w:r>
      <w:r>
        <w:rPr>
          <w:rFonts w:hint="eastAsia"/>
        </w:rPr>
        <w:t>　　第三节 2006-2008年中国畜禽行业资产负债状况</w:t>
      </w:r>
      <w:r>
        <w:rPr>
          <w:rFonts w:hint="eastAsia"/>
        </w:rPr>
        <w:br/>
      </w:r>
      <w:r>
        <w:rPr>
          <w:rFonts w:hint="eastAsia"/>
        </w:rPr>
        <w:t>　　　　一、2006-2008年中国畜禽业总资产状况</w:t>
      </w:r>
      <w:r>
        <w:rPr>
          <w:rFonts w:hint="eastAsia"/>
        </w:rPr>
        <w:br/>
      </w:r>
      <w:r>
        <w:rPr>
          <w:rFonts w:hint="eastAsia"/>
        </w:rPr>
        <w:t>　　　　二、2006-2008年不同所有制企业总资产对比分析</w:t>
      </w:r>
      <w:r>
        <w:rPr>
          <w:rFonts w:hint="eastAsia"/>
        </w:rPr>
        <w:br/>
      </w:r>
      <w:r>
        <w:rPr>
          <w:rFonts w:hint="eastAsia"/>
        </w:rPr>
        <w:t>　　　　三、2006-2008年中国畜禽业负债总额分析</w:t>
      </w:r>
      <w:r>
        <w:rPr>
          <w:rFonts w:hint="eastAsia"/>
        </w:rPr>
        <w:br/>
      </w:r>
      <w:r>
        <w:rPr>
          <w:rFonts w:hint="eastAsia"/>
        </w:rPr>
        <w:t>　　　　四、2006-2008年中国畜禽业资产负债率分析</w:t>
      </w:r>
      <w:r>
        <w:rPr>
          <w:rFonts w:hint="eastAsia"/>
        </w:rPr>
        <w:br/>
      </w:r>
      <w:r>
        <w:rPr>
          <w:rFonts w:hint="eastAsia"/>
        </w:rPr>
        <w:t>　　第四节 2006-2008年中国畜禽行业成本费用分析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一、2006-2008年中国畜禽业销售成本变化</w:t>
      </w:r>
      <w:r>
        <w:rPr>
          <w:rFonts w:hint="eastAsia"/>
        </w:rPr>
        <w:br/>
      </w:r>
      <w:r>
        <w:rPr>
          <w:rFonts w:hint="eastAsia"/>
        </w:rPr>
        <w:t>　　　　二、2006-2008年中国畜禽业营业费用变化</w:t>
      </w:r>
      <w:r>
        <w:rPr>
          <w:rFonts w:hint="eastAsia"/>
        </w:rPr>
        <w:br/>
      </w:r>
      <w:r>
        <w:rPr>
          <w:rFonts w:hint="eastAsia"/>
        </w:rPr>
        <w:t>　　　　三、2006-2008年中国畜禽业税金及附加费用分析</w:t>
      </w:r>
      <w:r>
        <w:rPr>
          <w:rFonts w:hint="eastAsia"/>
        </w:rPr>
        <w:br/>
      </w:r>
      <w:r>
        <w:rPr>
          <w:rFonts w:hint="eastAsia"/>
        </w:rPr>
        <w:t>　　　　四、2006-2008年中国畜禽行业管理费用及财务费用变化分析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2008-2009年中国家禽养殖行业市场竞争力分析</w:t>
      </w:r>
      <w:r>
        <w:rPr>
          <w:rFonts w:hint="eastAsia"/>
        </w:rPr>
        <w:br/>
      </w:r>
      <w:r>
        <w:rPr>
          <w:rFonts w:hint="eastAsia"/>
        </w:rPr>
        <w:t>　　第一节 2008-2009年中国家禽养殖行业制造竞争力分析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一、中国家禽养殖行业产业链条分析</w:t>
      </w:r>
      <w:r>
        <w:rPr>
          <w:rFonts w:hint="eastAsia"/>
        </w:rPr>
        <w:br/>
      </w:r>
      <w:r>
        <w:rPr>
          <w:rFonts w:hint="eastAsia"/>
        </w:rPr>
        <w:t>　　　　二、中国家禽养殖行业要素成本</w:t>
      </w:r>
      <w:r>
        <w:rPr>
          <w:rFonts w:hint="eastAsia"/>
        </w:rPr>
        <w:br/>
      </w:r>
      <w:r>
        <w:rPr>
          <w:rFonts w:hint="eastAsia"/>
        </w:rPr>
        <w:t>　　第二节 2008-2009年中国家禽养殖行业技术创新竞争力分析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二、家禽养殖行业的核心技术和专利拥有量情况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第三节 2008-2009年中国家禽养殖行业市场竞争力评价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二、典型企业的品牌价值分析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2008年中国畜禽养殖行业市场发展区域比较分析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2008-2009年中国禽业养殖行业优势企业财务状况与竞争力分析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黑龙江正大实业有限公司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青岛田润食品有限公司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汉川广东温氏家禽有限公司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吉林卓越实业股份有限公司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湖南省洞庭珍珠开发有限公司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广东正红鸭蛋开发有限公司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北京全聚德三元金星食品有限责任公司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郑州红门饲料有限责任公司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漯河市豫汇（集团）实业有限公司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包头市荣达饲料养殖总公司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2009-2012年中国家禽养殖行业发展趋势与对策分析</w:t>
      </w:r>
      <w:r>
        <w:rPr>
          <w:rFonts w:hint="eastAsia"/>
        </w:rPr>
        <w:br/>
      </w:r>
      <w:r>
        <w:rPr>
          <w:rFonts w:hint="eastAsia"/>
        </w:rPr>
        <w:t>　　第一节 2009-2012年中国家禽养殖行业发展趋势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四、如何面临技术竞争升级的压力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2009-2012年中国家禽养殖行业前景展望分析</w:t>
      </w:r>
      <w:r>
        <w:rPr>
          <w:rFonts w:hint="eastAsia"/>
        </w:rPr>
        <w:br/>
      </w:r>
      <w:r>
        <w:rPr>
          <w:rFonts w:hint="eastAsia"/>
        </w:rPr>
        <w:t>　　　　一、家禽养殖行业市场格局及竞争趋势展望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三、决定家禽养殖企业市场竞争力的关键因素</w:t>
      </w:r>
      <w:r>
        <w:rPr>
          <w:rFonts w:hint="eastAsia"/>
        </w:rPr>
        <w:br/>
      </w:r>
      <w:r>
        <w:rPr>
          <w:rFonts w:hint="eastAsia"/>
        </w:rPr>
        <w:t>　　第三节 2009-2012年中国家禽养殖行业市场供需预测分析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2009-2012年中国家禽养殖产业投资机会与风险分析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2009-2012年中国家禽养殖产业投资环境分析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2009-2012年中国家禽养殖产业投资机会分析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2009-2012年中国家禽养殖产业投资风险分析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四、出口风险分析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黑龙江正大实业有限公司盈利指标情况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黑龙江正大实业有限公司资产运行指标状况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黑龙江正大实业有限公司资产负债能力指标分析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黑龙江正大实业有限公司盈利能力情况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黑龙江正大实业有限公司销售收入情况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黑龙江正大实业有限公司成本费用构成情况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青岛田润食品有限公司盈利指标情况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青岛田润食品有限公司资产运行指标状况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青岛田润食品有限公司资产负债能力指标分析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青岛田润食品有限公司盈利能力情况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青岛田润食品有限公司销售收入情况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青岛田润食品有限公司成本费用构成情况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汉川广东温氏家禽有限公司盈利指标情况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汉川广东温氏家禽有限公司盈利能力情况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汉川广东温氏家禽有限公司销售收入情况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包头市荣达饲料养殖总公司盈利指标情况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包头市荣达饲料养殖总公司资产运行指标状况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包头市荣达饲料养殖总公司盈利能力情况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包头市荣达饲料养殖总公司销售收入情况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2009-2012年中国家禽养殖行业前景展望分析</w:t>
      </w:r>
      <w:r>
        <w:rPr>
          <w:rFonts w:hint="eastAsia"/>
        </w:rPr>
        <w:br/>
      </w:r>
      <w:r>
        <w:rPr>
          <w:rFonts w:hint="eastAsia"/>
        </w:rPr>
        <w:t>　　图表 2009-2012年行业经济效益预测</w:t>
      </w:r>
      <w:r>
        <w:rPr>
          <w:rFonts w:hint="eastAsia"/>
        </w:rPr>
        <w:br/>
      </w:r>
      <w:r>
        <w:rPr>
          <w:rFonts w:hint="eastAsia"/>
        </w:rPr>
        <w:t>　　图表 2009-2012年中国家禽养殖行业市场供需预测分析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fedd4f5984c06" w:history="1">
        <w:r>
          <w:rPr>
            <w:rStyle w:val="Hyperlink"/>
          </w:rPr>
          <w:t>2009-2012年中国家禽养殖产业运行态势及投资前景咨询报告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fedd4f5984c06" w:history="1">
        <w:r>
          <w:rPr>
            <w:rStyle w:val="Hyperlink"/>
          </w:rPr>
          <w:t>https://www.20087.com/2009-09/R_2009_2012jiaqinyangzhichanyeyunxingtBaoGao.html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穷人没本钱的养殖、家禽养殖场、十大暴利养殖项目、家禽养殖图片、养殖场被卫星拍到需不需要拆、家禽养殖属于什么行业、家禽养殖归哪个部门管、家禽养殖场名字大全好听的、中国有正规的肉狗养殖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d7c9352d6445d" w:history="1">
      <w:r>
        <w:rPr>
          <w:rStyle w:val="Hyperlink"/>
        </w:rPr>
        <w:t>2009-2012年中国家禽养殖产业运行态势及投资前景咨询报告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jiaqinyangzhichanyeyunxingtBaoGao.html" TargetMode="External" Id="Rbadfedd4f598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jiaqinyangzhichanyeyunxingtBaoGao.html" TargetMode="External" Id="R967d7c9352d6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2009-09-16T07:43:00Z</dcterms:created>
  <dcterms:modified xsi:type="dcterms:W3CDTF">2009-09-16T08:43:00Z</dcterms:modified>
  <dc:subject>2009-2012年中国家禽养殖产业运行态势及投资前景咨询报告</dc:subject>
  <dc:title>2009-2012年中国家禽养殖产业运行态势及投资前景咨询报告</dc:title>
  <cp:keywords>2009-2012年中国家禽养殖产业运行态势及投资前景咨询报告</cp:keywords>
  <dc:description>2009-2012年中国家禽养殖产业运行态势及投资前景咨询报告</dc:description>
</cp:coreProperties>
</file>