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7c7b0bb6274e27" w:history="1">
              <w:r>
                <w:rPr>
                  <w:rStyle w:val="Hyperlink"/>
                </w:rPr>
                <w:t>2009-2012年中国猎犬养殖项目可行性分析及行业投资战略研究报告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7c7b0bb6274e27" w:history="1">
              <w:r>
                <w:rPr>
                  <w:rStyle w:val="Hyperlink"/>
                </w:rPr>
                <w:t>2009-2012年中国猎犬养殖项目可行性分析及行业投资战略研究报告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025977A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07c7b0bb6274e27" w:history="1">
                <w:r>
                  <w:rPr>
                    <w:rStyle w:val="Hyperlink"/>
                  </w:rPr>
                  <w:t>https://www.20087.com/2009-09/R_zhongguoliequanyangzhixiangmukexingxBaoGao.html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07c7b0bb6274e27" w:history="1">
        <w:r>
          <w:rPr>
            <w:rStyle w:val="Hyperlink"/>
          </w:rPr>
          <w:t>2009-2012年中国猎犬养殖项目可行性分析及行业投资战略研究报告</w:t>
        </w:r>
      </w:hyperlink>
      <w:r>
        <w:rPr>
          <w:rFonts w:hint="eastAsia"/>
        </w:rPr>
        <w:t>》针对猎犬养殖行业项目投资，从经济、技术、生产、销售和社会各种环境等因素进行具体调查、研究、分析，确定项目投资的有利及不利因素，估计项目投资成功率、经济效益和社会效益程度。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007c7b0bb6274e27" w:history="1">
        <w:r>
          <w:rPr>
            <w:rStyle w:val="Hyperlink"/>
          </w:rPr>
          <w:t>2009-2012年中国猎犬养殖项目可行性分析及行业投资战略研究报告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第一部分 猎犬养殖行业产品/服务</w:t>
      </w:r>
      <w:r>
        <w:rPr>
          <w:rFonts w:hint="eastAsia"/>
        </w:rPr>
        <w:br/>
      </w:r>
      <w:r>
        <w:rPr>
          <w:rFonts w:hint="eastAsia"/>
        </w:rPr>
        <w:t>第一章 产品定位及特点</w:t>
      </w:r>
      <w:r>
        <w:rPr>
          <w:rFonts w:hint="eastAsia"/>
        </w:rPr>
        <w:br/>
      </w:r>
      <w:r>
        <w:rPr>
          <w:rFonts w:hint="eastAsia"/>
        </w:rPr>
        <w:t>第二章 产品种类</w:t>
      </w:r>
      <w:r>
        <w:rPr>
          <w:rFonts w:hint="eastAsia"/>
        </w:rPr>
        <w:br/>
      </w:r>
      <w:r>
        <w:rPr>
          <w:rFonts w:hint="eastAsia"/>
        </w:rPr>
        <w:t>第三章 养殖技术</w:t>
      </w:r>
      <w:r>
        <w:rPr>
          <w:rFonts w:hint="eastAsia"/>
        </w:rPr>
        <w:br/>
      </w:r>
      <w:r>
        <w:rPr>
          <w:rFonts w:hint="eastAsia"/>
        </w:rPr>
        <w:t>第四章 养殖工艺流程</w:t>
      </w:r>
      <w:r>
        <w:rPr>
          <w:rFonts w:hint="eastAsia"/>
        </w:rPr>
        <w:br/>
      </w:r>
      <w:r>
        <w:rPr>
          <w:rFonts w:hint="eastAsia"/>
        </w:rPr>
        <w:t>第五章 设备选型（固定成本）</w:t>
      </w:r>
      <w:r>
        <w:rPr>
          <w:rFonts w:hint="eastAsia"/>
        </w:rPr>
        <w:br/>
      </w:r>
      <w:r>
        <w:rPr>
          <w:rFonts w:hint="eastAsia"/>
        </w:rPr>
        <w:t>第二部分 猎犬养殖行业及市场分析</w:t>
      </w:r>
      <w:r>
        <w:rPr>
          <w:rFonts w:hint="eastAsia"/>
        </w:rPr>
        <w:br/>
      </w:r>
      <w:r>
        <w:rPr>
          <w:rFonts w:hint="eastAsia"/>
        </w:rPr>
        <w:t>第一章 宏观环境分析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社会环境分析</w:t>
      </w:r>
      <w:r>
        <w:rPr>
          <w:rFonts w:hint="eastAsia"/>
        </w:rPr>
        <w:br/>
      </w:r>
      <w:r>
        <w:rPr>
          <w:rFonts w:hint="eastAsia"/>
        </w:rPr>
        <w:br/>
      </w:r>
      <w:r>
        <w:rPr>
          <w:rFonts w:hint="eastAsia"/>
        </w:rPr>
        <w:t>第二章 猎犬养殖行业发展现状分析</w:t>
      </w:r>
      <w:r>
        <w:rPr>
          <w:rFonts w:hint="eastAsia"/>
        </w:rPr>
        <w:br/>
      </w:r>
      <w:r>
        <w:rPr>
          <w:rFonts w:hint="eastAsia"/>
        </w:rPr>
        <w:t>　　第一节 猎犬养殖行业发展历程</w:t>
      </w:r>
      <w:r>
        <w:rPr>
          <w:rFonts w:hint="eastAsia"/>
        </w:rPr>
        <w:br/>
      </w:r>
      <w:r>
        <w:rPr>
          <w:rFonts w:hint="eastAsia"/>
        </w:rPr>
        <w:t>　　　　一、猎犬养殖行业范围界定</w:t>
      </w:r>
      <w:r>
        <w:rPr>
          <w:rFonts w:hint="eastAsia"/>
        </w:rPr>
        <w:br/>
      </w:r>
      <w:r>
        <w:rPr>
          <w:rFonts w:hint="eastAsia"/>
        </w:rPr>
        <w:t>　　　　二、猎犬养殖行业发展历程回顾</w:t>
      </w:r>
      <w:r>
        <w:rPr>
          <w:rFonts w:hint="eastAsia"/>
        </w:rPr>
        <w:br/>
      </w:r>
      <w:r>
        <w:rPr>
          <w:rFonts w:hint="eastAsia"/>
        </w:rPr>
        <w:t>　　　　三、猎犬养殖产业特征分析</w:t>
      </w:r>
      <w:r>
        <w:rPr>
          <w:rFonts w:hint="eastAsia"/>
        </w:rPr>
        <w:br/>
      </w:r>
      <w:r>
        <w:rPr>
          <w:rFonts w:hint="eastAsia"/>
        </w:rPr>
        <w:t>　　第二节 猎犬养殖行业上下游产业现状分析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br/>
      </w:r>
      <w:r>
        <w:rPr>
          <w:rFonts w:hint="eastAsia"/>
        </w:rPr>
        <w:t>第三章 猎犬养殖行业市场竞争格局分析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猎犬养殖行业发展战略分析</w:t>
      </w:r>
      <w:r>
        <w:rPr>
          <w:rFonts w:hint="eastAsia"/>
        </w:rPr>
        <w:br/>
      </w:r>
      <w:r>
        <w:rPr>
          <w:rFonts w:hint="eastAsia"/>
        </w:rPr>
        <w:br/>
      </w:r>
      <w:r>
        <w:rPr>
          <w:rFonts w:hint="eastAsia"/>
        </w:rPr>
        <w:t>第四章 猎犬养殖行业项目投资可行性分析</w:t>
      </w:r>
      <w:r>
        <w:rPr>
          <w:rFonts w:hint="eastAsia"/>
        </w:rPr>
        <w:br/>
      </w:r>
      <w:r>
        <w:rPr>
          <w:rFonts w:hint="eastAsia"/>
        </w:rPr>
        <w:t>　　第一节 猎犬养殖行业市场发展趋势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三、政策壁垒</w:t>
      </w:r>
      <w:r>
        <w:rPr>
          <w:rFonts w:hint="eastAsia"/>
        </w:rPr>
        <w:br/>
      </w:r>
      <w:r>
        <w:rPr>
          <w:rFonts w:hint="eastAsia"/>
        </w:rPr>
        <w:br/>
      </w:r>
      <w:r>
        <w:rPr>
          <w:rFonts w:hint="eastAsia"/>
        </w:rPr>
        <w:t>第三部分 产品制造</w:t>
      </w:r>
      <w:r>
        <w:rPr>
          <w:rFonts w:hint="eastAsia"/>
        </w:rPr>
        <w:br/>
      </w:r>
      <w:r>
        <w:rPr>
          <w:rFonts w:hint="eastAsia"/>
        </w:rPr>
        <w:t>第一章 总图运输</w:t>
      </w:r>
      <w:r>
        <w:rPr>
          <w:rFonts w:hint="eastAsia"/>
        </w:rPr>
        <w:br/>
      </w:r>
      <w:r>
        <w:rPr>
          <w:rFonts w:hint="eastAsia"/>
        </w:rPr>
        <w:t>第二章 厂址选择</w:t>
      </w:r>
      <w:r>
        <w:rPr>
          <w:rFonts w:hint="eastAsia"/>
        </w:rPr>
        <w:br/>
      </w:r>
      <w:r>
        <w:rPr>
          <w:rFonts w:hint="eastAsia"/>
        </w:rPr>
        <w:t>第三章 厂房建设与使用方案</w:t>
      </w:r>
      <w:r>
        <w:rPr>
          <w:rFonts w:hint="eastAsia"/>
        </w:rPr>
        <w:br/>
      </w:r>
      <w:r>
        <w:rPr>
          <w:rFonts w:hint="eastAsia"/>
        </w:rPr>
        <w:t>第四章 厂房投资概算</w:t>
      </w:r>
      <w:r>
        <w:rPr>
          <w:rFonts w:hint="eastAsia"/>
        </w:rPr>
        <w:br/>
      </w:r>
      <w:r>
        <w:rPr>
          <w:rFonts w:hint="eastAsia"/>
        </w:rPr>
        <w:t>第五章 组织机构与劳动定员</w:t>
      </w:r>
      <w:r>
        <w:rPr>
          <w:rFonts w:hint="eastAsia"/>
        </w:rPr>
        <w:br/>
      </w:r>
      <w:r>
        <w:rPr>
          <w:rFonts w:hint="eastAsia"/>
        </w:rPr>
        <w:t>第六章 产品成本构成与主辅材料、燃料供应</w:t>
      </w:r>
      <w:r>
        <w:rPr>
          <w:rFonts w:hint="eastAsia"/>
        </w:rPr>
        <w:br/>
      </w:r>
      <w:r>
        <w:rPr>
          <w:rFonts w:hint="eastAsia"/>
        </w:rPr>
        <w:t>第四部分 营销策略</w:t>
      </w:r>
      <w:r>
        <w:rPr>
          <w:rFonts w:hint="eastAsia"/>
        </w:rPr>
        <w:br/>
      </w:r>
      <w:r>
        <w:rPr>
          <w:rFonts w:hint="eastAsia"/>
        </w:rPr>
        <w:t>第一章 产品销售方式</w:t>
      </w:r>
      <w:r>
        <w:rPr>
          <w:rFonts w:hint="eastAsia"/>
        </w:rPr>
        <w:br/>
      </w:r>
      <w:r>
        <w:rPr>
          <w:rFonts w:hint="eastAsia"/>
        </w:rPr>
        <w:t>第二章 人员安排方案</w:t>
      </w:r>
      <w:r>
        <w:rPr>
          <w:rFonts w:hint="eastAsia"/>
        </w:rPr>
        <w:br/>
      </w:r>
      <w:r>
        <w:rPr>
          <w:rFonts w:hint="eastAsia"/>
        </w:rPr>
        <w:t>第三章 市场定位</w:t>
      </w:r>
      <w:r>
        <w:rPr>
          <w:rFonts w:hint="eastAsia"/>
        </w:rPr>
        <w:br/>
      </w:r>
      <w:r>
        <w:rPr>
          <w:rFonts w:hint="eastAsia"/>
        </w:rPr>
        <w:t>第四章 促销价格、推销方式与措施</w:t>
      </w:r>
      <w:r>
        <w:rPr>
          <w:rFonts w:hint="eastAsia"/>
        </w:rPr>
        <w:br/>
      </w:r>
      <w:r>
        <w:rPr>
          <w:rFonts w:hint="eastAsia"/>
        </w:rPr>
        <w:t>第五部分 竞争分析</w:t>
      </w:r>
      <w:r>
        <w:rPr>
          <w:rFonts w:hint="eastAsia"/>
        </w:rPr>
        <w:br/>
      </w:r>
      <w:r>
        <w:rPr>
          <w:rFonts w:hint="eastAsia"/>
        </w:rPr>
        <w:t>第一章 市场调查</w:t>
      </w:r>
      <w:r>
        <w:rPr>
          <w:rFonts w:hint="eastAsia"/>
        </w:rPr>
        <w:br/>
      </w:r>
      <w:r>
        <w:rPr>
          <w:rFonts w:hint="eastAsia"/>
        </w:rPr>
        <w:t>　　第一节 猎犬养殖行业发展现状分析</w:t>
      </w:r>
      <w:r>
        <w:rPr>
          <w:rFonts w:hint="eastAsia"/>
        </w:rPr>
        <w:br/>
      </w:r>
      <w:r>
        <w:rPr>
          <w:rFonts w:hint="eastAsia"/>
        </w:rPr>
        <w:t>　　第二节 猎犬养殖行业主要经济指标发展分析</w:t>
      </w:r>
      <w:r>
        <w:rPr>
          <w:rFonts w:hint="eastAsia"/>
        </w:rPr>
        <w:br/>
      </w:r>
      <w:r>
        <w:rPr>
          <w:rFonts w:hint="eastAsia"/>
        </w:rPr>
        <w:t>　　第三节 猎犬养殖企业竞争格局</w:t>
      </w:r>
      <w:r>
        <w:rPr>
          <w:rFonts w:hint="eastAsia"/>
        </w:rPr>
        <w:br/>
      </w:r>
      <w:r>
        <w:rPr>
          <w:rFonts w:hint="eastAsia"/>
        </w:rPr>
        <w:br/>
      </w:r>
      <w:r>
        <w:rPr>
          <w:rFonts w:hint="eastAsia"/>
        </w:rPr>
        <w:t>第二章 市场需求预测</w:t>
      </w:r>
      <w:r>
        <w:rPr>
          <w:rFonts w:hint="eastAsia"/>
        </w:rPr>
        <w:br/>
      </w:r>
      <w:r>
        <w:rPr>
          <w:rFonts w:hint="eastAsia"/>
        </w:rPr>
        <w:t>　　第一节 消费对象</w:t>
      </w:r>
      <w:r>
        <w:rPr>
          <w:rFonts w:hint="eastAsia"/>
        </w:rPr>
        <w:br/>
      </w:r>
      <w:r>
        <w:rPr>
          <w:rFonts w:hint="eastAsia"/>
        </w:rPr>
        <w:t>　　第二节 产品更新周期特点</w:t>
      </w:r>
      <w:r>
        <w:rPr>
          <w:rFonts w:hint="eastAsia"/>
        </w:rPr>
        <w:br/>
      </w:r>
      <w:r>
        <w:rPr>
          <w:rFonts w:hint="eastAsia"/>
        </w:rPr>
        <w:t>　　第三节 市场成长速度及趋势</w:t>
      </w:r>
      <w:r>
        <w:rPr>
          <w:rFonts w:hint="eastAsia"/>
        </w:rPr>
        <w:br/>
      </w:r>
      <w:r>
        <w:rPr>
          <w:rFonts w:hint="eastAsia"/>
        </w:rPr>
        <w:t>　　第四节 产品替代品分析</w:t>
      </w:r>
      <w:r>
        <w:rPr>
          <w:rFonts w:hint="eastAsia"/>
        </w:rPr>
        <w:br/>
      </w:r>
      <w:r>
        <w:rPr>
          <w:rFonts w:hint="eastAsia"/>
        </w:rPr>
        <w:br/>
      </w:r>
      <w:r>
        <w:rPr>
          <w:rFonts w:hint="eastAsia"/>
        </w:rPr>
        <w:t>第三章 技术发展形势分析</w:t>
      </w:r>
      <w:r>
        <w:rPr>
          <w:rFonts w:hint="eastAsia"/>
        </w:rPr>
        <w:br/>
      </w:r>
      <w:r>
        <w:rPr>
          <w:rFonts w:hint="eastAsia"/>
        </w:rPr>
        <w:t>第六部分 财务计划</w:t>
      </w:r>
      <w:r>
        <w:rPr>
          <w:rFonts w:hint="eastAsia"/>
        </w:rPr>
        <w:br/>
      </w:r>
      <w:r>
        <w:rPr>
          <w:rFonts w:hint="eastAsia"/>
        </w:rPr>
        <w:t>第一章 财务效益计算的依据及说明</w:t>
      </w:r>
      <w:r>
        <w:rPr>
          <w:rFonts w:hint="eastAsia"/>
        </w:rPr>
        <w:br/>
      </w:r>
      <w:r>
        <w:rPr>
          <w:rFonts w:hint="eastAsia"/>
        </w:rPr>
        <w:t>第二章 产品成本估算</w:t>
      </w:r>
      <w:r>
        <w:rPr>
          <w:rFonts w:hint="eastAsia"/>
        </w:rPr>
        <w:br/>
      </w:r>
      <w:r>
        <w:rPr>
          <w:rFonts w:hint="eastAsia"/>
        </w:rPr>
        <w:t>　　第一节 直接成本</w:t>
      </w:r>
      <w:r>
        <w:rPr>
          <w:rFonts w:hint="eastAsia"/>
        </w:rPr>
        <w:br/>
      </w:r>
      <w:r>
        <w:rPr>
          <w:rFonts w:hint="eastAsia"/>
        </w:rPr>
        <w:t>　　第二节 工资及福利费用</w:t>
      </w:r>
      <w:r>
        <w:rPr>
          <w:rFonts w:hint="eastAsia"/>
        </w:rPr>
        <w:br/>
      </w:r>
      <w:r>
        <w:rPr>
          <w:rFonts w:hint="eastAsia"/>
        </w:rPr>
        <w:t>　　第三节 折旧及摊销</w:t>
      </w:r>
      <w:r>
        <w:rPr>
          <w:rFonts w:hint="eastAsia"/>
        </w:rPr>
        <w:br/>
      </w:r>
      <w:r>
        <w:rPr>
          <w:rFonts w:hint="eastAsia"/>
        </w:rPr>
        <w:t>　　第四节 修理费</w:t>
      </w:r>
      <w:r>
        <w:rPr>
          <w:rFonts w:hint="eastAsia"/>
        </w:rPr>
        <w:br/>
      </w:r>
      <w:r>
        <w:rPr>
          <w:rFonts w:hint="eastAsia"/>
        </w:rPr>
        <w:t>　　第五节 财务费用</w:t>
      </w:r>
      <w:r>
        <w:rPr>
          <w:rFonts w:hint="eastAsia"/>
        </w:rPr>
        <w:br/>
      </w:r>
      <w:r>
        <w:rPr>
          <w:rFonts w:hint="eastAsia"/>
        </w:rPr>
        <w:t>　　第六节 其它费用</w:t>
      </w:r>
      <w:r>
        <w:rPr>
          <w:rFonts w:hint="eastAsia"/>
        </w:rPr>
        <w:br/>
      </w:r>
      <w:r>
        <w:rPr>
          <w:rFonts w:hint="eastAsia"/>
        </w:rPr>
        <w:t>　　第七节 总成本费用</w:t>
      </w:r>
      <w:r>
        <w:rPr>
          <w:rFonts w:hint="eastAsia"/>
        </w:rPr>
        <w:br/>
      </w:r>
      <w:r>
        <w:rPr>
          <w:rFonts w:hint="eastAsia"/>
        </w:rPr>
        <w:br/>
      </w:r>
      <w:r>
        <w:rPr>
          <w:rFonts w:hint="eastAsia"/>
        </w:rPr>
        <w:t>第三章 营业收入、营业税金及附加、利润及分配</w:t>
      </w:r>
      <w:r>
        <w:rPr>
          <w:rFonts w:hint="eastAsia"/>
        </w:rPr>
        <w:br/>
      </w:r>
      <w:r>
        <w:rPr>
          <w:rFonts w:hint="eastAsia"/>
        </w:rPr>
        <w:t>　　第一节 产品营业收入</w:t>
      </w:r>
      <w:r>
        <w:rPr>
          <w:rFonts w:hint="eastAsia"/>
        </w:rPr>
        <w:br/>
      </w:r>
      <w:r>
        <w:rPr>
          <w:rFonts w:hint="eastAsia"/>
        </w:rPr>
        <w:t>　　第二节 营业税金及附加费用</w:t>
      </w:r>
      <w:r>
        <w:rPr>
          <w:rFonts w:hint="eastAsia"/>
        </w:rPr>
        <w:br/>
      </w:r>
      <w:r>
        <w:rPr>
          <w:rFonts w:hint="eastAsia"/>
        </w:rPr>
        <w:t>　　第三节 利润及分配</w:t>
      </w:r>
      <w:r>
        <w:rPr>
          <w:rFonts w:hint="eastAsia"/>
        </w:rPr>
        <w:br/>
      </w:r>
      <w:r>
        <w:rPr>
          <w:rFonts w:hint="eastAsia"/>
        </w:rPr>
        <w:br/>
      </w:r>
      <w:r>
        <w:rPr>
          <w:rFonts w:hint="eastAsia"/>
        </w:rPr>
        <w:t>第四章 盈利能力分析</w:t>
      </w:r>
      <w:r>
        <w:rPr>
          <w:rFonts w:hint="eastAsia"/>
        </w:rPr>
        <w:br/>
      </w:r>
      <w:r>
        <w:rPr>
          <w:rFonts w:hint="eastAsia"/>
        </w:rPr>
        <w:t>　　第一节 投资利润率、投资利税率</w:t>
      </w:r>
      <w:r>
        <w:rPr>
          <w:rFonts w:hint="eastAsia"/>
        </w:rPr>
        <w:br/>
      </w:r>
      <w:r>
        <w:rPr>
          <w:rFonts w:hint="eastAsia"/>
        </w:rPr>
        <w:t>　　第二节 财务内部收益率、财务净现值、投资回收期</w:t>
      </w:r>
      <w:r>
        <w:rPr>
          <w:rFonts w:hint="eastAsia"/>
        </w:rPr>
        <w:br/>
      </w:r>
      <w:r>
        <w:rPr>
          <w:rFonts w:hint="eastAsia"/>
        </w:rPr>
        <w:t>　　第三节 项目投资现金流量表</w:t>
      </w:r>
      <w:r>
        <w:rPr>
          <w:rFonts w:hint="eastAsia"/>
        </w:rPr>
        <w:br/>
      </w:r>
      <w:r>
        <w:rPr>
          <w:rFonts w:hint="eastAsia"/>
        </w:rPr>
        <w:t>　　第四节 项目资本金现金流量表</w:t>
      </w:r>
      <w:r>
        <w:rPr>
          <w:rFonts w:hint="eastAsia"/>
        </w:rPr>
        <w:br/>
      </w:r>
      <w:r>
        <w:rPr>
          <w:rFonts w:hint="eastAsia"/>
        </w:rPr>
        <w:br/>
      </w:r>
      <w:r>
        <w:rPr>
          <w:rFonts w:hint="eastAsia"/>
        </w:rPr>
        <w:t>第五章 盈亏平衡分析</w:t>
      </w:r>
      <w:r>
        <w:rPr>
          <w:rFonts w:hint="eastAsia"/>
        </w:rPr>
        <w:br/>
      </w:r>
      <w:r>
        <w:rPr>
          <w:rFonts w:hint="eastAsia"/>
        </w:rPr>
        <w:t>第六章 敏感性分析</w:t>
      </w:r>
      <w:r>
        <w:rPr>
          <w:rFonts w:hint="eastAsia"/>
        </w:rPr>
        <w:br/>
      </w:r>
      <w:r>
        <w:rPr>
          <w:rFonts w:hint="eastAsia"/>
        </w:rPr>
        <w:t>第七部分 融资计划</w:t>
      </w:r>
      <w:r>
        <w:rPr>
          <w:rFonts w:hint="eastAsia"/>
        </w:rPr>
        <w:br/>
      </w:r>
      <w:r>
        <w:rPr>
          <w:rFonts w:hint="eastAsia"/>
        </w:rPr>
        <w:t>第一章 项目总投资规模</w:t>
      </w:r>
      <w:r>
        <w:rPr>
          <w:rFonts w:hint="eastAsia"/>
        </w:rPr>
        <w:br/>
      </w:r>
      <w:r>
        <w:rPr>
          <w:rFonts w:hint="eastAsia"/>
        </w:rPr>
        <w:t>　　第一节 固定资产投资</w:t>
      </w:r>
      <w:r>
        <w:rPr>
          <w:rFonts w:hint="eastAsia"/>
        </w:rPr>
        <w:br/>
      </w:r>
      <w:r>
        <w:rPr>
          <w:rFonts w:hint="eastAsia"/>
        </w:rPr>
        <w:t>　　第二节 流动资金使用</w:t>
      </w:r>
      <w:r>
        <w:rPr>
          <w:rFonts w:hint="eastAsia"/>
        </w:rPr>
        <w:br/>
      </w:r>
      <w:r>
        <w:rPr>
          <w:rFonts w:hint="eastAsia"/>
        </w:rPr>
        <w:t>　　第三节 项目总投资</w:t>
      </w:r>
      <w:r>
        <w:rPr>
          <w:rFonts w:hint="eastAsia"/>
        </w:rPr>
        <w:br/>
      </w:r>
      <w:r>
        <w:rPr>
          <w:rFonts w:hint="eastAsia"/>
        </w:rPr>
        <w:br/>
      </w:r>
      <w:r>
        <w:rPr>
          <w:rFonts w:hint="eastAsia"/>
        </w:rPr>
        <w:t>第二章 投资使用方案</w:t>
      </w:r>
      <w:r>
        <w:rPr>
          <w:rFonts w:hint="eastAsia"/>
        </w:rPr>
        <w:br/>
      </w:r>
      <w:r>
        <w:rPr>
          <w:rFonts w:hint="eastAsia"/>
        </w:rPr>
        <w:t>　　第一节 固定资产投资</w:t>
      </w:r>
      <w:r>
        <w:rPr>
          <w:rFonts w:hint="eastAsia"/>
        </w:rPr>
        <w:br/>
      </w:r>
      <w:r>
        <w:rPr>
          <w:rFonts w:hint="eastAsia"/>
        </w:rPr>
        <w:t>　　第二节 中-智-林-－流动资金使用</w:t>
      </w:r>
      <w:r>
        <w:rPr>
          <w:rFonts w:hint="eastAsia"/>
        </w:rPr>
        <w:br/>
      </w:r>
      <w:r>
        <w:rPr>
          <w:rFonts w:hint="eastAsia"/>
        </w:rPr>
        <w:br/>
      </w:r>
      <w:r>
        <w:rPr>
          <w:rFonts w:hint="eastAsia"/>
        </w:rPr>
        <w:t>第三章 资金筹措方案</w:t>
      </w:r>
      <w:r>
        <w:rPr>
          <w:rFonts w:hint="eastAsia"/>
        </w:rPr>
        <w:br/>
      </w:r>
      <w:r>
        <w:rPr>
          <w:rFonts w:hint="eastAsia"/>
        </w:rPr>
        <w:t>第八部分 风险分析</w:t>
      </w:r>
      <w:r>
        <w:rPr>
          <w:rFonts w:hint="eastAsia"/>
        </w:rPr>
        <w:br/>
      </w:r>
      <w:r>
        <w:rPr>
          <w:rFonts w:hint="eastAsia"/>
        </w:rPr>
        <w:t>第一章 建设和开发风险</w:t>
      </w:r>
      <w:r>
        <w:rPr>
          <w:rFonts w:hint="eastAsia"/>
        </w:rPr>
        <w:br/>
      </w:r>
      <w:r>
        <w:rPr>
          <w:rFonts w:hint="eastAsia"/>
        </w:rPr>
        <w:t>第二章 技术风险防控</w:t>
      </w:r>
      <w:r>
        <w:rPr>
          <w:rFonts w:hint="eastAsia"/>
        </w:rPr>
        <w:br/>
      </w:r>
      <w:r>
        <w:rPr>
          <w:rFonts w:hint="eastAsia"/>
        </w:rPr>
        <w:t>第三章 市场和运营风险</w:t>
      </w:r>
      <w:r>
        <w:rPr>
          <w:rFonts w:hint="eastAsia"/>
        </w:rPr>
        <w:br/>
      </w:r>
      <w:r>
        <w:rPr>
          <w:rFonts w:hint="eastAsia"/>
        </w:rPr>
        <w:t>第四章 政策风险防控</w:t>
      </w:r>
      <w:r>
        <w:rPr>
          <w:rFonts w:hint="eastAsia"/>
        </w:rPr>
        <w:br/>
      </w:r>
      <w:r>
        <w:rPr>
          <w:rFonts w:hint="eastAsia"/>
        </w:rPr>
        <w:t>第五章 财务风险防控</w:t>
      </w:r>
      <w:r>
        <w:rPr>
          <w:rFonts w:hint="eastAsia"/>
        </w:rPr>
        <w:br/>
      </w:r>
      <w:r>
        <w:rPr>
          <w:rFonts w:hint="eastAsia"/>
        </w:rPr>
        <w:t>第六章 金融风险防控</w:t>
      </w:r>
      <w:r>
        <w:rPr>
          <w:rFonts w:hint="eastAsia"/>
        </w:rPr>
        <w:br/>
      </w:r>
      <w:r>
        <w:rPr>
          <w:rFonts w:hint="eastAsia"/>
        </w:rPr>
        <w:t>第七章 政治风险</w:t>
      </w:r>
      <w:r>
        <w:rPr>
          <w:rFonts w:hint="eastAsia"/>
        </w:rPr>
        <w:br/>
      </w:r>
      <w:r>
        <w:rPr>
          <w:rFonts w:hint="eastAsia"/>
        </w:rPr>
        <w:t>第八章 法律风险</w:t>
      </w:r>
      <w:r>
        <w:rPr>
          <w:rFonts w:hint="eastAsia"/>
        </w:rPr>
        <w:br/>
      </w:r>
      <w:r>
        <w:rPr>
          <w:rFonts w:hint="eastAsia"/>
        </w:rPr>
        <w:t>第九章 环境风险</w:t>
      </w:r>
      <w:r>
        <w:rPr>
          <w:rFonts w:hint="eastAsia"/>
        </w:rPr>
        <w:br/>
      </w:r>
      <w:r>
        <w:rPr>
          <w:rFonts w:hint="eastAsia"/>
        </w:rPr>
        <w:t>第九部分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猎犬养殖生产行业所处生命周期</w:t>
      </w:r>
      <w:r>
        <w:rPr>
          <w:rFonts w:hint="eastAsia"/>
        </w:rPr>
        <w:br/>
      </w:r>
      <w:r>
        <w:rPr>
          <w:rFonts w:hint="eastAsia"/>
        </w:rPr>
        <w:t>　　图表 猎犬养殖生产行业价值链定位</w:t>
      </w:r>
      <w:r>
        <w:rPr>
          <w:rFonts w:hint="eastAsia"/>
        </w:rPr>
        <w:br/>
      </w:r>
      <w:r>
        <w:rPr>
          <w:rFonts w:hint="eastAsia"/>
        </w:rPr>
        <w:t>　　图表 猎犬养殖生产行业集中度分析</w:t>
      </w:r>
      <w:r>
        <w:rPr>
          <w:rFonts w:hint="eastAsia"/>
        </w:rPr>
        <w:br/>
      </w:r>
      <w:r>
        <w:rPr>
          <w:rFonts w:hint="eastAsia"/>
        </w:rPr>
        <w:t>　　图表 猎犬养殖生产行业常见营销策略</w:t>
      </w:r>
      <w:r>
        <w:rPr>
          <w:rFonts w:hint="eastAsia"/>
        </w:rPr>
        <w:br/>
      </w:r>
      <w:r>
        <w:rPr>
          <w:rFonts w:hint="eastAsia"/>
        </w:rPr>
        <w:t>　　图表 国内猎犬养殖生产行业发展战略</w:t>
      </w:r>
      <w:r>
        <w:rPr>
          <w:rFonts w:hint="eastAsia"/>
        </w:rPr>
        <w:br/>
      </w:r>
      <w:r>
        <w:rPr>
          <w:rFonts w:hint="eastAsia"/>
        </w:rPr>
        <w:t>　　图表 我国猎犬养殖营销渠道扩展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猎犬养殖主要客户群定位</w:t>
      </w:r>
      <w:r>
        <w:rPr>
          <w:rFonts w:hint="eastAsia"/>
        </w:rPr>
        <w:br/>
      </w:r>
      <w:r>
        <w:rPr>
          <w:rFonts w:hint="eastAsia"/>
        </w:rPr>
        <w:t>　　图表 猎犬养殖产品价格促销方式</w:t>
      </w:r>
      <w:r>
        <w:rPr>
          <w:rFonts w:hint="eastAsia"/>
        </w:rPr>
        <w:br/>
      </w:r>
      <w:r>
        <w:rPr>
          <w:rFonts w:hint="eastAsia"/>
        </w:rPr>
        <w:t>　　图表 猎犬养殖产品推销方式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7c7b0bb6274e27" w:history="1">
        <w:r>
          <w:rPr>
            <w:rStyle w:val="Hyperlink"/>
          </w:rPr>
          <w:t>2009-2012年中国猎犬养殖项目可行性分析及行业投资战略研究报告</w:t>
        </w:r>
      </w:hyperlink>
      <w:r>
        <w:rPr>
          <w:color w:val="C00000"/>
        </w:rPr>
        <w:t>》，报告编号：</w:t>
      </w:r>
      <w:r>
        <w:rPr>
          <w:rFonts w:hint="eastAsia"/>
          <w:color w:val="C00000"/>
        </w:rPr>
        <w:t>025977A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07c7b0bb6274e27" w:history="1">
        <w:r>
          <w:rPr>
            <w:rStyle w:val="Hyperlink"/>
          </w:rPr>
          <w:t>https://www.20087.com/2009-09/R_zhongguoliequanyangzhixiangmukexingxBaoGao.html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3914f42f5349a5" w:history="1">
      <w:r>
        <w:rPr>
          <w:rStyle w:val="Hyperlink"/>
        </w:rPr>
        <w:t>2009-2012年中国猎犬养殖项目可行性分析及行业投资战略研究报告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liequanyangzhixiangmukexingxBaoGao.html" TargetMode="External" Id="R007c7b0bb6274e27" /></Relationships>
</file>

<file path=word/_rels/header2.xml.rels>&#65279;<?xml version="1.0" encoding="utf-8"?><Relationships xmlns="http://schemas.openxmlformats.org/package/2006/relationships"><Relationship Type="http://schemas.openxmlformats.org/officeDocument/2006/relationships/hyperlink" Target="https://www.20087.com/2009-09/R_zhongguoliequanyangzhixiangmukexingxBaoGao.html" TargetMode="External" Id="Rc73914f42f5349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2009-09-21T01:48:00Z</dcterms:created>
  <dcterms:modified xsi:type="dcterms:W3CDTF">2009-09-21T02:48:00Z</dcterms:modified>
  <dc:subject>2009-2012年中国猎犬养殖项目可行性分析及行业投资战略研究报告</dc:subject>
  <dc:title>2009-2012年中国猎犬养殖项目可行性分析及行业投资战略研究报告</dc:title>
  <cp:keywords>2009-2012年中国猎犬养殖项目可行性分析及行业投资战略研究报告</cp:keywords>
  <dc:description>2009-2012年中国猎犬养殖项目可行性分析及行业投资战略研究报告</dc:description>
</cp:coreProperties>
</file>