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9791e38be4b44" w:history="1">
              <w:r>
                <w:rPr>
                  <w:rStyle w:val="Hyperlink"/>
                </w:rPr>
                <w:t>2009-2012年中国风机产业市场动态及投资前景咨询报告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9791e38be4b44" w:history="1">
              <w:r>
                <w:rPr>
                  <w:rStyle w:val="Hyperlink"/>
                </w:rPr>
                <w:t>2009-2012年中国风机产业市场动态及投资前景咨询报告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9791e38be4b44" w:history="1">
                <w:r>
                  <w:rPr>
                    <w:rStyle w:val="Hyperlink"/>
                  </w:rPr>
                  <w:t>https://www.20087.com/2009-09/R_2009_2012fengjichanyeshichangdongtaiBaoGao.html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2008-2009年中国通用机械行业发展存在的问题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第三节 2008-2009年中国通用机械行业发展的对策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2008-2009年全球风机节能现状分析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2008-2009年主要国家和地区的风机行业发展态势分析</w:t>
      </w:r>
      <w:r>
        <w:rPr>
          <w:rFonts w:hint="eastAsia"/>
        </w:rPr>
        <w:br/>
      </w:r>
      <w:r>
        <w:rPr>
          <w:rFonts w:hint="eastAsia"/>
        </w:rPr>
        <w:t>　　第四节 2009-2012年全球风机行业发展趋势分析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2008-2009年中国风机产业政策分析</w:t>
      </w:r>
      <w:r>
        <w:rPr>
          <w:rFonts w:hint="eastAsia"/>
        </w:rPr>
        <w:br/>
      </w:r>
      <w:r>
        <w:rPr>
          <w:rFonts w:hint="eastAsia"/>
        </w:rPr>
        <w:t>　　　　一、风机政策分析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2008-2009年中国风机产业社会环境分析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三、“十五”期间中国风机行业发展分析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第三节 2008-2009年中国风机行业发展的对策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2007-2009年中国风机产量数据统计分析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一、2007年全国风机产量数据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二、2007年重点省市风机产量数据</w:t>
      </w:r>
      <w:r>
        <w:rPr>
          <w:rFonts w:hint="eastAsia"/>
        </w:rPr>
        <w:br/>
      </w:r>
      <w:r>
        <w:rPr>
          <w:rFonts w:hint="eastAsia"/>
        </w:rPr>
        <w:t>　　第二节 2008年全国风机产量数据分析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一、2008年全国风机产量数据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二、2008年重点省市风机产量数据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2009年1-5月全国风机产量数据分析（数据均可更新至最新月份）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一、2009年1-5月全国风机产量数据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二、2009年1-5月重点省市风机产量数据</w:t>
      </w:r>
      <w:r>
        <w:rPr>
          <w:rFonts w:hint="eastAsia"/>
        </w:rPr>
        <w:br/>
      </w:r>
      <w:r>
        <w:rPr>
          <w:rFonts w:hint="eastAsia"/>
        </w:rPr>
        <w:t>　　第四节 全国风机产量增长性分析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2006-2009年中国风机、风扇制造业规模以上企业经济运行数据监测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2005-2009年（按季度更新）中国风机、风扇制造业数据监测回顾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2005-2009年（按季度更新）中国风机、风扇制造业投资价值测算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四、未来5年风机盈利能力预测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2005-2009年（按季度更新）中国风机、风扇制造业产销率调查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四、未来5年风机产品产销衔接预测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2005-2009年（按季度更新）风机出口交货值数据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中国空气泵或真空泵、气体压缩机、风机、风扇等进出口分析</w:t>
      </w:r>
      <w:r>
        <w:rPr>
          <w:rFonts w:hint="eastAsia"/>
        </w:rPr>
        <w:br/>
      </w:r>
      <w:r>
        <w:rPr>
          <w:rFonts w:hint="eastAsia"/>
        </w:rPr>
        <w:t>　　第一节 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一、中国空气泵或真空泵、气体压缩机、风机、风扇等进口总体数据</w:t>
      </w:r>
      <w:r>
        <w:rPr>
          <w:rFonts w:hint="eastAsia"/>
        </w:rPr>
        <w:br/>
      </w:r>
      <w:r>
        <w:rPr>
          <w:rFonts w:hint="eastAsia"/>
        </w:rPr>
        <w:t>　　　　二、中国空气泵或真空泵、气体压缩机、风机、风扇等出口总体数据</w:t>
      </w:r>
      <w:r>
        <w:rPr>
          <w:rFonts w:hint="eastAsia"/>
        </w:rPr>
        <w:br/>
      </w:r>
      <w:r>
        <w:rPr>
          <w:rFonts w:hint="eastAsia"/>
        </w:rPr>
        <w:t>　　　　三、中国空气泵或真空泵、气体压缩机、风机、风扇等进出口金额分析</w:t>
      </w:r>
      <w:r>
        <w:rPr>
          <w:rFonts w:hint="eastAsia"/>
        </w:rPr>
        <w:br/>
      </w:r>
      <w:r>
        <w:rPr>
          <w:rFonts w:hint="eastAsia"/>
        </w:rPr>
        <w:t>　　第二节 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中国空气泵或真空泵、气体压缩机、风机、风扇等主要国家进出口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2008-2009年湖北广水风机产业的发展形势分析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二、湖北广水风机制造取得的成就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2008-2009年湖北广水风机行业发展面临的挑战及对策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2009-2012年湖北广水风机行业发展前景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2008-2009年中国风机技术研究进展分析</w:t>
      </w:r>
      <w:r>
        <w:rPr>
          <w:rFonts w:hint="eastAsia"/>
        </w:rPr>
        <w:br/>
      </w:r>
      <w:r>
        <w:rPr>
          <w:rFonts w:hint="eastAsia"/>
        </w:rPr>
        <w:t>　　第一节 2008-2009年中国风机技术发展分析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2008-2009年中国风机其他相关技术的应用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一、风机技术竞争分析</w:t>
      </w:r>
      <w:r>
        <w:rPr>
          <w:rFonts w:hint="eastAsia"/>
        </w:rPr>
        <w:br/>
      </w:r>
      <w:r>
        <w:rPr>
          <w:rFonts w:hint="eastAsia"/>
        </w:rPr>
        <w:t>　　　　二、风机品牌竞争分析</w:t>
      </w:r>
      <w:r>
        <w:rPr>
          <w:rFonts w:hint="eastAsia"/>
        </w:rPr>
        <w:br/>
      </w:r>
      <w:r>
        <w:rPr>
          <w:rFonts w:hint="eastAsia"/>
        </w:rPr>
        <w:t>　　　　三、主要风机价格竞争分析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一、风机产量集中度分析</w:t>
      </w:r>
      <w:r>
        <w:rPr>
          <w:rFonts w:hint="eastAsia"/>
        </w:rPr>
        <w:br/>
      </w:r>
      <w:r>
        <w:rPr>
          <w:rFonts w:hint="eastAsia"/>
        </w:rPr>
        <w:t>　　　　二、风机生产企业集中分布</w:t>
      </w:r>
      <w:r>
        <w:rPr>
          <w:rFonts w:hint="eastAsia"/>
        </w:rPr>
        <w:br/>
      </w:r>
      <w:r>
        <w:rPr>
          <w:rFonts w:hint="eastAsia"/>
        </w:rPr>
        <w:t>　　　　三、风机市场销售集中分析</w:t>
      </w:r>
      <w:r>
        <w:rPr>
          <w:rFonts w:hint="eastAsia"/>
        </w:rPr>
        <w:br/>
      </w:r>
      <w:r>
        <w:rPr>
          <w:rFonts w:hint="eastAsia"/>
        </w:rPr>
        <w:t>　　第三节 2008-2009年中国风机产业提升竞争力策略分析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2008-2009年中国风机产业重点企业竞争力对比分析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威海华埠集团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广东正野电器有限公司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2008-2009年中国风机应用领域运行态势分析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2008-2009年中国建筑行业分析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2008-2009年中国冶金行业分析</w:t>
      </w:r>
      <w:r>
        <w:rPr>
          <w:rFonts w:hint="eastAsia"/>
        </w:rPr>
        <w:br/>
      </w:r>
      <w:r>
        <w:rPr>
          <w:rFonts w:hint="eastAsia"/>
        </w:rPr>
        <w:t>　　　　一、中国冶金行业产品产量分析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2008-2009年中国化工行业运行动态分析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2008-2009年中国电力行业分析</w:t>
      </w:r>
      <w:r>
        <w:rPr>
          <w:rFonts w:hint="eastAsia"/>
        </w:rPr>
        <w:br/>
      </w:r>
      <w:r>
        <w:rPr>
          <w:rFonts w:hint="eastAsia"/>
        </w:rPr>
        <w:t>　　　　一、中国电力生产分析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2008-2009年中国化肥行业分析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2009-2012年中国风机行业前景趋势分析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2009-2012年中国风机的发展前景分析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三、中国风机技术方向分析</w:t>
      </w:r>
      <w:r>
        <w:rPr>
          <w:rFonts w:hint="eastAsia"/>
        </w:rPr>
        <w:br/>
      </w:r>
      <w:r>
        <w:rPr>
          <w:rFonts w:hint="eastAsia"/>
        </w:rPr>
        <w:t>　　第二节 2009-2012年中国风机产业市场预测分析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一、风机产量预测分析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2009-2012年中国风机产业投资环境分析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2009-2012年中国风机产业投资机会分析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2007年全国风机产量数据</w:t>
      </w:r>
      <w:r>
        <w:rPr>
          <w:rFonts w:hint="eastAsia"/>
        </w:rPr>
        <w:br/>
      </w:r>
      <w:r>
        <w:rPr>
          <w:rFonts w:hint="eastAsia"/>
        </w:rPr>
        <w:t>　　图表 2007年重点省市风机产量数据</w:t>
      </w:r>
      <w:r>
        <w:rPr>
          <w:rFonts w:hint="eastAsia"/>
        </w:rPr>
        <w:br/>
      </w:r>
      <w:r>
        <w:rPr>
          <w:rFonts w:hint="eastAsia"/>
        </w:rPr>
        <w:t>　　图表 2008年全国风机产量数据</w:t>
      </w:r>
      <w:r>
        <w:rPr>
          <w:rFonts w:hint="eastAsia"/>
        </w:rPr>
        <w:br/>
      </w:r>
      <w:r>
        <w:rPr>
          <w:rFonts w:hint="eastAsia"/>
        </w:rPr>
        <w:t>　　图表 2008年重点省市风机产量数据</w:t>
      </w:r>
      <w:r>
        <w:rPr>
          <w:rFonts w:hint="eastAsia"/>
        </w:rPr>
        <w:br/>
      </w:r>
      <w:r>
        <w:rPr>
          <w:rFonts w:hint="eastAsia"/>
        </w:rPr>
        <w:t>　　图表 2009年1-5月全国风机产量数据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2009年1-5月重点省市风机产量数据</w:t>
      </w:r>
      <w:r>
        <w:rPr>
          <w:rFonts w:hint="eastAsia"/>
        </w:rPr>
        <w:br/>
      </w:r>
      <w:r>
        <w:rPr>
          <w:rFonts w:hint="eastAsia"/>
        </w:rPr>
        <w:t>　　图表 全国风机产量增长性分析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2009年2月中国各省市风机、风扇制造业企业数量统计表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2009年2月中国各省市风机、风扇制造业企业数量分布图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2009年2月底中国各省市风机、风扇制造业资产统计表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2009年2月底中国各省市风机、风扇制造业资产分布图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2009年风机、风扇制造业产销率（数据均可更新至最新月份）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杭州制氧机集团有限公司盈利能力情况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沈阳鼓风机集团有限公司盈利能力情况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威海华埠集团盈利指标情况</w:t>
      </w:r>
      <w:r>
        <w:rPr>
          <w:rFonts w:hint="eastAsia"/>
        </w:rPr>
        <w:br/>
      </w:r>
      <w:r>
        <w:rPr>
          <w:rFonts w:hint="eastAsia"/>
        </w:rPr>
        <w:t>　　图表 威海华埠集团资产运行指标状况</w:t>
      </w:r>
      <w:r>
        <w:rPr>
          <w:rFonts w:hint="eastAsia"/>
        </w:rPr>
        <w:br/>
      </w:r>
      <w:r>
        <w:rPr>
          <w:rFonts w:hint="eastAsia"/>
        </w:rPr>
        <w:t>　　图表 威海华埠集团资产负债能力指标分析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威海华埠集团盈利能力情况</w:t>
      </w:r>
      <w:r>
        <w:rPr>
          <w:rFonts w:hint="eastAsia"/>
        </w:rPr>
        <w:br/>
      </w:r>
      <w:r>
        <w:rPr>
          <w:rFonts w:hint="eastAsia"/>
        </w:rPr>
        <w:t>　　图表 威海华埠集团销售收入情况</w:t>
      </w:r>
      <w:r>
        <w:rPr>
          <w:rFonts w:hint="eastAsia"/>
        </w:rPr>
        <w:br/>
      </w:r>
      <w:r>
        <w:rPr>
          <w:rFonts w:hint="eastAsia"/>
        </w:rPr>
        <w:t>　　图表 威海华埠集团成本费用构成情况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上海鼓风机厂有限公司资产负债能力指标分析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江阴精亚集团有限公司资产负债能力指标分析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广东正野电器有限公司资产负债能力指标分析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广东正野电器有限公司盈利能力情况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2009-2012年中国风机产量预测分析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2009-2012年中国风机需求预测分析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2009-2012年中国风机进出口预测分析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2009-2012年中国风机产业市场盈利预测分析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9791e38be4b44" w:history="1">
        <w:r>
          <w:rPr>
            <w:rStyle w:val="Hyperlink"/>
          </w:rPr>
          <w:t>2009-2012年中国风机产业市场动态及投资前景咨询报告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9791e38be4b44" w:history="1">
        <w:r>
          <w:rPr>
            <w:rStyle w:val="Hyperlink"/>
          </w:rPr>
          <w:t>https://www.20087.com/2009-09/R_2009_2012fengjichanyeshichangdongtaiBaoGao.html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10628526d4b9f" w:history="1">
      <w:r>
        <w:rPr>
          <w:rStyle w:val="Hyperlink"/>
        </w:rPr>
        <w:t>2009-2012年中国风机产业市场动态及投资前景咨询报告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fengjichanyeshichangdongtaiBaoGao.html" TargetMode="External" Id="Rf0b9791e38be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fengjichanyeshichangdongtaiBaoGao.html" TargetMode="External" Id="R49010628526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2009-09-26T06:52:00Z</dcterms:created>
  <dcterms:modified xsi:type="dcterms:W3CDTF">2009-09-26T07:52:00Z</dcterms:modified>
  <dc:subject>2009-2012年中国风机产业市场动态及投资前景咨询报告</dc:subject>
  <dc:title>2009-2012年中国风机产业市场动态及投资前景咨询报告</dc:title>
  <cp:keywords>2009-2012年中国风机产业市场动态及投资前景咨询报告</cp:keywords>
  <dc:description>2009-2012年中国风机产业市场动态及投资前景咨询报告</dc:description>
</cp:coreProperties>
</file>