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0ee6517bf4f42" w:history="1">
              <w:r>
                <w:rPr>
                  <w:rStyle w:val="Hyperlink"/>
                </w:rPr>
                <w:t>2009-2013年中国半导体照明（LED）产业调研及投资前景分析报告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0ee6517bf4f42" w:history="1">
              <w:r>
                <w:rPr>
                  <w:rStyle w:val="Hyperlink"/>
                </w:rPr>
                <w:t>2009-2013年中国半导体照明（LED）产业调研及投资前景分析报告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0ee6517bf4f42" w:history="1">
                <w:r>
                  <w:rPr>
                    <w:rStyle w:val="Hyperlink"/>
                  </w:rPr>
                  <w:t>https://www.20087.com/2009-09/R_2009_2013bandaotizhaomingchanyediaoyBaoGao.html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2008-2010年全球LED市场分析</w:t>
      </w:r>
      <w:r>
        <w:rPr>
          <w:rFonts w:hint="eastAsia"/>
        </w:rPr>
        <w:br/>
      </w:r>
      <w:r>
        <w:rPr>
          <w:rFonts w:hint="eastAsia"/>
        </w:rPr>
        <w:t>　　第一节 全球LED市场规模分析</w:t>
      </w:r>
      <w:r>
        <w:rPr>
          <w:rFonts w:hint="eastAsia"/>
        </w:rPr>
        <w:br/>
      </w:r>
      <w:r>
        <w:rPr>
          <w:rFonts w:hint="eastAsia"/>
        </w:rPr>
        <w:t>　　　　一 iSuppli市场预测</w:t>
      </w:r>
      <w:r>
        <w:rPr>
          <w:rFonts w:hint="eastAsia"/>
        </w:rPr>
        <w:br/>
      </w:r>
      <w:r>
        <w:rPr>
          <w:rFonts w:hint="eastAsia"/>
        </w:rPr>
        <w:t>　　　　二 PIDA市场预测</w:t>
      </w:r>
      <w:r>
        <w:rPr>
          <w:rFonts w:hint="eastAsia"/>
        </w:rPr>
        <w:br/>
      </w:r>
      <w:r>
        <w:rPr>
          <w:rFonts w:hint="eastAsia"/>
        </w:rPr>
        <w:t>　　　　三 TRI市场预测</w:t>
      </w:r>
      <w:r>
        <w:rPr>
          <w:rFonts w:hint="eastAsia"/>
        </w:rPr>
        <w:br/>
      </w:r>
      <w:r>
        <w:rPr>
          <w:rFonts w:hint="eastAsia"/>
        </w:rPr>
        <w:t>　　第二节 全球LED上下游市场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第三节 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第四节 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第五节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2008-2009年中国LED市场分析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我国芯片产值增长率</w:t>
      </w:r>
      <w:r>
        <w:rPr>
          <w:rFonts w:hint="eastAsia"/>
        </w:rPr>
        <w:br/>
      </w:r>
      <w:r>
        <w:rPr>
          <w:rFonts w:hint="eastAsia"/>
        </w:rPr>
        <w:t>　　　　三 我国LED封装产值</w:t>
      </w:r>
      <w:r>
        <w:rPr>
          <w:rFonts w:hint="eastAsia"/>
        </w:rPr>
        <w:br/>
      </w:r>
      <w:r>
        <w:rPr>
          <w:rFonts w:hint="eastAsia"/>
        </w:rPr>
        <w:t>　　　　四 我国应用产品产值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2009年LED产业分析</w:t>
      </w:r>
      <w:r>
        <w:rPr>
          <w:rFonts w:hint="eastAsia"/>
        </w:rPr>
        <w:br/>
      </w:r>
      <w:r>
        <w:rPr>
          <w:rFonts w:hint="eastAsia"/>
        </w:rPr>
        <w:t>　　　　一 扩大内需，产业受惠</w:t>
      </w:r>
      <w:r>
        <w:rPr>
          <w:rFonts w:hint="eastAsia"/>
        </w:rPr>
        <w:br/>
      </w:r>
      <w:r>
        <w:rPr>
          <w:rFonts w:hint="eastAsia"/>
        </w:rPr>
        <w:t>　　　　二 政策支持为产业融冰</w:t>
      </w:r>
      <w:r>
        <w:rPr>
          <w:rFonts w:hint="eastAsia"/>
        </w:rPr>
        <w:br/>
      </w:r>
      <w:r>
        <w:rPr>
          <w:rFonts w:hint="eastAsia"/>
        </w:rPr>
        <w:t>　　　　三 三大类LED应用潜力巨大</w:t>
      </w:r>
      <w:r>
        <w:rPr>
          <w:rFonts w:hint="eastAsia"/>
        </w:rPr>
        <w:br/>
      </w:r>
      <w:r>
        <w:rPr>
          <w:rFonts w:hint="eastAsia"/>
        </w:rPr>
        <w:t>　　　　四 照明商机发光，国内厂商先行探春</w:t>
      </w:r>
      <w:r>
        <w:rPr>
          <w:rFonts w:hint="eastAsia"/>
        </w:rPr>
        <w:br/>
      </w:r>
      <w:r>
        <w:rPr>
          <w:rFonts w:hint="eastAsia"/>
        </w:rPr>
        <w:t>　　　　四 LED需求增加 产能利用率回升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2009上半年基地建设动态</w:t>
      </w:r>
      <w:r>
        <w:rPr>
          <w:rFonts w:hint="eastAsia"/>
        </w:rPr>
        <w:br/>
      </w:r>
      <w:r>
        <w:rPr>
          <w:rFonts w:hint="eastAsia"/>
        </w:rPr>
        <w:t>　　　　一 高邮：打造“中国LED产业基地”</w:t>
      </w:r>
      <w:r>
        <w:rPr>
          <w:rFonts w:hint="eastAsia"/>
        </w:rPr>
        <w:br/>
      </w:r>
      <w:r>
        <w:rPr>
          <w:rFonts w:hint="eastAsia"/>
        </w:rPr>
        <w:t>　　　　二 河南：首个大型半导体照明产业基地奠基</w:t>
      </w:r>
      <w:r>
        <w:rPr>
          <w:rFonts w:hint="eastAsia"/>
        </w:rPr>
        <w:br/>
      </w:r>
      <w:r>
        <w:rPr>
          <w:rFonts w:hint="eastAsia"/>
        </w:rPr>
        <w:t>　　　　三 佛山：新光源产业基地建设正式启动</w:t>
      </w:r>
      <w:r>
        <w:rPr>
          <w:rFonts w:hint="eastAsia"/>
        </w:rPr>
        <w:br/>
      </w:r>
      <w:r>
        <w:rPr>
          <w:rFonts w:hint="eastAsia"/>
        </w:rPr>
        <w:t>　　　　四 江西：欲建中国最大LED产业基地</w:t>
      </w:r>
      <w:r>
        <w:rPr>
          <w:rFonts w:hint="eastAsia"/>
        </w:rPr>
        <w:br/>
      </w:r>
      <w:r>
        <w:rPr>
          <w:rFonts w:hint="eastAsia"/>
        </w:rPr>
        <w:t>　　　　五 花都：建LED基地</w:t>
      </w:r>
      <w:r>
        <w:rPr>
          <w:rFonts w:hint="eastAsia"/>
        </w:rPr>
        <w:br/>
      </w:r>
      <w:r>
        <w:rPr>
          <w:rFonts w:hint="eastAsia"/>
        </w:rPr>
        <w:t>　　　　六 郴州：全国最大半导体照明产业基地落户</w:t>
      </w:r>
      <w:r>
        <w:rPr>
          <w:rFonts w:hint="eastAsia"/>
        </w:rPr>
        <w:br/>
      </w:r>
      <w:r>
        <w:rPr>
          <w:rFonts w:hint="eastAsia"/>
        </w:rPr>
        <w:t>　　　　七 西安：大功率半导体照明产业基地筹建中</w:t>
      </w:r>
      <w:r>
        <w:rPr>
          <w:rFonts w:hint="eastAsia"/>
        </w:rPr>
        <w:br/>
      </w:r>
      <w:r>
        <w:rPr>
          <w:rFonts w:hint="eastAsia"/>
        </w:rPr>
        <w:t>　　　　八 南京：激光显示产业基地开工分3阶段建设</w:t>
      </w:r>
      <w:r>
        <w:rPr>
          <w:rFonts w:hint="eastAsia"/>
        </w:rPr>
        <w:br/>
      </w:r>
      <w:r>
        <w:rPr>
          <w:rFonts w:hint="eastAsia"/>
        </w:rPr>
        <w:t>　　　　九 宁夏：平罗LED照明产品基地</w:t>
      </w:r>
      <w:r>
        <w:rPr>
          <w:rFonts w:hint="eastAsia"/>
        </w:rPr>
        <w:br/>
      </w:r>
      <w:r>
        <w:rPr>
          <w:rFonts w:hint="eastAsia"/>
        </w:rPr>
        <w:t>　　　　十 南海：建最大半导体照明基地</w:t>
      </w:r>
      <w:r>
        <w:rPr>
          <w:rFonts w:hint="eastAsia"/>
        </w:rPr>
        <w:br/>
      </w:r>
      <w:r>
        <w:rPr>
          <w:rFonts w:hint="eastAsia"/>
        </w:rPr>
        <w:t>　　　　十一 广州：大坦沙岛光电基地</w:t>
      </w:r>
      <w:r>
        <w:rPr>
          <w:rFonts w:hint="eastAsia"/>
        </w:rPr>
        <w:br/>
      </w:r>
      <w:r>
        <w:rPr>
          <w:rFonts w:hint="eastAsia"/>
        </w:rPr>
        <w:t>　　　　十二 遂宁：投资3亿的LED基地项目开工</w:t>
      </w:r>
      <w:r>
        <w:rPr>
          <w:rFonts w:hint="eastAsia"/>
        </w:rPr>
        <w:br/>
      </w:r>
      <w:r>
        <w:rPr>
          <w:rFonts w:hint="eastAsia"/>
        </w:rPr>
        <w:t>　　第二节 深圳基地调研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第三节 上海基地调研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第四节 厦门基地调研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第五节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第六节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第七节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第八节 扬州基地调研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2008-2009年国内重点LED企业</w:t>
      </w:r>
      <w:r>
        <w:rPr>
          <w:rFonts w:hint="eastAsia"/>
        </w:rPr>
        <w:br/>
      </w:r>
      <w:r>
        <w:rPr>
          <w:rFonts w:hint="eastAsia"/>
        </w:rPr>
        <w:t>　　第一节 联创光电-华联电子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第二节 方大集团-方大国科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第三节 福日电子-科光电子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第四节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第五节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第六节 九洲电器－九洲光电科技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2009-2010年LED产业投资</w:t>
      </w:r>
      <w:r>
        <w:rPr>
          <w:rFonts w:hint="eastAsia"/>
        </w:rPr>
        <w:br/>
      </w:r>
      <w:r>
        <w:rPr>
          <w:rFonts w:hint="eastAsia"/>
        </w:rPr>
        <w:t>　　第一节 2008年产业投资动态</w:t>
      </w:r>
      <w:r>
        <w:rPr>
          <w:rFonts w:hint="eastAsia"/>
        </w:rPr>
        <w:br/>
      </w:r>
      <w:r>
        <w:rPr>
          <w:rFonts w:hint="eastAsia"/>
        </w:rPr>
        <w:t>　　　　一 LED产业成为资金的避风港</w:t>
      </w:r>
      <w:r>
        <w:rPr>
          <w:rFonts w:hint="eastAsia"/>
        </w:rPr>
        <w:br/>
      </w:r>
      <w:r>
        <w:rPr>
          <w:rFonts w:hint="eastAsia"/>
        </w:rPr>
        <w:t>　　　　二 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 危机下不容乐观的LED产业</w:t>
      </w:r>
      <w:r>
        <w:rPr>
          <w:rFonts w:hint="eastAsia"/>
        </w:rPr>
        <w:br/>
      </w:r>
      <w:r>
        <w:rPr>
          <w:rFonts w:hint="eastAsia"/>
        </w:rPr>
        <w:t>　　　　四 中国LED企业投资机会</w:t>
      </w:r>
      <w:r>
        <w:rPr>
          <w:rFonts w:hint="eastAsia"/>
        </w:rPr>
        <w:br/>
      </w:r>
      <w:r>
        <w:rPr>
          <w:rFonts w:hint="eastAsia"/>
        </w:rPr>
        <w:t>　　　　五 2009年半导体照明市场预测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第五节 中国台湾企业大陆投资分析</w:t>
      </w:r>
      <w:r>
        <w:rPr>
          <w:rFonts w:hint="eastAsia"/>
        </w:rPr>
        <w:br/>
      </w:r>
      <w:r>
        <w:rPr>
          <w:rFonts w:hint="eastAsia"/>
        </w:rPr>
        <w:t>　　　　一 中上游企业投资分析</w:t>
      </w:r>
      <w:r>
        <w:rPr>
          <w:rFonts w:hint="eastAsia"/>
        </w:rPr>
        <w:br/>
      </w:r>
      <w:r>
        <w:rPr>
          <w:rFonts w:hint="eastAsia"/>
        </w:rPr>
        <w:t>　　　　二 下游企业投资分析</w:t>
      </w:r>
      <w:r>
        <w:rPr>
          <w:rFonts w:hint="eastAsia"/>
        </w:rPr>
        <w:br/>
      </w:r>
      <w:r>
        <w:rPr>
          <w:rFonts w:hint="eastAsia"/>
        </w:rPr>
        <w:t>　　第六节 中^智^林^大功率LED照明投资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1 LED的产业链图</w:t>
      </w:r>
      <w:r>
        <w:rPr>
          <w:rFonts w:hint="eastAsia"/>
        </w:rPr>
        <w:br/>
      </w:r>
      <w:r>
        <w:rPr>
          <w:rFonts w:hint="eastAsia"/>
        </w:rPr>
        <w:t>　　图表 2 LED制造工艺流程</w:t>
      </w:r>
      <w:r>
        <w:rPr>
          <w:rFonts w:hint="eastAsia"/>
        </w:rPr>
        <w:br/>
      </w:r>
      <w:r>
        <w:rPr>
          <w:rFonts w:hint="eastAsia"/>
        </w:rPr>
        <w:t>　　图表 3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4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5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7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8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10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11 2005-2009年手机LED应用情况</w:t>
      </w:r>
      <w:r>
        <w:rPr>
          <w:rFonts w:hint="eastAsia"/>
        </w:rPr>
        <w:br/>
      </w:r>
      <w:r>
        <w:rPr>
          <w:rFonts w:hint="eastAsia"/>
        </w:rPr>
        <w:t>　　图表 12 汽车LED应用</w:t>
      </w:r>
      <w:r>
        <w:rPr>
          <w:rFonts w:hint="eastAsia"/>
        </w:rPr>
        <w:br/>
      </w:r>
      <w:r>
        <w:rPr>
          <w:rFonts w:hint="eastAsia"/>
        </w:rPr>
        <w:t>　　图表 13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15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16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17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18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19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20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21 上海半导体照明产业布局</w:t>
      </w:r>
      <w:r>
        <w:rPr>
          <w:rFonts w:hint="eastAsia"/>
        </w:rPr>
        <w:br/>
      </w:r>
      <w:r>
        <w:rPr>
          <w:rFonts w:hint="eastAsia"/>
        </w:rPr>
        <w:t>　　图表 22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23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25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26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27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29 2009年1-6月江西联创光电科技股份有限公司主营业务一览表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30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31 2007年江西联创光电科技股份有限公司主营业务一览表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32 江西联创光电科技股份有限公司LED竞争图</w:t>
      </w:r>
      <w:r>
        <w:rPr>
          <w:rFonts w:hint="eastAsia"/>
        </w:rPr>
        <w:br/>
      </w:r>
      <w:r>
        <w:rPr>
          <w:rFonts w:hint="eastAsia"/>
        </w:rPr>
        <w:t>　　图表 33 2005-2008年方大财务运行一览表</w:t>
      </w:r>
      <w:r>
        <w:rPr>
          <w:rFonts w:hint="eastAsia"/>
        </w:rPr>
        <w:br/>
      </w:r>
      <w:r>
        <w:rPr>
          <w:rFonts w:hint="eastAsia"/>
        </w:rPr>
        <w:t>　　图表 34 2009年1-6月方大主营业务运行一览表</w:t>
      </w:r>
      <w:r>
        <w:rPr>
          <w:rFonts w:hint="eastAsia"/>
        </w:rPr>
        <w:br/>
      </w:r>
      <w:r>
        <w:rPr>
          <w:rFonts w:hint="eastAsia"/>
        </w:rPr>
        <w:t>　　图表 35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36 2007年方大主营业务运行一览表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37 2005-2008年福日电子财务运行一览表</w:t>
      </w:r>
      <w:r>
        <w:rPr>
          <w:rFonts w:hint="eastAsia"/>
        </w:rPr>
        <w:br/>
      </w:r>
      <w:r>
        <w:rPr>
          <w:rFonts w:hint="eastAsia"/>
        </w:rPr>
        <w:t>　　图表 38 2007年福日电子主营业务分析一览表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39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40 2009年1-6月福日电子主营业务分析一览表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41 2005-2009年士兰微财务运行一览表</w:t>
      </w:r>
      <w:r>
        <w:rPr>
          <w:rFonts w:hint="eastAsia"/>
        </w:rPr>
        <w:br/>
      </w:r>
      <w:r>
        <w:rPr>
          <w:rFonts w:hint="eastAsia"/>
        </w:rPr>
        <w:t>　　图表 42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43 2008年士兰微主营业务分析一览表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44 2009年1-6月士兰微主营业务分析一览表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46 2009年1-6月同方股份主营业务运行一览表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47 2008年同方股份主营业务运行一览表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48 2007年同方股份主营业务运行一览表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49 2008-2009年三安电子财务运行一览表</w:t>
      </w:r>
      <w:r>
        <w:rPr>
          <w:rFonts w:hint="eastAsia"/>
        </w:rPr>
        <w:br/>
      </w:r>
      <w:r>
        <w:rPr>
          <w:rFonts w:hint="eastAsia"/>
        </w:rPr>
        <w:t>　　图表 52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53 LED下游厂商在大陆投资状况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0ee6517bf4f42" w:history="1">
        <w:r>
          <w:rPr>
            <w:rStyle w:val="Hyperlink"/>
          </w:rPr>
          <w:t>2009-2013年中国半导体照明（LED）产业调研及投资前景分析报告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0ee6517bf4f42" w:history="1">
        <w:r>
          <w:rPr>
            <w:rStyle w:val="Hyperlink"/>
          </w:rPr>
          <w:t>https://www.20087.com/2009-09/R_2009_2013bandaotizhaomingchanyediaoyBaoGao.html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a43265b0f4439" w:history="1">
      <w:r>
        <w:rPr>
          <w:rStyle w:val="Hyperlink"/>
        </w:rPr>
        <w:t>2009-2013年中国半导体照明（LED）产业调研及投资前景分析报告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bandaotizhaomingchanyediaoyBaoGao.html" TargetMode="External" Id="R02a0ee6517bf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bandaotizhaomingchanyediaoyBaoGao.html" TargetMode="External" Id="R8b8a43265b0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2009-09-15T06:00:00Z</dcterms:created>
  <dcterms:modified xsi:type="dcterms:W3CDTF">2009-09-15T07:00:00Z</dcterms:modified>
  <dc:subject>2009-2013年中国半导体照明（LED）产业调研及投资前景分析报告</dc:subject>
  <dc:title>2009-2013年中国半导体照明（LED）产业调研及投资前景分析报告</dc:title>
  <cp:keywords>2009-2013年中国半导体照明（LED）产业调研及投资前景分析报告</cp:keywords>
  <dc:description>2009-2013年中国半导体照明（LED）产业调研及投资前景分析报告</dc:description>
</cp:coreProperties>
</file>