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abd4138394d77" w:history="1">
              <w:r>
                <w:rPr>
                  <w:rStyle w:val="Hyperlink"/>
                </w:rPr>
                <w:t>2009-2013年中国山梨醇行业市场调查与发展前景预测报告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abd4138394d77" w:history="1">
              <w:r>
                <w:rPr>
                  <w:rStyle w:val="Hyperlink"/>
                </w:rPr>
                <w:t>2009-2013年中国山梨醇行业市场调查与发展前景预测报告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1abd4138394d77" w:history="1">
                <w:r>
                  <w:rPr>
                    <w:rStyle w:val="Hyperlink"/>
                  </w:rPr>
                  <w:t>https://www.20087.com/2009-09/R_2009_2013shanlichunshichangdiaochayuBaoGao.html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61abd4138394d77" w:history="1">
        <w:r>
          <w:rPr>
            <w:rStyle w:val="Hyperlink"/>
          </w:rPr>
          <w:t>2009-2013年中国山梨醇行业市场调查与发展前景预测报告</w:t>
        </w:r>
      </w:hyperlink>
      <w:r>
        <w:rPr>
          <w:rFonts w:hint="eastAsia"/>
        </w:rPr>
        <w:t>》依托多年对山梨醇行业的研究，结合山梨醇行业历年供需关系变化规律，对山梨醇行业内的企业群体进行了深入的调查与研究，采用定量及定性的科学研究方法撰写而成。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abd4138394d77" w:history="1">
        <w:r>
          <w:rPr>
            <w:rStyle w:val="Hyperlink"/>
          </w:rPr>
          <w:t>2009-2013年中国山梨醇行业市场调查与发展前景预测报告</w:t>
        </w:r>
      </w:hyperlink>
      <w:r>
        <w:rPr>
          <w:rFonts w:hint="eastAsia"/>
        </w:rPr>
        <w:t>》对我国山梨醇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abd4138394d77" w:history="1">
        <w:r>
          <w:rPr>
            <w:rStyle w:val="Hyperlink"/>
          </w:rPr>
          <w:t>2009-2013年中国山梨醇行业市场调查与发展前景预测报告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山梨醇相关概述</w:t>
      </w:r>
      <w:r>
        <w:rPr>
          <w:rFonts w:hint="eastAsia"/>
        </w:rPr>
        <w:br/>
      </w:r>
      <w:r>
        <w:rPr>
          <w:rFonts w:hint="eastAsia"/>
        </w:rPr>
        <w:t>　　第一节 山梨醇简介</w:t>
      </w:r>
      <w:r>
        <w:rPr>
          <w:rFonts w:hint="eastAsia"/>
        </w:rPr>
        <w:br/>
      </w:r>
      <w:r>
        <w:rPr>
          <w:rFonts w:hint="eastAsia"/>
        </w:rPr>
        <w:t>　　　　一、药品名及类别</w:t>
      </w:r>
      <w:r>
        <w:rPr>
          <w:rFonts w:hint="eastAsia"/>
        </w:rPr>
        <w:br/>
      </w:r>
      <w:r>
        <w:rPr>
          <w:rFonts w:hint="eastAsia"/>
        </w:rPr>
        <w:t>　　　　二、分子式</w:t>
      </w:r>
      <w:r>
        <w:rPr>
          <w:rFonts w:hint="eastAsia"/>
        </w:rPr>
        <w:br/>
      </w:r>
      <w:r>
        <w:rPr>
          <w:rFonts w:hint="eastAsia"/>
        </w:rPr>
        <w:t>　　　　三、性状</w:t>
      </w:r>
      <w:r>
        <w:rPr>
          <w:rFonts w:hint="eastAsia"/>
        </w:rPr>
        <w:br/>
      </w:r>
      <w:r>
        <w:rPr>
          <w:rFonts w:hint="eastAsia"/>
        </w:rPr>
        <w:t>　　第二节 山梨醇的临床应用</w:t>
      </w:r>
      <w:r>
        <w:rPr>
          <w:rFonts w:hint="eastAsia"/>
        </w:rPr>
        <w:br/>
      </w:r>
      <w:r>
        <w:rPr>
          <w:rFonts w:hint="eastAsia"/>
        </w:rPr>
        <w:t>　　　　一、适应症</w:t>
      </w:r>
      <w:r>
        <w:rPr>
          <w:rFonts w:hint="eastAsia"/>
        </w:rPr>
        <w:br/>
      </w:r>
      <w:r>
        <w:rPr>
          <w:rFonts w:hint="eastAsia"/>
        </w:rPr>
        <w:t>　　　　二、不良反应</w:t>
      </w:r>
      <w:r>
        <w:rPr>
          <w:rFonts w:hint="eastAsia"/>
        </w:rPr>
        <w:br/>
      </w:r>
      <w:r>
        <w:rPr>
          <w:rFonts w:hint="eastAsia"/>
        </w:rPr>
        <w:t>　　　　三、禁忌症</w:t>
      </w:r>
      <w:r>
        <w:rPr>
          <w:rFonts w:hint="eastAsia"/>
        </w:rPr>
        <w:br/>
      </w:r>
      <w:r>
        <w:rPr>
          <w:rFonts w:hint="eastAsia"/>
        </w:rPr>
        <w:t>　　　　四、注意事项</w:t>
      </w:r>
      <w:r>
        <w:rPr>
          <w:rFonts w:hint="eastAsia"/>
        </w:rPr>
        <w:br/>
      </w:r>
      <w:r>
        <w:rPr>
          <w:rFonts w:hint="eastAsia"/>
        </w:rPr>
        <w:t>　　第三节 山梨醇的其他应用</w:t>
      </w:r>
      <w:r>
        <w:rPr>
          <w:rFonts w:hint="eastAsia"/>
        </w:rPr>
        <w:br/>
      </w:r>
      <w:r>
        <w:rPr>
          <w:rFonts w:hint="eastAsia"/>
        </w:rPr>
        <w:t>　　　　一、食品工业</w:t>
      </w:r>
      <w:r>
        <w:rPr>
          <w:rFonts w:hint="eastAsia"/>
        </w:rPr>
        <w:br/>
      </w:r>
      <w:r>
        <w:rPr>
          <w:rFonts w:hint="eastAsia"/>
        </w:rPr>
        <w:t>　　　　二、日化工业</w:t>
      </w:r>
      <w:r>
        <w:rPr>
          <w:rFonts w:hint="eastAsia"/>
        </w:rPr>
        <w:br/>
      </w:r>
      <w:r>
        <w:rPr>
          <w:rFonts w:hint="eastAsia"/>
        </w:rPr>
        <w:t>　　　　三、化学工业</w:t>
      </w:r>
      <w:r>
        <w:rPr>
          <w:rFonts w:hint="eastAsia"/>
        </w:rPr>
        <w:br/>
      </w:r>
      <w:r>
        <w:rPr>
          <w:rFonts w:hint="eastAsia"/>
        </w:rPr>
        <w:t>　　　　四、γ型粉状结晶山梨醇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世界山梨醇行业发展现状</w:t>
      </w:r>
      <w:r>
        <w:rPr>
          <w:rFonts w:hint="eastAsia"/>
        </w:rPr>
        <w:br/>
      </w:r>
      <w:r>
        <w:rPr>
          <w:rFonts w:hint="eastAsia"/>
        </w:rPr>
        <w:t>　　第一节 全球山梨醇市场特征分析</w:t>
      </w:r>
      <w:r>
        <w:rPr>
          <w:rFonts w:hint="eastAsia"/>
        </w:rPr>
        <w:br/>
      </w:r>
      <w:r>
        <w:rPr>
          <w:rFonts w:hint="eastAsia"/>
        </w:rPr>
        <w:t>　　第二节 世界山梨醇消费情况分析</w:t>
      </w:r>
      <w:r>
        <w:rPr>
          <w:rFonts w:hint="eastAsia"/>
        </w:rPr>
        <w:br/>
      </w:r>
      <w:r>
        <w:rPr>
          <w:rFonts w:hint="eastAsia"/>
        </w:rPr>
        <w:t>　　第三节 世界主要山梨醇生产企业分析</w:t>
      </w:r>
      <w:r>
        <w:rPr>
          <w:rFonts w:hint="eastAsia"/>
        </w:rPr>
        <w:br/>
      </w:r>
      <w:r>
        <w:rPr>
          <w:rFonts w:hint="eastAsia"/>
        </w:rPr>
        <w:t>　　　　一、罗盖特公司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三、三井化学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中国山梨醇行业发展环境分析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中国山梨醇行业发展经济环境分析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二、中国工业增长形势分析</w:t>
      </w:r>
      <w:r>
        <w:rPr>
          <w:rFonts w:hint="eastAsia"/>
        </w:rPr>
        <w:br/>
      </w:r>
      <w:r>
        <w:rPr>
          <w:rFonts w:hint="eastAsia"/>
        </w:rPr>
        <w:t>　　　　三、人民币对美元汇率走势分析</w:t>
      </w:r>
      <w:r>
        <w:rPr>
          <w:rFonts w:hint="eastAsia"/>
        </w:rPr>
        <w:br/>
      </w:r>
      <w:r>
        <w:rPr>
          <w:rFonts w:hint="eastAsia"/>
        </w:rPr>
        <w:t>　　第二节 中国山梨醇行业发展政策环境分析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　　二、出口退税政策</w:t>
      </w:r>
      <w:r>
        <w:rPr>
          <w:rFonts w:hint="eastAsia"/>
        </w:rPr>
        <w:br/>
      </w:r>
      <w:r>
        <w:rPr>
          <w:rFonts w:hint="eastAsia"/>
        </w:rPr>
        <w:t>　　　　三、表面活性剂工业将获政策关照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中国山梨醇行业发展现状分析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中国山梨醇行业发展概述</w:t>
      </w:r>
      <w:r>
        <w:rPr>
          <w:rFonts w:hint="eastAsia"/>
        </w:rPr>
        <w:br/>
      </w:r>
      <w:r>
        <w:rPr>
          <w:rFonts w:hint="eastAsia"/>
        </w:rPr>
        <w:t>　　　　一、国内生产规模大型化</w:t>
      </w:r>
      <w:r>
        <w:rPr>
          <w:rFonts w:hint="eastAsia"/>
        </w:rPr>
        <w:br/>
      </w:r>
      <w:r>
        <w:rPr>
          <w:rFonts w:hint="eastAsia"/>
        </w:rPr>
        <w:t>　　　　二、山梨醇结构必须调整</w:t>
      </w:r>
      <w:r>
        <w:rPr>
          <w:rFonts w:hint="eastAsia"/>
        </w:rPr>
        <w:br/>
      </w:r>
      <w:r>
        <w:rPr>
          <w:rFonts w:hint="eastAsia"/>
        </w:rPr>
        <w:t>　　　　三、山梨醇大王"原料地落户灌云</w:t>
      </w:r>
      <w:r>
        <w:rPr>
          <w:rFonts w:hint="eastAsia"/>
        </w:rPr>
        <w:br/>
      </w:r>
      <w:r>
        <w:rPr>
          <w:rFonts w:hint="eastAsia"/>
        </w:rPr>
        <w:t>　　　　四、大成玉米化工醇项目实现产业化</w:t>
      </w:r>
      <w:r>
        <w:rPr>
          <w:rFonts w:hint="eastAsia"/>
        </w:rPr>
        <w:br/>
      </w:r>
      <w:r>
        <w:rPr>
          <w:rFonts w:hint="eastAsia"/>
        </w:rPr>
        <w:t>　　第二节 2006-2008中国山梨醇产品市场规模变化情况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第三节 中国山梨醇产业生产工艺及技术水平分析</w:t>
      </w:r>
      <w:r>
        <w:rPr>
          <w:rFonts w:hint="eastAsia"/>
        </w:rPr>
        <w:br/>
      </w:r>
      <w:r>
        <w:rPr>
          <w:rFonts w:hint="eastAsia"/>
        </w:rPr>
        <w:t>　　　　一、“一步法”生产山梨醇的新工艺</w:t>
      </w:r>
      <w:r>
        <w:rPr>
          <w:rFonts w:hint="eastAsia"/>
        </w:rPr>
        <w:br/>
      </w:r>
      <w:r>
        <w:rPr>
          <w:rFonts w:hint="eastAsia"/>
        </w:rPr>
        <w:t>　　　　二、山梨醇口香糖工艺的探讨</w:t>
      </w:r>
      <w:r>
        <w:rPr>
          <w:rFonts w:hint="eastAsia"/>
        </w:rPr>
        <w:br/>
      </w:r>
      <w:r>
        <w:rPr>
          <w:rFonts w:hint="eastAsia"/>
        </w:rPr>
        <w:t>　　　　三、赋形剂结晶山梨醇压片工艺探讨</w:t>
      </w:r>
      <w:r>
        <w:rPr>
          <w:rFonts w:hint="eastAsia"/>
        </w:rPr>
        <w:br/>
      </w:r>
      <w:r>
        <w:rPr>
          <w:rFonts w:hint="eastAsia"/>
        </w:rPr>
        <w:t>　　　　四、甘露醇、山梨醇合成新工艺</w:t>
      </w:r>
      <w:r>
        <w:rPr>
          <w:rFonts w:hint="eastAsia"/>
        </w:rPr>
        <w:br/>
      </w:r>
      <w:r>
        <w:rPr>
          <w:rFonts w:hint="eastAsia"/>
        </w:rPr>
        <w:t>　　　　五、二步氢化法生产山梨醇技术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2008年中国山梨醇市场供需态势分析</w:t>
      </w:r>
      <w:r>
        <w:rPr>
          <w:rFonts w:hint="eastAsia"/>
        </w:rPr>
        <w:br/>
      </w:r>
      <w:r>
        <w:rPr>
          <w:rFonts w:hint="eastAsia"/>
        </w:rPr>
        <w:t>　　第一节 2006-2008年中国山梨醇市场供给增长情况</w:t>
      </w:r>
      <w:r>
        <w:rPr>
          <w:rFonts w:hint="eastAsia"/>
        </w:rPr>
        <w:br/>
      </w:r>
      <w:r>
        <w:rPr>
          <w:rFonts w:hint="eastAsia"/>
        </w:rPr>
        <w:t>　　第二节 2006-2008年中国山梨醇市场需求增长情况</w:t>
      </w:r>
      <w:r>
        <w:rPr>
          <w:rFonts w:hint="eastAsia"/>
        </w:rPr>
        <w:br/>
      </w:r>
      <w:r>
        <w:rPr>
          <w:rFonts w:hint="eastAsia"/>
        </w:rPr>
        <w:t>　　第三节 2008年中国山梨醇市场供需平衡性分析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中国山梨醇行业进入退出壁垒分析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2006-2008年中国山梨醇产品进出口状况分析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一、2006-2008年中国山梨醇产品进口数量分析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二、2006-2008年中国山梨醇产品进口金额分析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一、2006-2008年中国山梨醇产品出口数量分析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二、2006-2008年中国山梨醇产品出口金额分析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2008年中国山梨醇行业市场竞争格局分析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中国山梨醇市场主要参与者分析</w:t>
      </w:r>
      <w:r>
        <w:rPr>
          <w:rFonts w:hint="eastAsia"/>
        </w:rPr>
        <w:br/>
      </w:r>
      <w:r>
        <w:rPr>
          <w:rFonts w:hint="eastAsia"/>
        </w:rPr>
        <w:t>　　第二节 2006-2008年中国山梨醇市场份额分布分析</w:t>
      </w:r>
      <w:r>
        <w:rPr>
          <w:rFonts w:hint="eastAsia"/>
        </w:rPr>
        <w:br/>
      </w:r>
      <w:r>
        <w:rPr>
          <w:rFonts w:hint="eastAsia"/>
        </w:rPr>
        <w:t>　　第三节 2006-2008年中国山梨醇市场企业集中度分析</w:t>
      </w:r>
      <w:r>
        <w:rPr>
          <w:rFonts w:hint="eastAsia"/>
        </w:rPr>
        <w:br/>
      </w:r>
      <w:r>
        <w:rPr>
          <w:rFonts w:hint="eastAsia"/>
        </w:rPr>
        <w:t>　　第四节 2006-2008年中国山梨醇市场区域集中度分析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2008年中国山梨醇行业重点企业分析</w:t>
      </w:r>
      <w:r>
        <w:rPr>
          <w:rFonts w:hint="eastAsia"/>
        </w:rPr>
        <w:br/>
      </w:r>
      <w:r>
        <w:rPr>
          <w:rFonts w:hint="eastAsia"/>
        </w:rPr>
        <w:t>　　第一节 罗盖特（中国）精细化工有限公司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****（柳州）化工有限公司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河北华旭药业有限责任公司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山东****化工集团有限公司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广西南宁化学制药有限责任公司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江西****糖醇有限公司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第七节 寿光市****化工有限公司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2009-2013年中国山梨醇行业发展前景与市场预测</w:t>
      </w:r>
      <w:r>
        <w:rPr>
          <w:rFonts w:hint="eastAsia"/>
        </w:rPr>
        <w:br/>
      </w:r>
      <w:r>
        <w:rPr>
          <w:rFonts w:hint="eastAsia"/>
        </w:rPr>
        <w:t>　　第一节 2009-2013年中国山梨醇行业发展前景展望</w:t>
      </w:r>
      <w:r>
        <w:rPr>
          <w:rFonts w:hint="eastAsia"/>
        </w:rPr>
        <w:br/>
      </w:r>
      <w:r>
        <w:rPr>
          <w:rFonts w:hint="eastAsia"/>
        </w:rPr>
        <w:t>　　第二节 2009-2013年中国山梨醇行业市场预测分析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一、中国山梨醇市场供需预测分析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二、中国山梨醇市场价格预测分析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三、中国山梨醇进出口贸易预测分析</w:t>
      </w:r>
      <w:r>
        <w:rPr>
          <w:rFonts w:hint="eastAsia"/>
        </w:rPr>
        <w:br/>
      </w:r>
      <w:r>
        <w:rPr>
          <w:rFonts w:hint="eastAsia"/>
        </w:rPr>
        <w:t>　　第三节 2009-2013年中国山梨醇市场盈利预测分析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2009-2013年中国山梨醇行业投资机会分析与投资风险预警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2009-2013年中国山梨醇行业投资机会分析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2009-2013年中国山梨醇行业投资风险预警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二、政策调控风险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2009-2013年中国山梨醇行业企业投资策略与专家建议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2009-2013年中国山梨醇行业企业投资策略</w:t>
      </w:r>
      <w:r>
        <w:rPr>
          <w:rFonts w:hint="eastAsia"/>
        </w:rPr>
        <w:br/>
      </w:r>
      <w:r>
        <w:rPr>
          <w:rFonts w:hint="eastAsia"/>
        </w:rPr>
        <w:t>　　第二节 [^中^智^林^]专家建议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2004-2008年中国GDP增长情况</w:t>
      </w:r>
      <w:r>
        <w:rPr>
          <w:rFonts w:hint="eastAsia"/>
        </w:rPr>
        <w:br/>
      </w:r>
      <w:r>
        <w:rPr>
          <w:rFonts w:hint="eastAsia"/>
        </w:rPr>
        <w:t>　　图表 2004-2008年中国工业增长情况</w:t>
      </w:r>
      <w:r>
        <w:rPr>
          <w:rFonts w:hint="eastAsia"/>
        </w:rPr>
        <w:br/>
      </w:r>
      <w:r>
        <w:rPr>
          <w:rFonts w:hint="eastAsia"/>
        </w:rPr>
        <w:t>　　图表 人民币对美元汇率走势图</w:t>
      </w:r>
      <w:r>
        <w:rPr>
          <w:rFonts w:hint="eastAsia"/>
        </w:rPr>
        <w:br/>
      </w:r>
      <w:r>
        <w:rPr>
          <w:rFonts w:hint="eastAsia"/>
        </w:rPr>
        <w:t>　　图表 2005-2008年罗盖特（中国）精细化工有限公司收入利润情况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2005-2008年罗盖特（中国）精细化工有限公司成本费用情况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2005-2008年罗盖特（中国）精细化工有限公司主要盈利能力指标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2005-2008年****（柳州）化工有限公司收入利润情况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2005-2008年****（柳州）化工有限公司成本费用情况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2005-2008年****（柳州）化工有限公司主要盈利能力指标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2005-2008年河北华旭药业有限责任公司收入利润情况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2005-2008年河北华旭药业有限责任公司成本费用情况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2005-2008年河北华旭药业有限责任公司主要盈利能力指标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2005-2008年山东****化工集团有限公司收入利润情况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2005-2008年山东****化工集团有限公司成本费用情况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2005-2008年山东****化工集团有限公司主要盈利能力指标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2005-2008年广西南宁化学制药有限责任公司收入利润情况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2005-2008年广西南宁化学制药有限责任公司成本费用情况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2005-2008年广西南宁化学制药有限责任公司主要盈利能力指标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2005-2008年江西****糖醇有限公司收入利润情况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2005-2008年江西****糖醇有限公司成本费用情况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2005-2008年江西****糖醇有限公司主要盈利能力指标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2005-2008年寿光市****化工有限公司收入利润情况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2005-2008年寿光市****化工有限公司成本费用情况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2005-2008年寿光市****化工有限公司主要盈利能力指标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abd4138394d77" w:history="1">
        <w:r>
          <w:rPr>
            <w:rStyle w:val="Hyperlink"/>
          </w:rPr>
          <w:t>2009-2013年中国山梨醇行业市场调查与发展前景预测报告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1abd4138394d77" w:history="1">
        <w:r>
          <w:rPr>
            <w:rStyle w:val="Hyperlink"/>
          </w:rPr>
          <w:t>https://www.20087.com/2009-09/R_2009_2013shanlichunshichangdiaochayuBaoGao.html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6778afbdb4366" w:history="1">
      <w:r>
        <w:rPr>
          <w:rStyle w:val="Hyperlink"/>
        </w:rPr>
        <w:t>2009-2013年中国山梨醇行业市场调查与发展前景预测报告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shanlichunshichangdiaochayuBaoGao.html" TargetMode="External" Id="R561abd413839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shanlichunshichangdiaochayuBaoGao.html" TargetMode="External" Id="R7c56778afbdb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2009-09-13T00:01:00Z</dcterms:created>
  <dcterms:modified xsi:type="dcterms:W3CDTF">2009-09-13T01:01:00Z</dcterms:modified>
  <dc:subject>2009-2013年中国山梨醇行业市场调查与发展前景预测报告</dc:subject>
  <dc:title>2009-2013年中国山梨醇行业市场调查与发展前景预测报告</dc:title>
  <cp:keywords>2009-2013年中国山梨醇行业市场调查与发展前景预测报告</cp:keywords>
  <dc:description>2009-2013年中国山梨醇行业市场调查与发展前景预测报告</dc:description>
</cp:coreProperties>
</file>