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b17a4cff04976" w:history="1">
              <w:r>
                <w:rPr>
                  <w:rStyle w:val="Hyperlink"/>
                </w:rPr>
                <w:t>2009-2013年中国玻璃棉行业市场调查与发展前景预测报告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b17a4cff04976" w:history="1">
              <w:r>
                <w:rPr>
                  <w:rStyle w:val="Hyperlink"/>
                </w:rPr>
                <w:t>2009-2013年中国玻璃棉行业市场调查与发展前景预测报告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b17a4cff04976" w:history="1">
                <w:r>
                  <w:rPr>
                    <w:rStyle w:val="Hyperlink"/>
                  </w:rPr>
                  <w:t>https://www.20087.com/2009-09/R_2009_2013bolimianshichangdiaochayufaBaoGao.html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6b17a4cff04976" w:history="1">
        <w:r>
          <w:rPr>
            <w:rStyle w:val="Hyperlink"/>
          </w:rPr>
          <w:t>2009-2013年中国玻璃棉行业市场调查与发展前景预测报告</w:t>
        </w:r>
      </w:hyperlink>
      <w:r>
        <w:rPr>
          <w:rFonts w:hint="eastAsia"/>
        </w:rPr>
        <w:t>》，2009年玻璃棉行业市场规模达 亿元，预计2013年市场规模将达 亿元，期间年均复合增长率（CAGR）达 %。报告依托多年对玻璃棉行业的研究，结合玻璃棉行业历年供需关系变化规律，对玻璃棉行业内的企业群体进行了深入的调查与研究，采用定量及定性的科学研究方法撰写而成。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b17a4cff04976" w:history="1">
        <w:r>
          <w:rPr>
            <w:rStyle w:val="Hyperlink"/>
          </w:rPr>
          <w:t>2009-2013年中国玻璃棉行业市场调查与发展前景预测报告</w:t>
        </w:r>
      </w:hyperlink>
      <w:r>
        <w:rPr>
          <w:rFonts w:hint="eastAsia"/>
        </w:rPr>
        <w:t>》对我国玻璃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b17a4cff04976" w:history="1">
        <w:r>
          <w:rPr>
            <w:rStyle w:val="Hyperlink"/>
          </w:rPr>
          <w:t>2009-2013年中国玻璃棉行业市场调查与发展前景预测报告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世界新型建材发展历程与特点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四、节约能源、利用废物和保护环境是各国发展新型建材的动力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五、石化工业的发展为新型建材开辟了新的天地</w:t>
      </w:r>
      <w:r>
        <w:rPr>
          <w:rFonts w:hint="eastAsia"/>
        </w:rPr>
        <w:br/>
      </w:r>
      <w:r>
        <w:rPr>
          <w:rFonts w:hint="eastAsia"/>
        </w:rPr>
        <w:t>　　第二节 国外新型建材的发展现状分析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二、装饰装修材料</w:t>
      </w:r>
      <w:r>
        <w:rPr>
          <w:rFonts w:hint="eastAsia"/>
        </w:rPr>
        <w:br/>
      </w:r>
      <w:r>
        <w:rPr>
          <w:rFonts w:hint="eastAsia"/>
        </w:rPr>
        <w:t>　　第三节 2009-2013年世界新型建材的发展趋势分析</w:t>
      </w:r>
      <w:r>
        <w:rPr>
          <w:rFonts w:hint="eastAsia"/>
        </w:rPr>
        <w:br/>
      </w:r>
      <w:r>
        <w:rPr>
          <w:rFonts w:hint="eastAsia"/>
        </w:rPr>
        <w:t>　　　　一、绿色产业已成为各国共同发展的目标</w:t>
      </w:r>
      <w:r>
        <w:rPr>
          <w:rFonts w:hint="eastAsia"/>
        </w:rPr>
        <w:br/>
      </w:r>
      <w:r>
        <w:rPr>
          <w:rFonts w:hint="eastAsia"/>
        </w:rPr>
        <w:t>　　　　二、绿色建材是新型建材的发展趋势</w:t>
      </w:r>
      <w:r>
        <w:rPr>
          <w:rFonts w:hint="eastAsia"/>
        </w:rPr>
        <w:br/>
      </w:r>
      <w:r>
        <w:rPr>
          <w:rFonts w:hint="eastAsia"/>
        </w:rPr>
        <w:t>　　　　三、绿色的新型建材是传统建材的发展之路</w:t>
      </w:r>
      <w:r>
        <w:rPr>
          <w:rFonts w:hint="eastAsia"/>
        </w:rPr>
        <w:br/>
      </w:r>
      <w:r>
        <w:rPr>
          <w:rFonts w:hint="eastAsia"/>
        </w:rPr>
        <w:t>　　　　四、各国重视法规的制定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玻璃棉相关概述</w:t>
      </w:r>
      <w:r>
        <w:rPr>
          <w:rFonts w:hint="eastAsia"/>
        </w:rPr>
        <w:br/>
      </w:r>
      <w:r>
        <w:rPr>
          <w:rFonts w:hint="eastAsia"/>
        </w:rPr>
        <w:t>　　第一节 玻璃棉简介</w:t>
      </w:r>
      <w:r>
        <w:rPr>
          <w:rFonts w:hint="eastAsia"/>
        </w:rPr>
        <w:br/>
      </w:r>
      <w:r>
        <w:rPr>
          <w:rFonts w:hint="eastAsia"/>
        </w:rPr>
        <w:t>　　　　一、玻璃棉定义及特性</w:t>
      </w:r>
      <w:r>
        <w:rPr>
          <w:rFonts w:hint="eastAsia"/>
        </w:rPr>
        <w:br/>
      </w:r>
      <w:r>
        <w:rPr>
          <w:rFonts w:hint="eastAsia"/>
        </w:rPr>
        <w:t>　　　　二、离心玻璃棉</w:t>
      </w:r>
      <w:r>
        <w:rPr>
          <w:rFonts w:hint="eastAsia"/>
        </w:rPr>
        <w:br/>
      </w:r>
      <w:r>
        <w:rPr>
          <w:rFonts w:hint="eastAsia"/>
        </w:rPr>
        <w:t>　　第二节 玻璃棉应用</w:t>
      </w:r>
      <w:r>
        <w:rPr>
          <w:rFonts w:hint="eastAsia"/>
        </w:rPr>
        <w:br/>
      </w:r>
      <w:r>
        <w:rPr>
          <w:rFonts w:hint="eastAsia"/>
        </w:rPr>
        <w:t>　　第三节 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一、法国圣戈班集团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中国玻璃棉行业发展政策环境分析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一、《绝热用玻璃棉及其制品》国家标准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三、《建筑节能设计施工规范》</w:t>
      </w:r>
      <w:r>
        <w:rPr>
          <w:rFonts w:hint="eastAsia"/>
        </w:rPr>
        <w:br/>
      </w:r>
      <w:r>
        <w:rPr>
          <w:rFonts w:hint="eastAsia"/>
        </w:rPr>
        <w:t>　　　　四、《民用建筑节能设计标准（采暖居住建筑部分）》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第三节 中国玻璃棉行业发展社会环境分析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第二节 2008-2009年中国玻璃棉行业细分产品发展方向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2008-2009年中国玻璃棉行业市场动态分析</w:t>
      </w:r>
      <w:r>
        <w:rPr>
          <w:rFonts w:hint="eastAsia"/>
        </w:rPr>
        <w:br/>
      </w:r>
      <w:r>
        <w:rPr>
          <w:rFonts w:hint="eastAsia"/>
        </w:rPr>
        <w:t>　　　　一、金隅金海燕玻璃棉新线正式运行</w:t>
      </w:r>
      <w:r>
        <w:rPr>
          <w:rFonts w:hint="eastAsia"/>
        </w:rPr>
        <w:br/>
      </w:r>
      <w:r>
        <w:rPr>
          <w:rFonts w:hint="eastAsia"/>
        </w:rPr>
        <w:t>　　　　二、河北神州日本旭共同运筹玻璃棉生产项目</w:t>
      </w:r>
      <w:r>
        <w:rPr>
          <w:rFonts w:hint="eastAsia"/>
        </w:rPr>
        <w:br/>
      </w:r>
      <w:r>
        <w:rPr>
          <w:rFonts w:hint="eastAsia"/>
        </w:rPr>
        <w:t>　　　　三、圣戈班在中国的发展之路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2008-2009年中国玻璃棉产业发展形势分析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2008-2009年中国玻璃棉产业发展分析</w:t>
      </w:r>
      <w:r>
        <w:rPr>
          <w:rFonts w:hint="eastAsia"/>
        </w:rPr>
        <w:br/>
      </w:r>
      <w:r>
        <w:rPr>
          <w:rFonts w:hint="eastAsia"/>
        </w:rPr>
        <w:t>　　　　一、产业规模扩大分析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2008-2009年中国玻璃棉产业技术发展分析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2008-2009年中国玻璃棉产业发展存在的问题分析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2007-2009年中国玻璃棉产品进出口状况分析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一、2007-2009年中国玻璃棉产品进口数量分析</w:t>
      </w:r>
      <w:r>
        <w:rPr>
          <w:rFonts w:hint="eastAsia"/>
        </w:rPr>
        <w:br/>
      </w:r>
      <w:r>
        <w:rPr>
          <w:rFonts w:hint="eastAsia"/>
        </w:rPr>
        <w:t>　　　　二、2007-2009年中国玻璃棉产品进口金额分析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一、2007-2009年中国玻璃棉产品出口数量分析</w:t>
      </w:r>
      <w:r>
        <w:rPr>
          <w:rFonts w:hint="eastAsia"/>
        </w:rPr>
        <w:br/>
      </w:r>
      <w:r>
        <w:rPr>
          <w:rFonts w:hint="eastAsia"/>
        </w:rPr>
        <w:t>　　　　二、2007-2009年中国玻璃棉产品出口金额分析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2008-2009年中国玻璃棉行业上、下游产业链局势发展分析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2008-2009年中国玻璃棉上游行业发展状况分析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一、石灰石行业</w:t>
      </w:r>
      <w:r>
        <w:rPr>
          <w:rFonts w:hint="eastAsia"/>
        </w:rPr>
        <w:br/>
      </w:r>
      <w:r>
        <w:rPr>
          <w:rFonts w:hint="eastAsia"/>
        </w:rPr>
        <w:t>　　　　二、石英砂行业</w:t>
      </w:r>
      <w:r>
        <w:rPr>
          <w:rFonts w:hint="eastAsia"/>
        </w:rPr>
        <w:br/>
      </w:r>
      <w:r>
        <w:rPr>
          <w:rFonts w:hint="eastAsia"/>
        </w:rPr>
        <w:t>　　第二节 2008-2009年中国玻璃棉下游产业发展情况分析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三、工业保温行业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2008-2009年中国玻璃棉行业重点企业分析</w:t>
      </w:r>
      <w:r>
        <w:rPr>
          <w:rFonts w:hint="eastAsia"/>
        </w:rPr>
        <w:br/>
      </w:r>
      <w:r>
        <w:rPr>
          <w:rFonts w:hint="eastAsia"/>
        </w:rPr>
        <w:t>　　第一节 北京依索维尔玻璃棉有限公司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河北华美玻璃棉制品有限公司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江阴天晨新型建材有限公司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山东华德利东营玻璃棉制品有限公司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成都瀚江新型建筑材料有限公司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上海达能玻璃棉有限公司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2009-2013年中国玻璃棉行业发展前景与市场预测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2009-2013年中国玻璃棉行业发展前景展望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三、中国玻璃棉进出口贸易预测分析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2009-2013年中国玻璃棉行业投资机会分析与投资风险预警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2009-2013年中国玻璃棉行业投资风险预警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2009-2013年中国玻璃棉行业企业投资策略与专家建议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2009-2013年中国玻璃棉行业企业投资策略</w:t>
      </w:r>
      <w:r>
        <w:rPr>
          <w:rFonts w:hint="eastAsia"/>
        </w:rPr>
        <w:br/>
      </w:r>
      <w:r>
        <w:rPr>
          <w:rFonts w:hint="eastAsia"/>
        </w:rPr>
        <w:t>　　第二节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2005-2008年北京依索维尔玻璃棉有限公司收入利润情况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2005-2008年北京依索维尔玻璃棉有限公司成本费用情况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2005-2008年北京依索维尔玻璃棉有限公司主要盈利能力指标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2005-2008年上海平板玻璃厂收入利润情况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2005-2008年上海平板玻璃厂成本费用情况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2005-2008年上海平板玻璃厂主要盈利能力指标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2005-2008年河北华美玻璃棉制品有限公司收入利润情况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2005-2008年河北华美玻璃棉制品有限公司成本费用情况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2005-2008年河北华美玻璃棉制品有限公司主要盈利能力指标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2005-2008年江阴天晨新型建材有限公司收入利润情况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2005-2008年江阴天晨新型建材有限公司成本费用情况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2005-2008年江阴天晨新型建材有限公司主要盈利能力指标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2005-2008年山东华德利东营玻璃棉制品有限公司收入利润情况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2005-2008年山东华德利东营玻璃棉制品有限公司成本费用情况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2005-2008年山东华德利东营玻璃棉制品有限公司主要盈利能力指标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2005-2008年成都瀚江新型建筑材料有限公司收入利润情况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2005-2008年成都瀚江新型建筑材料有限公司成本费用情况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2005-2008年成都瀚江新型建筑材料有限公司主要盈利能力指标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2005-2008年上海达能玻璃棉有限公司收入利润情况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2005-2008年上海达能玻璃棉有限公司成本费用情况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2005-2008年上海达能玻璃棉有限公司主要盈利能力指标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b17a4cff04976" w:history="1">
        <w:r>
          <w:rPr>
            <w:rStyle w:val="Hyperlink"/>
          </w:rPr>
          <w:t>2009-2013年中国玻璃棉行业市场调查与发展前景预测报告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b17a4cff04976" w:history="1">
        <w:r>
          <w:rPr>
            <w:rStyle w:val="Hyperlink"/>
          </w:rPr>
          <w:t>https://www.20087.com/2009-09/R_2009_2013bolimianshichangdiaochayufaBaoGao.html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热点：玻璃棉对人体有什么影响、玻璃棉板保温材料厂家、玻璃棉是玻璃纤维吗、玻璃棉板、玻璃棉和石棉一样吗、玻璃棉厂家、岩棉为啥禁用了、玻璃棉和岩棉的区别是什么、玻纤密度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68e991a94103" w:history="1">
      <w:r>
        <w:rPr>
          <w:rStyle w:val="Hyperlink"/>
        </w:rPr>
        <w:t>2009-2013年中国玻璃棉行业市场调查与发展前景预测报告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bolimianshichangdiaochayufaBaoGao.html" TargetMode="External" Id="R866b17a4cff0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bolimianshichangdiaochayufaBaoGao.html" TargetMode="External" Id="R480c68e991a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2009-09-13T00:28:00Z</dcterms:created>
  <dcterms:modified xsi:type="dcterms:W3CDTF">2009-09-13T01:28:00Z</dcterms:modified>
  <dc:subject>2009-2013年中国玻璃棉行业市场调查与发展前景预测报告</dc:subject>
  <dc:title>2009-2013年中国玻璃棉行业市场调查与发展前景预测报告</dc:title>
  <cp:keywords>2009-2013年中国玻璃棉行业市场调查与发展前景预测报告</cp:keywords>
  <dc:description>2009-2013年中国玻璃棉行业市场调查与发展前景预测报告</dc:description>
</cp:coreProperties>
</file>