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eec1d720c476c" w:history="1">
              <w:r>
                <w:rPr>
                  <w:rStyle w:val="Hyperlink"/>
                </w:rPr>
                <w:t>2009-2013年中国除草剂行业市场调查与发展前景预测报告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eec1d720c476c" w:history="1">
              <w:r>
                <w:rPr>
                  <w:rStyle w:val="Hyperlink"/>
                </w:rPr>
                <w:t>2009-2013年中国除草剂行业市场调查与发展前景预测报告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eec1d720c476c" w:history="1">
                <w:r>
                  <w:rPr>
                    <w:rStyle w:val="Hyperlink"/>
                  </w:rPr>
                  <w:t>https://www.20087.com/2009-09/R_2009_2013chucaojishichangdiaochayufaBaoGao.html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9eec1d720c476c" w:history="1">
        <w:r>
          <w:rPr>
            <w:rStyle w:val="Hyperlink"/>
          </w:rPr>
          <w:t>2009-2013年中国除草剂行业市场调查与发展前景预测报告</w:t>
        </w:r>
      </w:hyperlink>
      <w:r>
        <w:rPr>
          <w:rFonts w:hint="eastAsia"/>
        </w:rPr>
        <w:t>》依托多年对除草剂行业的研究，结合除草剂行业历年供需关系变化规律，对除草剂行业内的企业群体进行了深入的调查与研究，采用定量及定性的科学研究方法撰写而成。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eec1d720c476c" w:history="1">
        <w:r>
          <w:rPr>
            <w:rStyle w:val="Hyperlink"/>
          </w:rPr>
          <w:t>2009-2013年中国除草剂行业市场调查与发展前景预测报告</w:t>
        </w:r>
      </w:hyperlink>
      <w:r>
        <w:rPr>
          <w:rFonts w:hint="eastAsia"/>
        </w:rPr>
        <w:t>》对我国除草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eec1d720c476c" w:history="1">
        <w:r>
          <w:rPr>
            <w:rStyle w:val="Hyperlink"/>
          </w:rPr>
          <w:t>2009-2013年中国除草剂行业市场调查与发展前景预测报告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除草剂相关概述</w:t>
      </w:r>
      <w:r>
        <w:rPr>
          <w:rFonts w:hint="eastAsia"/>
        </w:rPr>
        <w:br/>
      </w:r>
      <w:r>
        <w:rPr>
          <w:rFonts w:hint="eastAsia"/>
        </w:rPr>
        <w:t>　　第一节 除草剂简述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除草剂分类</w:t>
      </w:r>
      <w:r>
        <w:rPr>
          <w:rFonts w:hint="eastAsia"/>
        </w:rPr>
        <w:br/>
      </w:r>
      <w:r>
        <w:rPr>
          <w:rFonts w:hint="eastAsia"/>
        </w:rPr>
        <w:t>　　　　一、按作用方式分类</w:t>
      </w:r>
      <w:r>
        <w:rPr>
          <w:rFonts w:hint="eastAsia"/>
        </w:rPr>
        <w:br/>
      </w:r>
      <w:r>
        <w:rPr>
          <w:rFonts w:hint="eastAsia"/>
        </w:rPr>
        <w:t>　　　　二、按施药部位分类</w:t>
      </w:r>
      <w:r>
        <w:rPr>
          <w:rFonts w:hint="eastAsia"/>
        </w:rPr>
        <w:br/>
      </w:r>
      <w:r>
        <w:rPr>
          <w:rFonts w:hint="eastAsia"/>
        </w:rPr>
        <w:t>　　　　三、按化学结构分类</w:t>
      </w:r>
      <w:r>
        <w:rPr>
          <w:rFonts w:hint="eastAsia"/>
        </w:rPr>
        <w:br/>
      </w:r>
      <w:r>
        <w:rPr>
          <w:rFonts w:hint="eastAsia"/>
        </w:rPr>
        <w:t>　　　　四、按使用方法分类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世界除草剂行业发展现状</w:t>
      </w:r>
      <w:r>
        <w:rPr>
          <w:rFonts w:hint="eastAsia"/>
        </w:rPr>
        <w:br/>
      </w:r>
      <w:r>
        <w:rPr>
          <w:rFonts w:hint="eastAsia"/>
        </w:rPr>
        <w:t>　　第一节 全球除草剂市场概况</w:t>
      </w:r>
      <w:r>
        <w:rPr>
          <w:rFonts w:hint="eastAsia"/>
        </w:rPr>
        <w:br/>
      </w:r>
      <w:r>
        <w:rPr>
          <w:rFonts w:hint="eastAsia"/>
        </w:rPr>
        <w:t>　　第二节 世界主要国家及地区农药行业发展状况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全球主要除草剂生产企业分析</w:t>
      </w:r>
      <w:r>
        <w:rPr>
          <w:rFonts w:hint="eastAsia"/>
        </w:rPr>
        <w:br/>
      </w:r>
      <w:r>
        <w:rPr>
          <w:rFonts w:hint="eastAsia"/>
        </w:rPr>
        <w:t>　　　　一、安万特公司</w:t>
      </w:r>
      <w:r>
        <w:rPr>
          <w:rFonts w:hint="eastAsia"/>
        </w:rPr>
        <w:br/>
      </w:r>
      <w:r>
        <w:rPr>
          <w:rFonts w:hint="eastAsia"/>
        </w:rPr>
        <w:t>　　　　二、先正达公司</w:t>
      </w:r>
      <w:r>
        <w:rPr>
          <w:rFonts w:hint="eastAsia"/>
        </w:rPr>
        <w:br/>
      </w:r>
      <w:r>
        <w:rPr>
          <w:rFonts w:hint="eastAsia"/>
        </w:rPr>
        <w:t>　　　　三、巴斯夫公司</w:t>
      </w:r>
      <w:r>
        <w:rPr>
          <w:rFonts w:hint="eastAsia"/>
        </w:rPr>
        <w:br/>
      </w:r>
      <w:r>
        <w:rPr>
          <w:rFonts w:hint="eastAsia"/>
        </w:rPr>
        <w:t>　　　　四、拜耳公司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中国除草剂行业发展经济环境分析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二、中国粮食产量及其增长分析</w:t>
      </w:r>
      <w:r>
        <w:rPr>
          <w:rFonts w:hint="eastAsia"/>
        </w:rPr>
        <w:br/>
      </w:r>
      <w:r>
        <w:rPr>
          <w:rFonts w:hint="eastAsia"/>
        </w:rPr>
        <w:t>　　　　三、中国城乡居民人均收入增长情况分析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中国除草剂行业发展政策环境分析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中国除草剂行业发展社会环境分析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2008-2009年中国除草剂行业发展动态分析</w:t>
      </w:r>
      <w:r>
        <w:rPr>
          <w:rFonts w:hint="eastAsia"/>
        </w:rPr>
        <w:br/>
      </w:r>
      <w:r>
        <w:rPr>
          <w:rFonts w:hint="eastAsia"/>
        </w:rPr>
        <w:t>　　　　一、昌吉州首家“除草剂”企业在阜康“落户”</w:t>
      </w:r>
      <w:r>
        <w:rPr>
          <w:rFonts w:hint="eastAsia"/>
        </w:rPr>
        <w:br/>
      </w:r>
      <w:r>
        <w:rPr>
          <w:rFonts w:hint="eastAsia"/>
        </w:rPr>
        <w:t>　　　　二、浙江化工科技研发新型除草剂</w:t>
      </w:r>
      <w:r>
        <w:rPr>
          <w:rFonts w:hint="eastAsia"/>
        </w:rPr>
        <w:br/>
      </w:r>
      <w:r>
        <w:rPr>
          <w:rFonts w:hint="eastAsia"/>
        </w:rPr>
        <w:t>　　　　三、南开大学绿色除草剂通过验收</w:t>
      </w:r>
      <w:r>
        <w:rPr>
          <w:rFonts w:hint="eastAsia"/>
        </w:rPr>
        <w:br/>
      </w:r>
      <w:r>
        <w:rPr>
          <w:rFonts w:hint="eastAsia"/>
        </w:rPr>
        <w:t>　　第二节 2008-2009年中国除草剂市场发展现状分析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二、除草剂企业已走在品牌塑造前列</w:t>
      </w:r>
      <w:r>
        <w:rPr>
          <w:rFonts w:hint="eastAsia"/>
        </w:rPr>
        <w:br/>
      </w:r>
      <w:r>
        <w:rPr>
          <w:rFonts w:hint="eastAsia"/>
        </w:rPr>
        <w:t>　　　　三、单嘧磺酯除草剂进入产业化发展阶段</w:t>
      </w:r>
      <w:r>
        <w:rPr>
          <w:rFonts w:hint="eastAsia"/>
        </w:rPr>
        <w:br/>
      </w:r>
      <w:r>
        <w:rPr>
          <w:rFonts w:hint="eastAsia"/>
        </w:rPr>
        <w:t>　　第三节 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第四节 2008-2009年中国除草剂产业面临的挑战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2007-2009年中国除草剂产量数据统计分析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2007年中国除草剂产量数据分析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一、2007年全国除草剂产量数据分析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二、2007年重点省市除草剂产量数据分析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2008年中国除草剂产量数据分析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一、2008年全国除草剂产量数据分析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二、2008年重点省市除草剂产量数据分析</w:t>
      </w:r>
      <w:r>
        <w:rPr>
          <w:rFonts w:hint="eastAsia"/>
        </w:rPr>
        <w:br/>
      </w:r>
      <w:r>
        <w:rPr>
          <w:rFonts w:hint="eastAsia"/>
        </w:rPr>
        <w:t>　　第三节 2009年中国除草剂产量数据分析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一、2009年全国除草剂产量数据分析</w:t>
      </w:r>
      <w:r>
        <w:rPr>
          <w:rFonts w:hint="eastAsia"/>
        </w:rPr>
        <w:br/>
      </w:r>
      <w:r>
        <w:rPr>
          <w:rFonts w:hint="eastAsia"/>
        </w:rPr>
        <w:t>　　　　二、2009年重点省市除草剂产量数据分析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2006-2008年中国除草剂产品进出口状况分析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一、2006-2008年中国除草剂产品进口数量分析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二、2006-2008年中国除草剂产品进口金额分析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一、2006-2008年中国除草剂产品出口数量分析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二、2006-2008年中国除草剂产品出口金额分析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2008年中国除草剂行业市场竞争格局分析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中国除草剂市场主要参与者分析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2006-2008年中国除草剂市场份额分布分析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2006-2008年中国除草剂市场企业集中度分析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2006-2008年中国除草剂市场区域集中度分析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2008年中国除草剂行业重点企业分析</w:t>
      </w:r>
      <w:r>
        <w:rPr>
          <w:rFonts w:hint="eastAsia"/>
        </w:rPr>
        <w:br/>
      </w:r>
      <w:r>
        <w:rPr>
          <w:rFonts w:hint="eastAsia"/>
        </w:rPr>
        <w:t>　　第一节 威海市农药厂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江苏丰山集团有限公司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杭州金帆达化工有限公司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2009-2013年中国除草剂行业发展前景与市场预测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2009-2013年中国除草剂行业发展前景展望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2009-2013年中国除草剂行业市场预测分析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一、中国除草剂市场供需预测分析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二、中国除草剂市场价格预测分析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三、中国除草剂进出口贸易预测分析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2009-2013年中国除草剂市场盈利预测分析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2009-2013年中国除草剂行业投资机会分析与投资风险预警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2009-2013年中国除草剂行业投资机会分析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2009-2013年中国除草剂行业企业投资策略与专家建议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2009-2013年中国除草剂行业企业投资策略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中⋅智⋅林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2004-2008年中国粮食产量及其增长情况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2005-2008年威海市农药厂收入利润情况</w:t>
      </w:r>
      <w:r>
        <w:rPr>
          <w:rFonts w:hint="eastAsia"/>
        </w:rPr>
        <w:br/>
      </w:r>
      <w:r>
        <w:rPr>
          <w:rFonts w:hint="eastAsia"/>
        </w:rPr>
        <w:t>　　图表 2005-2008年威海市农药厂成本费用情况</w:t>
      </w:r>
      <w:r>
        <w:rPr>
          <w:rFonts w:hint="eastAsia"/>
        </w:rPr>
        <w:br/>
      </w:r>
      <w:r>
        <w:rPr>
          <w:rFonts w:hint="eastAsia"/>
        </w:rPr>
        <w:t>　　图表 2005-2008年威海市农药厂主要盈利能力指标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2005-2008年先正达南通作物保护有限公司收入利润情况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2005-2008年先正达南通作物保护有限公司成本费用情况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2005-2008年先正达南通作物保护有限公司主要盈利能力指标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2005-2008年江苏丰山集团有限公司收入利润情况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2005-2008年江苏丰山集团有限公司成本费用情况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2005-2008年江苏丰山集团有限公司主要盈利能力指标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2005-2008年江苏快达农化股份有限公司收入利润情况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2005-2008年江苏快达农化股份有限公司成本费用情况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2005-2008年江苏快达农化股份有限公司主要盈利能力指标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2005-2008年杭州金帆达化工有限公司收入利润情况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2005-2008年杭州金帆达化工有限公司成本费用情况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2005-2008年杭州金帆达化工有限公司主要盈利能力指标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2005-2008年江苏好收成韦恩农药化工有限公司收入利润情况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2005-2008年江苏好收成韦恩农药化工有限公司成本费用情况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2005-2008年江苏好收成韦恩农药化工有限公司主要盈利能力指标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2005-2008年浙江永农化工有限公司收入利润情况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2005-2008年浙江永农化工有限公司成本费用情况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2005-2008年浙江永农化工有限公司主要盈利能力指标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eec1d720c476c" w:history="1">
        <w:r>
          <w:rPr>
            <w:rStyle w:val="Hyperlink"/>
          </w:rPr>
          <w:t>2009-2013年中国除草剂行业市场调查与发展前景预测报告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eec1d720c476c" w:history="1">
        <w:r>
          <w:rPr>
            <w:rStyle w:val="Hyperlink"/>
          </w:rPr>
          <w:t>https://www.20087.com/2009-09/R_2009_2013chucaojishichangdiaochayufaBaoGao.html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bb720e4e4316" w:history="1">
      <w:r>
        <w:rPr>
          <w:rStyle w:val="Hyperlink"/>
        </w:rPr>
        <w:t>2009-2013年中国除草剂行业市场调查与发展前景预测报告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chucaojishichangdiaochayufaBaoGao.html" TargetMode="External" Id="R9d9eec1d720c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chucaojishichangdiaochayufaBaoGao.html" TargetMode="External" Id="R084ebb720e4e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2009-09-13T05:53:00Z</dcterms:created>
  <dcterms:modified xsi:type="dcterms:W3CDTF">2009-09-13T06:53:00Z</dcterms:modified>
  <dc:subject>2009-2013年中国除草剂行业市场调查与发展前景预测报告</dc:subject>
  <dc:title>2009-2013年中国除草剂行业市场调查与发展前景预测报告</dc:title>
  <cp:keywords>2009-2013年中国除草剂行业市场调查与发展前景预测报告</cp:keywords>
  <dc:description>2009-2013年中国除草剂行业市场调查与发展前景预测报告</dc:description>
</cp:coreProperties>
</file>