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d0feaf6954800" w:history="1">
              <w:r>
                <w:rPr>
                  <w:rStyle w:val="Hyperlink"/>
                </w:rPr>
                <w:t>2009-2015年中国平板玻璃行业市场监测及投资前景预测报告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d0feaf6954800" w:history="1">
              <w:r>
                <w:rPr>
                  <w:rStyle w:val="Hyperlink"/>
                </w:rPr>
                <w:t>2009-2015年中国平板玻璃行业市场监测及投资前景预测报告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d0feaf6954800" w:history="1">
                <w:r>
                  <w:rPr>
                    <w:rStyle w:val="Hyperlink"/>
                  </w:rPr>
                  <w:t>https://www.20087.com/2009-09/R_2009_2015pingbanbolishichangjiancejiBaoGao.html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重要的建筑材料，广泛应用于建筑、汽车、家电等领域。随着建筑行业的快速发展，平板玻璃的需求不断增加。现代平板玻璃制造技术不断进步，产品质量和性能显著提升。双层玻璃、夹层玻璃等新型玻璃产品，因其优异的隔热、隔音和安全性能，逐渐取代了传统的单层玻璃。</w:t>
      </w:r>
      <w:r>
        <w:rPr>
          <w:rFonts w:hint="eastAsia"/>
        </w:rPr>
        <w:br/>
      </w:r>
      <w:r>
        <w:rPr>
          <w:rFonts w:hint="eastAsia"/>
        </w:rPr>
        <w:t>　　未来，平板玻璃的发展将更加注重功能化和智能化。市场调研网认为，新型材料如低辐射玻璃、自清洁玻璃等的应用，将进一步提供建筑的能效和使用寿命。此外，智能玻璃技术也将得到进一步发展，如集成温度调节、光线控制等功能的智能玻璃，提升建筑的舒适性和节能性能。随着绿色建筑和可持续发展的推广，平板玻璃行业将迎来更多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2005-2009年中国平板玻璃行业发展状况综述</w:t>
      </w:r>
      <w:r>
        <w:rPr>
          <w:rFonts w:hint="eastAsia"/>
        </w:rPr>
        <w:br/>
      </w:r>
      <w:r>
        <w:rPr>
          <w:rFonts w:hint="eastAsia"/>
        </w:rPr>
        <w:t>　　第一节 中国平板玻璃行业界定及主要产品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中国平板玻璃行业的特征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一、中国平板玻璃行业生命周期分析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二、中国平板玻璃行业在第二产业中的地位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三、中国平板玻璃行业在国民经济中的地位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中国平板玻璃行业发展现状分析</w:t>
      </w:r>
      <w:r>
        <w:rPr>
          <w:rFonts w:hint="eastAsia"/>
        </w:rPr>
        <w:br/>
      </w:r>
      <w:r>
        <w:rPr>
          <w:rFonts w:hint="eastAsia"/>
        </w:rPr>
        <w:t>　　第五节 中国平板玻璃行业产业链分析</w:t>
      </w:r>
      <w:r>
        <w:rPr>
          <w:rFonts w:hint="eastAsia"/>
        </w:rPr>
        <w:br/>
      </w:r>
      <w:r>
        <w:rPr>
          <w:rFonts w:hint="eastAsia"/>
        </w:rPr>
        <w:t>　　第六节 中国平板玻璃行业SWOT分析</w:t>
      </w:r>
      <w:r>
        <w:rPr>
          <w:rFonts w:hint="eastAsia"/>
        </w:rPr>
        <w:br/>
      </w:r>
      <w:r>
        <w:rPr>
          <w:rFonts w:hint="eastAsia"/>
        </w:rPr>
        <w:t>　　第七节 2009-2015年平板玻璃行业相关政策趋势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一、我国“十一五”产业发展政策</w:t>
      </w:r>
      <w:r>
        <w:rPr>
          <w:rFonts w:hint="eastAsia"/>
        </w:rPr>
        <w:br/>
      </w:r>
      <w:r>
        <w:rPr>
          <w:rFonts w:hint="eastAsia"/>
        </w:rPr>
        <w:t>　　　　二、平板玻璃相关行业发展政策及标准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2008-2009年世界平板玻璃行业发展概述</w:t>
      </w:r>
      <w:r>
        <w:rPr>
          <w:rFonts w:hint="eastAsia"/>
        </w:rPr>
        <w:br/>
      </w:r>
      <w:r>
        <w:rPr>
          <w:rFonts w:hint="eastAsia"/>
        </w:rPr>
        <w:t>　　第一节 2008-2009年世界平板玻璃行业发展状况</w:t>
      </w:r>
      <w:r>
        <w:rPr>
          <w:rFonts w:hint="eastAsia"/>
        </w:rPr>
        <w:br/>
      </w:r>
      <w:r>
        <w:rPr>
          <w:rFonts w:hint="eastAsia"/>
        </w:rPr>
        <w:t>　　第二节 2008-2009年世界平板玻璃行业技术发展状况</w:t>
      </w:r>
      <w:r>
        <w:rPr>
          <w:rFonts w:hint="eastAsia"/>
        </w:rPr>
        <w:br/>
      </w:r>
      <w:r>
        <w:rPr>
          <w:rFonts w:hint="eastAsia"/>
        </w:rPr>
        <w:t>　　　　一、世界平板玻璃行业技术发展现状</w:t>
      </w:r>
      <w:r>
        <w:rPr>
          <w:rFonts w:hint="eastAsia"/>
        </w:rPr>
        <w:br/>
      </w:r>
      <w:r>
        <w:rPr>
          <w:rFonts w:hint="eastAsia"/>
        </w:rPr>
        <w:t>　　　　二、世界平板玻璃行业技术发展趋势</w:t>
      </w:r>
      <w:r>
        <w:rPr>
          <w:rFonts w:hint="eastAsia"/>
        </w:rPr>
        <w:br/>
      </w:r>
      <w:r>
        <w:rPr>
          <w:rFonts w:hint="eastAsia"/>
        </w:rPr>
        <w:t>　　第二节 2009-2015年世界平板玻璃行业发展趋势分析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2000-2008年中国平板玻璃行业发展环境分析及展望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　　七、平板玻璃相关行业产品出厂价格指数</w:t>
      </w:r>
      <w:r>
        <w:rPr>
          <w:rFonts w:hint="eastAsia"/>
        </w:rPr>
        <w:br/>
      </w:r>
      <w:r>
        <w:rPr>
          <w:rFonts w:hint="eastAsia"/>
        </w:rPr>
        <w:t>　　第二节 平板玻璃相关环境分析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2009-2015年中国宏观经济发展环境展望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一、2009-2015年中国GDP预测</w:t>
      </w:r>
      <w:r>
        <w:rPr>
          <w:rFonts w:hint="eastAsia"/>
        </w:rPr>
        <w:br/>
      </w:r>
      <w:r>
        <w:rPr>
          <w:rFonts w:hint="eastAsia"/>
        </w:rPr>
        <w:t>　　　　二、2009-2015年中国固定资产投资预测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三、2009-2015年中国对外贸易总额预测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四、2009-2015年影响中国工业经济发展的主要因素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2005-2009年中国平板玻璃行业规模分析</w:t>
      </w:r>
      <w:r>
        <w:rPr>
          <w:rFonts w:hint="eastAsia"/>
        </w:rPr>
        <w:br/>
      </w:r>
      <w:r>
        <w:rPr>
          <w:rFonts w:hint="eastAsia"/>
        </w:rPr>
        <w:t>　　第一节 2005-2009年中国平板玻璃行业企业数量分析</w:t>
      </w:r>
      <w:r>
        <w:rPr>
          <w:rFonts w:hint="eastAsia"/>
        </w:rPr>
        <w:br/>
      </w:r>
      <w:r>
        <w:rPr>
          <w:rFonts w:hint="eastAsia"/>
        </w:rPr>
        <w:t>　　　　一、2005-2009年中国平板玻璃行业企业数量及其亏损企业数量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2005-2009年中国平板玻璃行业从业人员数量分析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一、2005-2009年中国平板玻璃行业从业人员数量分析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2009年中国平板玻璃行业企业集中度分析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2005-2009年中国平板玻璃行业生产规模</w:t>
      </w:r>
      <w:r>
        <w:rPr>
          <w:rFonts w:hint="eastAsia"/>
        </w:rPr>
        <w:br/>
      </w:r>
      <w:r>
        <w:rPr>
          <w:rFonts w:hint="eastAsia"/>
        </w:rPr>
        <w:t>　　第一节 2005-2009年中国平板玻璃行业工业总产值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2005-2009年中国平板玻璃行业产成品</w:t>
      </w:r>
      <w:r>
        <w:rPr>
          <w:rFonts w:hint="eastAsia"/>
        </w:rPr>
        <w:br/>
      </w:r>
      <w:r>
        <w:rPr>
          <w:rFonts w:hint="eastAsia"/>
        </w:rPr>
        <w:t>　　　　一、2005-2009年中国平板玻璃行业产成品分析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2005-2009年中国平板玻璃行业产成品集中度分析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2005-2008年中国平板玻璃行业销售规模</w:t>
      </w:r>
      <w:r>
        <w:rPr>
          <w:rFonts w:hint="eastAsia"/>
        </w:rPr>
        <w:br/>
      </w:r>
      <w:r>
        <w:rPr>
          <w:rFonts w:hint="eastAsia"/>
        </w:rPr>
        <w:t>　　第一节 2005-2008年中国平板玻璃行业销售产值</w:t>
      </w:r>
      <w:r>
        <w:rPr>
          <w:rFonts w:hint="eastAsia"/>
        </w:rPr>
        <w:br/>
      </w:r>
      <w:r>
        <w:rPr>
          <w:rFonts w:hint="eastAsia"/>
        </w:rPr>
        <w:t>　　　　一、2005-2008年中国平板玻璃行业工业销售产值分析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2005-2008年中国平板玻璃行业销售收入</w:t>
      </w:r>
      <w:r>
        <w:rPr>
          <w:rFonts w:hint="eastAsia"/>
        </w:rPr>
        <w:br/>
      </w:r>
      <w:r>
        <w:rPr>
          <w:rFonts w:hint="eastAsia"/>
        </w:rPr>
        <w:t>　　　　一、2005-2008年中国平板玻璃行业销售收入分析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三、不同类型企业行业销售收入分析</w:t>
      </w:r>
      <w:r>
        <w:rPr>
          <w:rFonts w:hint="eastAsia"/>
        </w:rPr>
        <w:br/>
      </w:r>
      <w:r>
        <w:rPr>
          <w:rFonts w:hint="eastAsia"/>
        </w:rPr>
        <w:t>　　第三节 2005-2008年中国平板玻璃行业销售税金分析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一、2005-2008年中国平板玻璃行业销售税金分析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2005-2008年中国平板玻璃行业营业增长率分析</w:t>
      </w:r>
      <w:r>
        <w:rPr>
          <w:rFonts w:hint="eastAsia"/>
        </w:rPr>
        <w:br/>
      </w:r>
      <w:r>
        <w:rPr>
          <w:rFonts w:hint="eastAsia"/>
        </w:rPr>
        <w:t>　　　　一、2005-2008年中国平板玻璃行业营业增长率分析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三、不同类型企业营业增长率分析</w:t>
      </w:r>
      <w:r>
        <w:rPr>
          <w:rFonts w:hint="eastAsia"/>
        </w:rPr>
        <w:br/>
      </w:r>
      <w:r>
        <w:rPr>
          <w:rFonts w:hint="eastAsia"/>
        </w:rPr>
        <w:t>　　第五节 2005-2008年中国平板玻璃行业人均销售率分析</w:t>
      </w:r>
      <w:r>
        <w:rPr>
          <w:rFonts w:hint="eastAsia"/>
        </w:rPr>
        <w:br/>
      </w:r>
      <w:r>
        <w:rPr>
          <w:rFonts w:hint="eastAsia"/>
        </w:rPr>
        <w:t>　　　　一、2005-2008年中国平板玻璃行业人均销售率分析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2008-2009年中国平板玻璃市场竞争格局分析</w:t>
      </w:r>
      <w:r>
        <w:rPr>
          <w:rFonts w:hint="eastAsia"/>
        </w:rPr>
        <w:br/>
      </w:r>
      <w:r>
        <w:rPr>
          <w:rFonts w:hint="eastAsia"/>
        </w:rPr>
        <w:t>　　第一节 中国平板玻璃市场区域发展状况及竞争力研究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中国平板玻璃行业竞争模式分析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中国平板玻璃行业优势企业经营及财务分析</w:t>
      </w:r>
      <w:r>
        <w:rPr>
          <w:rFonts w:hint="eastAsia"/>
        </w:rPr>
        <w:br/>
      </w:r>
      <w:r>
        <w:rPr>
          <w:rFonts w:hint="eastAsia"/>
        </w:rPr>
        <w:t>　　第一节 江苏华尔润集团有限公司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四、发展战略及前景分析</w:t>
      </w:r>
      <w:r>
        <w:rPr>
          <w:rFonts w:hint="eastAsia"/>
        </w:rPr>
        <w:br/>
      </w:r>
      <w:r>
        <w:rPr>
          <w:rFonts w:hint="eastAsia"/>
        </w:rPr>
        <w:t>　　第二节 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四、发展战略及前景分析</w:t>
      </w:r>
      <w:r>
        <w:rPr>
          <w:rFonts w:hint="eastAsia"/>
        </w:rPr>
        <w:br/>
      </w:r>
      <w:r>
        <w:rPr>
          <w:rFonts w:hint="eastAsia"/>
        </w:rPr>
        <w:t>　　第三节 山东玻璃总公司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四、发展战略及前景分析</w:t>
      </w:r>
      <w:r>
        <w:rPr>
          <w:rFonts w:hint="eastAsia"/>
        </w:rPr>
        <w:br/>
      </w:r>
      <w:r>
        <w:rPr>
          <w:rFonts w:hint="eastAsia"/>
        </w:rPr>
        <w:t>　　第四节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四、发展战略及前景分析</w:t>
      </w:r>
      <w:r>
        <w:rPr>
          <w:rFonts w:hint="eastAsia"/>
        </w:rPr>
        <w:br/>
      </w:r>
      <w:r>
        <w:rPr>
          <w:rFonts w:hint="eastAsia"/>
        </w:rPr>
        <w:t>　　第五节 山东蓝星玻璃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2009-2015年中国平板玻璃市场供需分析</w:t>
      </w:r>
      <w:r>
        <w:rPr>
          <w:rFonts w:hint="eastAsia"/>
        </w:rPr>
        <w:br/>
      </w:r>
      <w:r>
        <w:rPr>
          <w:rFonts w:hint="eastAsia"/>
        </w:rPr>
        <w:t>　　第一节 2009-2015年中国平板玻璃市场供需状况</w:t>
      </w:r>
      <w:r>
        <w:rPr>
          <w:rFonts w:hint="eastAsia"/>
        </w:rPr>
        <w:br/>
      </w:r>
      <w:r>
        <w:rPr>
          <w:rFonts w:hint="eastAsia"/>
        </w:rPr>
        <w:t>　　　　一、2009-2015年中国平板玻璃行业供给能力分析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二、2009-2015年中国平板玻璃市场供给分析</w:t>
      </w:r>
      <w:r>
        <w:rPr>
          <w:rFonts w:hint="eastAsia"/>
        </w:rPr>
        <w:br/>
      </w:r>
      <w:r>
        <w:rPr>
          <w:rFonts w:hint="eastAsia"/>
        </w:rPr>
        <w:t>　　　　三、2009-2015年中国平板玻璃市场需求分析</w:t>
      </w:r>
      <w:r>
        <w:rPr>
          <w:rFonts w:hint="eastAsia"/>
        </w:rPr>
        <w:br/>
      </w:r>
      <w:r>
        <w:rPr>
          <w:rFonts w:hint="eastAsia"/>
        </w:rPr>
        <w:t>　　　　四、2009-2015年中国平板玻璃市场进出口分析</w:t>
      </w:r>
      <w:r>
        <w:rPr>
          <w:rFonts w:hint="eastAsia"/>
        </w:rPr>
        <w:br/>
      </w:r>
      <w:r>
        <w:rPr>
          <w:rFonts w:hint="eastAsia"/>
        </w:rPr>
        <w:t>　　　　五、2009-2015年中国平板玻璃产品价格分析</w:t>
      </w:r>
      <w:r>
        <w:rPr>
          <w:rFonts w:hint="eastAsia"/>
        </w:rPr>
        <w:br/>
      </w:r>
      <w:r>
        <w:rPr>
          <w:rFonts w:hint="eastAsia"/>
        </w:rPr>
        <w:t>　　第二节 2009-2015年平板玻璃行业供给关系因素分析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2009-2015年平板玻璃行业需求关系因素分析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五、平板玻璃行业政策因素</w:t>
      </w:r>
      <w:r>
        <w:rPr>
          <w:rFonts w:hint="eastAsia"/>
        </w:rPr>
        <w:br/>
      </w:r>
      <w:r>
        <w:rPr>
          <w:rFonts w:hint="eastAsia"/>
        </w:rPr>
        <w:t>　　第四节 2009-2015年中国平板玻璃市场供需趋势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中国平板玻璃行业产业链各环节研究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中国平板玻璃行业产业链合作模式</w:t>
      </w:r>
      <w:r>
        <w:rPr>
          <w:rFonts w:hint="eastAsia"/>
        </w:rPr>
        <w:br/>
      </w:r>
      <w:r>
        <w:rPr>
          <w:rFonts w:hint="eastAsia"/>
        </w:rPr>
        <w:t>　　第二节 纯碱行业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重油市场</w:t>
      </w:r>
      <w:r>
        <w:rPr>
          <w:rFonts w:hint="eastAsia"/>
        </w:rPr>
        <w:br/>
      </w:r>
      <w:r>
        <w:rPr>
          <w:rFonts w:hint="eastAsia"/>
        </w:rPr>
        <w:t>　　第四节 中国建筑业</w:t>
      </w:r>
      <w:r>
        <w:rPr>
          <w:rFonts w:hint="eastAsia"/>
        </w:rPr>
        <w:br/>
      </w:r>
      <w:r>
        <w:rPr>
          <w:rFonts w:hint="eastAsia"/>
        </w:rPr>
        <w:t>　　第五节 交通车辆制造业</w:t>
      </w:r>
      <w:r>
        <w:rPr>
          <w:rFonts w:hint="eastAsia"/>
        </w:rPr>
        <w:br/>
      </w:r>
      <w:r>
        <w:rPr>
          <w:rFonts w:hint="eastAsia"/>
        </w:rPr>
        <w:t>　　第六节 平板玻璃装备行业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2009-2015年中国平板玻璃行业投资风险分析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中国平板玻璃行业内部风险分析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中国平板玻璃行业外部风险分析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2009-2015年中国平板玻璃行业重大影响因素研究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一、平板玻璃行业经济发展属性分析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四、平板玻璃行业应对金融危机的策略建议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中国应对经济形势下滑的策略</w:t>
      </w:r>
      <w:r>
        <w:rPr>
          <w:rFonts w:hint="eastAsia"/>
        </w:rPr>
        <w:br/>
      </w:r>
      <w:r>
        <w:rPr>
          <w:rFonts w:hint="eastAsia"/>
        </w:rPr>
        <w:t>　　第四节 节能政策</w:t>
      </w:r>
      <w:r>
        <w:rPr>
          <w:rFonts w:hint="eastAsia"/>
        </w:rPr>
        <w:br/>
      </w:r>
      <w:r>
        <w:rPr>
          <w:rFonts w:hint="eastAsia"/>
        </w:rPr>
        <w:t>　　第五节 (中⋅智⋅林)平板玻璃产业整合大潮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d0feaf6954800" w:history="1">
        <w:r>
          <w:rPr>
            <w:rStyle w:val="Hyperlink"/>
          </w:rPr>
          <w:t>2009-2015年中国平板玻璃行业市场监测及投资前景预测报告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d0feaf6954800" w:history="1">
        <w:r>
          <w:rPr>
            <w:rStyle w:val="Hyperlink"/>
          </w:rPr>
          <w:t>https://www.20087.com/2009-09/R_2009_2015pingbanbolishichangjiancejiBaoGao.html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e101ffba841fd" w:history="1">
      <w:r>
        <w:rPr>
          <w:rStyle w:val="Hyperlink"/>
        </w:rPr>
        <w:t>2009-2015年中国平板玻璃行业市场监测及投资前景预测报告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pingbanbolishichangjiancejiBaoGao.html" TargetMode="External" Id="R8b1d0feaf695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pingbanbolishichangjiancejiBaoGao.html" TargetMode="External" Id="R8cae101ffba8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2009-09-16T00:27:00Z</dcterms:created>
  <dcterms:modified xsi:type="dcterms:W3CDTF">2009-09-16T01:27:00Z</dcterms:modified>
  <dc:subject>2009-2015年中国平板玻璃行业市场监测及投资前景预测报告</dc:subject>
  <dc:title>2009-2015年中国平板玻璃行业市场监测及投资前景预测报告</dc:title>
  <cp:keywords>2009-2015年中国平板玻璃行业市场监测及投资前景预测报告</cp:keywords>
  <dc:description>2009-2015年中国平板玻璃行业市场监测及投资前景预测报告</dc:description>
</cp:coreProperties>
</file>