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720e12b8a4c2f" w:history="1">
              <w:r>
                <w:rPr>
                  <w:rStyle w:val="Hyperlink"/>
                </w:rPr>
                <w:t>2009-2015年中国输配电行业市场全景调研与投资战略分析报告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720e12b8a4c2f" w:history="1">
              <w:r>
                <w:rPr>
                  <w:rStyle w:val="Hyperlink"/>
                </w:rPr>
                <w:t>2009-2015年中国输配电行业市场全景调研与投资战略分析报告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720e12b8a4c2f" w:history="1">
                <w:r>
                  <w:rPr>
                    <w:rStyle w:val="Hyperlink"/>
                  </w:rPr>
                  <w:t>https://www.20087.com/2009-09/R_2009_2015shupeidianshichangquanjingdBaoGao.html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2008-2009年输配电及控制设备制造行业运行环境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2008年金融危机对输配电设备行业影响分析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2008-2009年中国电网建设存在的问题与对策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2008-2009年我国输配电设备行业存在的问题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2008-2009年中国输配电设备业增长分析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2008-2009年我国部分地区输配电设备行业发展状况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2008-2009年全球主要输变电设备厂商在华投资布局分析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一、2007-2008年中国及重点省市变压器产量统计分析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二、2009年中国及重点省市变压器产量统计</w:t>
      </w:r>
      <w:r>
        <w:rPr>
          <w:rFonts w:hint="eastAsia"/>
        </w:rPr>
        <w:br/>
      </w:r>
      <w:r>
        <w:rPr>
          <w:rFonts w:hint="eastAsia"/>
        </w:rPr>
        <w:t>　　　　三、变压器增长性分析</w:t>
      </w:r>
      <w:r>
        <w:rPr>
          <w:rFonts w:hint="eastAsia"/>
        </w:rPr>
        <w:br/>
      </w:r>
      <w:r>
        <w:rPr>
          <w:rFonts w:hint="eastAsia"/>
        </w:rPr>
        <w:t>　　第二节 2007-2009年我国电力电缆产量情况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一、2007-2008年中国及重点省市电力电缆产量统计分析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三、电力电缆增长性分析</w:t>
      </w:r>
      <w:r>
        <w:rPr>
          <w:rFonts w:hint="eastAsia"/>
        </w:rPr>
        <w:br/>
      </w:r>
      <w:r>
        <w:rPr>
          <w:rFonts w:hint="eastAsia"/>
        </w:rPr>
        <w:t>　　第三节 2007-2009年我国绝缘制品产量分析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一、2007-2008年中国及重点省市绝缘制品产量统计分析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二、2009年中国及重点省市绝缘制品产量统计</w:t>
      </w:r>
      <w:r>
        <w:rPr>
          <w:rFonts w:hint="eastAsia"/>
        </w:rPr>
        <w:br/>
      </w:r>
      <w:r>
        <w:rPr>
          <w:rFonts w:hint="eastAsia"/>
        </w:rPr>
        <w:t>　　　　三、绝缘制品增长性分析</w:t>
      </w:r>
      <w:r>
        <w:rPr>
          <w:rFonts w:hint="eastAsia"/>
        </w:rPr>
        <w:br/>
      </w:r>
      <w:r>
        <w:rPr>
          <w:rFonts w:hint="eastAsia"/>
        </w:rPr>
        <w:t>　　第四节 2007-2009年我国高、低压开关板产量分析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一、2007-2008年中国及重点省市高、低压开关板产量统计分析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二、2009年中国及重点省市高、低压开关板产量统计</w:t>
      </w:r>
      <w:r>
        <w:rPr>
          <w:rFonts w:hint="eastAsia"/>
        </w:rPr>
        <w:br/>
      </w:r>
      <w:r>
        <w:rPr>
          <w:rFonts w:hint="eastAsia"/>
        </w:rPr>
        <w:t>　　　　三、高、低压开关板增长性分析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变压器、静止式变流器（例如整流器）及电感（8504）</w:t>
      </w:r>
      <w:r>
        <w:rPr>
          <w:rFonts w:hint="eastAsia"/>
        </w:rPr>
        <w:br/>
      </w:r>
      <w:r>
        <w:rPr>
          <w:rFonts w:hint="eastAsia"/>
        </w:rPr>
        <w:t>　　　　一、2001-2009年中国变压器、静止式变流器（例如整流器）及电感进出口数据监测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三、变压器、静止式变流器（例如整流器）及电感进出口省市分析</w:t>
      </w:r>
      <w:r>
        <w:rPr>
          <w:rFonts w:hint="eastAsia"/>
        </w:rPr>
        <w:br/>
      </w:r>
      <w:r>
        <w:rPr>
          <w:rFonts w:hint="eastAsia"/>
        </w:rPr>
        <w:t>　　第二节 电路开关、保护等电气装置，线路V＞1000V（8535）</w:t>
      </w:r>
      <w:r>
        <w:rPr>
          <w:rFonts w:hint="eastAsia"/>
        </w:rPr>
        <w:br/>
      </w:r>
      <w:r>
        <w:rPr>
          <w:rFonts w:hint="eastAsia"/>
        </w:rPr>
        <w:t>　　　　一、2001-2009年中国电路开关、保护等电气装置，线路V＞1000V进出口数据监测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三、电路开关、保护等电气装置，线路V＞1000V进出口省市分析</w:t>
      </w:r>
      <w:r>
        <w:rPr>
          <w:rFonts w:hint="eastAsia"/>
        </w:rPr>
        <w:br/>
      </w:r>
      <w:r>
        <w:rPr>
          <w:rFonts w:hint="eastAsia"/>
        </w:rPr>
        <w:t>　　第三节 电路开关、保护等电气装置，线路V≤1000V（8536）</w:t>
      </w:r>
      <w:r>
        <w:rPr>
          <w:rFonts w:hint="eastAsia"/>
        </w:rPr>
        <w:br/>
      </w:r>
      <w:r>
        <w:rPr>
          <w:rFonts w:hint="eastAsia"/>
        </w:rPr>
        <w:t>　　　　一、2001-2009年中国电路开关、保护等电气装置，线路V≤1000V进出口数据监测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三、电路开关、保护等电气装置，线路V≤1000V进出口省市分析</w:t>
      </w:r>
      <w:r>
        <w:rPr>
          <w:rFonts w:hint="eastAsia"/>
        </w:rPr>
        <w:br/>
      </w:r>
      <w:r>
        <w:rPr>
          <w:rFonts w:hint="eastAsia"/>
        </w:rPr>
        <w:t>　　第四节 电气控制或电力分配盘、板、台、柜等基座（8537）</w:t>
      </w:r>
      <w:r>
        <w:rPr>
          <w:rFonts w:hint="eastAsia"/>
        </w:rPr>
        <w:br/>
      </w:r>
      <w:r>
        <w:rPr>
          <w:rFonts w:hint="eastAsia"/>
        </w:rPr>
        <w:t>　　　　一、2001-2009年中国电气控制或电力分配盘、板、台、柜等基座进出口数据监测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三、电气控制或电力分配盘、板、台、柜等基座进出口省市分析</w:t>
      </w:r>
      <w:r>
        <w:rPr>
          <w:rFonts w:hint="eastAsia"/>
        </w:rPr>
        <w:br/>
      </w:r>
      <w:r>
        <w:rPr>
          <w:rFonts w:hint="eastAsia"/>
        </w:rPr>
        <w:t>　　第五节 绝缘电线、电缆及其他绝缘电导体；光缆 （8544）</w:t>
      </w:r>
      <w:r>
        <w:rPr>
          <w:rFonts w:hint="eastAsia"/>
        </w:rPr>
        <w:br/>
      </w:r>
      <w:r>
        <w:rPr>
          <w:rFonts w:hint="eastAsia"/>
        </w:rPr>
        <w:t>　　　　一、2001-2009年中国绝缘电线、电缆及其他绝缘电导体；光缆 （8544）进出口数据监测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 （8544）进出口国家及地区分析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 （8544）进出口省市分析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2008-2009年我国电力电缆业分析及相关综述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七、未来几年我国电力电缆行业发展速度将达10%以上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2008-2009年我国变压器市场分析及相关综述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2008-2009年我国高压开关市场分析及相关综述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2008-2009年我国电力电容器市场分析及相关综述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2008-2009年我国绝缘材料市场分析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2008-2009年我国变流器市场分析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2008-2009年输配电市场发展与竞争分析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2009-2015年输配电设备市场竞争趋势分析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2008-2009年国内输配电产业重点企业经营及财务分析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2009-2015年我国输配电设备产业投资机会与风险预警分析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2009-2015年中国输配电设备行业发展趋势分析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2009-2015年中国输配电设备细分行业发展策略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t>　　第三节 2009-2015年中国输配电设备行业投资状况分析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第四节 2009-2015年中国输配电设备行业重点项目投资分析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第五节 2009-2015年输配电设备行业投资风险分析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2009-2015年输配电设备行业专家投资意见及建议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中智^林^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720e12b8a4c2f" w:history="1">
        <w:r>
          <w:rPr>
            <w:rStyle w:val="Hyperlink"/>
          </w:rPr>
          <w:t>2009-2015年中国输配电行业市场全景调研与投资战略分析报告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720e12b8a4c2f" w:history="1">
        <w:r>
          <w:rPr>
            <w:rStyle w:val="Hyperlink"/>
          </w:rPr>
          <w:t>https://www.20087.com/2009-09/R_2009_2015shupeidianshichangquanjingdBaoGao.html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730faf3e45bf" w:history="1">
      <w:r>
        <w:rPr>
          <w:rStyle w:val="Hyperlink"/>
        </w:rPr>
        <w:t>2009-2015年中国输配电行业市场全景调研与投资战略分析报告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shupeidianshichangquanjingdBaoGao.html" TargetMode="External" Id="R4d4720e12b8a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shupeidianshichangquanjingdBaoGao.html" TargetMode="External" Id="Rfc81730faf3e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2009-09-26T03:22:00Z</dcterms:created>
  <dcterms:modified xsi:type="dcterms:W3CDTF">2009-09-26T04:22:00Z</dcterms:modified>
  <dc:subject>2009-2015年中国输配电行业市场全景调研与投资战略分析报告</dc:subject>
  <dc:title>2009-2015年中国输配电行业市场全景调研与投资战略分析报告</dc:title>
  <cp:keywords>2009-2015年中国输配电行业市场全景调研与投资战略分析报告</cp:keywords>
  <dc:description>2009-2015年中国输配电行业市场全景调研与投资战略分析报告</dc:description>
</cp:coreProperties>
</file>