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0c4929097425c" w:history="1">
              <w:r>
                <w:rPr>
                  <w:rStyle w:val="Hyperlink"/>
                </w:rPr>
                <w:t>中国软件产业分析报告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0c4929097425c" w:history="1">
              <w:r>
                <w:rPr>
                  <w:rStyle w:val="Hyperlink"/>
                </w:rPr>
                <w:t>中国软件产业分析报告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0c4929097425c" w:history="1">
                <w:r>
                  <w:rPr>
                    <w:rStyle w:val="Hyperlink"/>
                  </w:rPr>
                  <w:t>https://www.20087.com/2009-10/R_zhongguoruanjianchanyefenxiBaoGao.html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作为信息技术的核心组成部分，广泛应用于各个行业和领域，从操作系统、数据库管理到人工智能和大数据分析。其主要功能是通过编写代码实现特定的功能和服务，支持企业运营和个人生活。近年来，随着云计算、人工智能和物联网（IoT）技术的发展，软件的功能和性能不断提升，应用场景也日益丰富。现代软件不仅具备更高的智能化水平和用户体验，还能与其他智能设备无缝集成，形成一个高度协同的生态系统。</w:t>
      </w:r>
      <w:r>
        <w:rPr>
          <w:rFonts w:hint="eastAsia"/>
        </w:rPr>
        <w:br/>
      </w:r>
      <w:r>
        <w:rPr>
          <w:rFonts w:hint="eastAsia"/>
        </w:rPr>
        <w:t>　　未来，软件的发展将更加注重智能化和云服务。一方面，借助人工智能（AI）和机器学习（ML）技术，软件可以实现自动数据分析和故障诊断，提高系统的效率和准确性。例如，利用深度学习算法对历史数据进行分析，建立行为模型，实时监测异常行为并预警。另一方面，随着云计算和边缘计算技术的应用，软件将与其他智能设备实现无缝连接，形成一个高度协同的生态系统。通过云端和边缘端的数据处理相结合的方式，可以在本地和云端同步处理数据，确保系统的实时性和可靠性。此外，低代码/无代码平台的兴起也将大大降低软件开发的门槛，使更多的企业和个人能够快速构建和部署定制化的应用程序。同时，随着个性化需求的增长，软件将更加注重灵活性和定制化服务，满足不同客户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中国软件产业的发展环境 4</w:t>
      </w:r>
      <w:r>
        <w:rPr>
          <w:rFonts w:hint="eastAsia"/>
        </w:rPr>
        <w:br/>
      </w:r>
      <w:r>
        <w:rPr>
          <w:rFonts w:hint="eastAsia"/>
        </w:rPr>
        <w:t>　　第一节 全球的软件行业状况</w:t>
      </w:r>
      <w:r>
        <w:rPr>
          <w:rFonts w:hint="eastAsia"/>
        </w:rPr>
        <w:br/>
      </w:r>
      <w:r>
        <w:rPr>
          <w:rFonts w:hint="eastAsia"/>
        </w:rPr>
        <w:t>　　　　一、全球软件产业发展历程</w:t>
      </w:r>
      <w:r>
        <w:rPr>
          <w:rFonts w:hint="eastAsia"/>
        </w:rPr>
        <w:br/>
      </w:r>
      <w:r>
        <w:rPr>
          <w:rFonts w:hint="eastAsia"/>
        </w:rPr>
        <w:t>　　　　二、全球软件产业发展现状</w:t>
      </w:r>
      <w:r>
        <w:rPr>
          <w:rFonts w:hint="eastAsia"/>
        </w:rPr>
        <w:br/>
      </w:r>
      <w:r>
        <w:rPr>
          <w:rFonts w:hint="eastAsia"/>
        </w:rPr>
        <w:t>　　　　三、全球软件产业发展趋势</w:t>
      </w:r>
      <w:r>
        <w:rPr>
          <w:rFonts w:hint="eastAsia"/>
        </w:rPr>
        <w:br/>
      </w:r>
      <w:r>
        <w:rPr>
          <w:rFonts w:hint="eastAsia"/>
        </w:rPr>
        <w:t>　　第二节 中国软件产业的宏观环境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三、经济环境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宏观发展环境对中国软件产业发展的影响</w:t>
      </w:r>
      <w:r>
        <w:rPr>
          <w:rFonts w:hint="eastAsia"/>
        </w:rPr>
        <w:br/>
      </w:r>
      <w:r>
        <w:rPr>
          <w:rFonts w:hint="eastAsia"/>
        </w:rPr>
        <w:t>　　　　一、宏观环境对中国软件产业发展的有利因素</w:t>
      </w:r>
      <w:r>
        <w:rPr>
          <w:rFonts w:hint="eastAsia"/>
        </w:rPr>
        <w:br/>
      </w:r>
      <w:r>
        <w:rPr>
          <w:rFonts w:hint="eastAsia"/>
        </w:rPr>
        <w:t>　　　　二、宏观环境对中国软件产业发展的不利因素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中国软件产业发展概况 31</w:t>
      </w:r>
      <w:r>
        <w:rPr>
          <w:rFonts w:hint="eastAsia"/>
        </w:rPr>
        <w:br/>
      </w:r>
      <w:r>
        <w:rPr>
          <w:rFonts w:hint="eastAsia"/>
        </w:rPr>
        <w:t>　　第一节 中国软件产业的发展历程</w:t>
      </w:r>
      <w:r>
        <w:rPr>
          <w:rFonts w:hint="eastAsia"/>
        </w:rPr>
        <w:br/>
      </w:r>
      <w:r>
        <w:rPr>
          <w:rFonts w:hint="eastAsia"/>
        </w:rPr>
        <w:t>　　第二节 中国软件产业的发展现状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第三节 中国软件产业的发展趋势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中国软件产业市场分析 43</w:t>
      </w:r>
      <w:r>
        <w:rPr>
          <w:rFonts w:hint="eastAsia"/>
        </w:rPr>
        <w:br/>
      </w:r>
      <w:r>
        <w:rPr>
          <w:rFonts w:hint="eastAsia"/>
        </w:rPr>
        <w:t>　　第一节 中国平台软件市场分析</w:t>
      </w:r>
      <w:r>
        <w:rPr>
          <w:rFonts w:hint="eastAsia"/>
        </w:rPr>
        <w:br/>
      </w:r>
      <w:r>
        <w:rPr>
          <w:rFonts w:hint="eastAsia"/>
        </w:rPr>
        <w:t>　　　　一、中国操作系统软件市场分析</w:t>
      </w:r>
      <w:r>
        <w:rPr>
          <w:rFonts w:hint="eastAsia"/>
        </w:rPr>
        <w:br/>
      </w:r>
      <w:r>
        <w:rPr>
          <w:rFonts w:hint="eastAsia"/>
        </w:rPr>
        <w:t>　　　　二、中国数据库软件市场分析</w:t>
      </w:r>
      <w:r>
        <w:rPr>
          <w:rFonts w:hint="eastAsia"/>
        </w:rPr>
        <w:br/>
      </w:r>
      <w:r>
        <w:rPr>
          <w:rFonts w:hint="eastAsia"/>
        </w:rPr>
        <w:t>　　　　三、中国系统管理软件市场分析</w:t>
      </w:r>
      <w:r>
        <w:rPr>
          <w:rFonts w:hint="eastAsia"/>
        </w:rPr>
        <w:br/>
      </w:r>
      <w:r>
        <w:rPr>
          <w:rFonts w:hint="eastAsia"/>
        </w:rPr>
        <w:t>　　第二节 中国中间软件市场分析</w:t>
      </w:r>
      <w:r>
        <w:rPr>
          <w:rFonts w:hint="eastAsia"/>
        </w:rPr>
        <w:br/>
      </w:r>
      <w:r>
        <w:rPr>
          <w:rFonts w:hint="eastAsia"/>
        </w:rPr>
        <w:t>　　　　一、中国中间件软件市场分析</w:t>
      </w:r>
      <w:r>
        <w:rPr>
          <w:rFonts w:hint="eastAsia"/>
        </w:rPr>
        <w:br/>
      </w:r>
      <w:r>
        <w:rPr>
          <w:rFonts w:hint="eastAsia"/>
        </w:rPr>
        <w:t>　　　　二、中国网络安全软件市场分析</w:t>
      </w:r>
      <w:r>
        <w:rPr>
          <w:rFonts w:hint="eastAsia"/>
        </w:rPr>
        <w:br/>
      </w:r>
      <w:r>
        <w:rPr>
          <w:rFonts w:hint="eastAsia"/>
        </w:rPr>
        <w:t>　　第三节 中国应用软件市场分析</w:t>
      </w:r>
      <w:r>
        <w:rPr>
          <w:rFonts w:hint="eastAsia"/>
        </w:rPr>
        <w:br/>
      </w:r>
      <w:r>
        <w:rPr>
          <w:rFonts w:hint="eastAsia"/>
        </w:rPr>
        <w:t>　　　　一、中国管理软件市场分析</w:t>
      </w:r>
      <w:r>
        <w:rPr>
          <w:rFonts w:hint="eastAsia"/>
        </w:rPr>
        <w:br/>
      </w:r>
      <w:r>
        <w:rPr>
          <w:rFonts w:hint="eastAsia"/>
        </w:rPr>
        <w:t>　　　　二、中国教育软件市场分析</w:t>
      </w:r>
      <w:r>
        <w:rPr>
          <w:rFonts w:hint="eastAsia"/>
        </w:rPr>
        <w:br/>
      </w:r>
      <w:r>
        <w:rPr>
          <w:rFonts w:hint="eastAsia"/>
        </w:rPr>
        <w:t>　　　　三、中国游戏软件市场分析</w:t>
      </w:r>
      <w:r>
        <w:rPr>
          <w:rFonts w:hint="eastAsia"/>
        </w:rPr>
        <w:br/>
      </w:r>
      <w:r>
        <w:rPr>
          <w:rFonts w:hint="eastAsia"/>
        </w:rPr>
        <w:t>　　第四节 中国软件产业特定市场分析</w:t>
      </w:r>
      <w:r>
        <w:rPr>
          <w:rFonts w:hint="eastAsia"/>
        </w:rPr>
        <w:br/>
      </w:r>
      <w:r>
        <w:rPr>
          <w:rFonts w:hint="eastAsia"/>
        </w:rPr>
        <w:t>　　　　一、中国嵌入式软件市场分析</w:t>
      </w:r>
      <w:r>
        <w:rPr>
          <w:rFonts w:hint="eastAsia"/>
        </w:rPr>
        <w:br/>
      </w:r>
      <w:r>
        <w:rPr>
          <w:rFonts w:hint="eastAsia"/>
        </w:rPr>
        <w:t>　　　　二、中国软件出口市场分析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中国软件企业运营策略及主要软件企业分析 118</w:t>
      </w:r>
      <w:r>
        <w:rPr>
          <w:rFonts w:hint="eastAsia"/>
        </w:rPr>
        <w:br/>
      </w:r>
      <w:r>
        <w:rPr>
          <w:rFonts w:hint="eastAsia"/>
        </w:rPr>
        <w:t>　　第一节 中国软件企业运营策略分析118</w:t>
      </w:r>
      <w:r>
        <w:rPr>
          <w:rFonts w:hint="eastAsia"/>
        </w:rPr>
        <w:br/>
      </w:r>
      <w:r>
        <w:rPr>
          <w:rFonts w:hint="eastAsia"/>
        </w:rPr>
        <w:t>　　　　一、大中型软件企业（或研发中心）的选址</w:t>
      </w:r>
      <w:r>
        <w:rPr>
          <w:rFonts w:hint="eastAsia"/>
        </w:rPr>
        <w:br/>
      </w:r>
      <w:r>
        <w:rPr>
          <w:rFonts w:hint="eastAsia"/>
        </w:rPr>
        <w:t>　　　　二、大中型软件企业的发展战略</w:t>
      </w:r>
      <w:r>
        <w:rPr>
          <w:rFonts w:hint="eastAsia"/>
        </w:rPr>
        <w:br/>
      </w:r>
      <w:r>
        <w:rPr>
          <w:rFonts w:hint="eastAsia"/>
        </w:rPr>
        <w:t>　　　　三、大中型软件企业的产品策略</w:t>
      </w:r>
      <w:r>
        <w:rPr>
          <w:rFonts w:hint="eastAsia"/>
        </w:rPr>
        <w:br/>
      </w:r>
      <w:r>
        <w:rPr>
          <w:rFonts w:hint="eastAsia"/>
        </w:rPr>
        <w:t>　　　　四、大中型软件企业的市场策略</w:t>
      </w:r>
      <w:r>
        <w:rPr>
          <w:rFonts w:hint="eastAsia"/>
        </w:rPr>
        <w:br/>
      </w:r>
      <w:r>
        <w:rPr>
          <w:rFonts w:hint="eastAsia"/>
        </w:rPr>
        <w:t>　　　　五、大中型软件企业的营销策略</w:t>
      </w:r>
      <w:r>
        <w:rPr>
          <w:rFonts w:hint="eastAsia"/>
        </w:rPr>
        <w:br/>
      </w:r>
      <w:r>
        <w:rPr>
          <w:rFonts w:hint="eastAsia"/>
        </w:rPr>
        <w:t>　　第二节 (中^智^林)中国主要软件企业分析</w:t>
      </w:r>
      <w:r>
        <w:rPr>
          <w:rFonts w:hint="eastAsia"/>
        </w:rPr>
        <w:br/>
      </w:r>
      <w:r>
        <w:rPr>
          <w:rFonts w:hint="eastAsia"/>
        </w:rPr>
        <w:t>　　　　一、微软中国有限公司</w:t>
      </w:r>
      <w:r>
        <w:rPr>
          <w:rFonts w:hint="eastAsia"/>
        </w:rPr>
        <w:br/>
      </w:r>
      <w:r>
        <w:rPr>
          <w:rFonts w:hint="eastAsia"/>
        </w:rPr>
        <w:t>　　　　二、甲骨文中国有限公司</w:t>
      </w:r>
      <w:r>
        <w:rPr>
          <w:rFonts w:hint="eastAsia"/>
        </w:rPr>
        <w:br/>
      </w:r>
      <w:r>
        <w:rPr>
          <w:rFonts w:hint="eastAsia"/>
        </w:rPr>
        <w:t>　　　　三、SAP 中国有限公司</w:t>
      </w:r>
      <w:r>
        <w:rPr>
          <w:rFonts w:hint="eastAsia"/>
        </w:rPr>
        <w:br/>
      </w:r>
      <w:r>
        <w:rPr>
          <w:rFonts w:hint="eastAsia"/>
        </w:rPr>
        <w:t>　　　　四、CA 中国公司（冠群电脑（中国）有限公司）</w:t>
      </w:r>
      <w:r>
        <w:rPr>
          <w:rFonts w:hint="eastAsia"/>
        </w:rPr>
        <w:br/>
      </w:r>
      <w:r>
        <w:rPr>
          <w:rFonts w:hint="eastAsia"/>
        </w:rPr>
        <w:t>　　　　五、BEA 系统（中国）有限公司</w:t>
      </w:r>
      <w:r>
        <w:rPr>
          <w:rFonts w:hint="eastAsia"/>
        </w:rPr>
        <w:br/>
      </w:r>
      <w:r>
        <w:rPr>
          <w:rFonts w:hint="eastAsia"/>
        </w:rPr>
        <w:t>　　　　六、中国软件与服务（集团）股份有限公司</w:t>
      </w:r>
      <w:r>
        <w:rPr>
          <w:rFonts w:hint="eastAsia"/>
        </w:rPr>
        <w:br/>
      </w:r>
      <w:r>
        <w:rPr>
          <w:rFonts w:hint="eastAsia"/>
        </w:rPr>
        <w:t>　　　　七、大连华信计算机技术有限公司</w:t>
      </w:r>
      <w:r>
        <w:rPr>
          <w:rFonts w:hint="eastAsia"/>
        </w:rPr>
        <w:br/>
      </w:r>
      <w:r>
        <w:rPr>
          <w:rFonts w:hint="eastAsia"/>
        </w:rPr>
        <w:t>　　　　八、北京中科红旗软件技术有限公司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九、东北大学软件集团有限公司</w:t>
      </w:r>
      <w:r>
        <w:rPr>
          <w:rFonts w:hint="eastAsia"/>
        </w:rPr>
        <w:br/>
      </w:r>
      <w:r>
        <w:rPr>
          <w:rFonts w:hint="eastAsia"/>
        </w:rPr>
        <w:t>　　　　十、中创软件工程股份有限公司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十一、用友软件股份有限公司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十二、金蝶国际软件集团有限公司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十三、北京金洪恩电脑有限公司</w:t>
      </w:r>
      <w:r>
        <w:rPr>
          <w:rFonts w:hint="eastAsia"/>
        </w:rPr>
        <w:br/>
      </w:r>
      <w:r>
        <w:rPr>
          <w:rFonts w:hint="eastAsia"/>
        </w:rPr>
        <w:t>　　　　十四、北京瑞星科技股份有限公司</w:t>
      </w:r>
      <w:r>
        <w:rPr>
          <w:rFonts w:hint="eastAsia"/>
        </w:rPr>
        <w:br/>
      </w:r>
      <w:r>
        <w:rPr>
          <w:rFonts w:hint="eastAsia"/>
        </w:rPr>
        <w:t>　　　　十五、上海盛大网络发展有限公司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0c4929097425c" w:history="1">
        <w:r>
          <w:rPr>
            <w:rStyle w:val="Hyperlink"/>
          </w:rPr>
          <w:t>中国软件产业分析报告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0c4929097425c" w:history="1">
        <w:r>
          <w:rPr>
            <w:rStyle w:val="Hyperlink"/>
          </w:rPr>
          <w:t>https://www.20087.com/2009-10/R_zhongguoruanjianchanyefenxiBaoGao.html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fca68f4b471e" w:history="1">
      <w:r>
        <w:rPr>
          <w:rStyle w:val="Hyperlink"/>
        </w:rPr>
        <w:t>中国软件产业分析报告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zhongguoruanjianchanyefenxiBaoGao.html" TargetMode="External" Id="Rf860c492909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zhongguoruanjianchanyefenxiBaoGao.html" TargetMode="External" Id="Rbe7efca68f4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2009-10-30T07:19:00Z</dcterms:created>
  <dcterms:modified xsi:type="dcterms:W3CDTF">2009-10-30T08:19:00Z</dcterms:modified>
  <dc:subject>中国软件产业分析报告</dc:subject>
  <dc:title>中国软件产业分析报告</dc:title>
  <cp:keywords>中国软件产业分析报告</cp:keywords>
  <dc:description>中国软件产业分析报告</dc:description>
</cp:coreProperties>
</file>