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b2298c7c744ca" w:history="1">
              <w:r>
                <w:rPr>
                  <w:rStyle w:val="Hyperlink"/>
                </w:rPr>
                <w:t>2008-2009年中国氧化铜行业运行投资调研报告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b2298c7c744ca" w:history="1">
              <w:r>
                <w:rPr>
                  <w:rStyle w:val="Hyperlink"/>
                </w:rPr>
                <w:t>2008-2009年中国氧化铜行业运行投资调研报告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b2298c7c744ca" w:history="1">
                <w:r>
                  <w:rPr>
                    <w:rStyle w:val="Hyperlink"/>
                  </w:rPr>
                  <w:t>https://www.20087.com/2009-10/R_2008_2009yanghuatongyunxingtouzidiaoBaoGao.html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有着广泛的应用，除作为制铜盐的原料外，它还广泛应用于其他领域。尤其是在电子信息产品，如手机、计算机相关产品等集成电路方面的需求旺盛；而作为搪瓷、陶瓷着色剂方面的消费也有较好市场表现，需求平稳；玻璃着色剂的需求近几年来市场有萎缩的趋势；触媒应用方面，虽然需求放大，但量相对较小。我国氧化铜需求规模逐年扩大。从**年的***吨增加到**年的***吨，年需求增长幅度均超过***%。</w:t>
      </w:r>
      <w:r>
        <w:rPr>
          <w:rFonts w:hint="eastAsia"/>
        </w:rPr>
        <w:br/>
      </w:r>
      <w:r>
        <w:rPr>
          <w:rFonts w:hint="eastAsia"/>
        </w:rPr>
        <w:t>　　**年，我国共生产氧化铜***吨，**年氧化铜市场实际需求量约***吨，供需缺口为***吨，需求量的大部仍依赖进口。**年，国内氧化铜产品的产量仍远远达不到市场需求量，其进口量仍将要占到很大一部分。我国氧化铜供需矛盾短期内不会得到缓解，大量进口解决供需矛盾仍是近期手段。</w:t>
      </w:r>
      <w:r>
        <w:rPr>
          <w:rFonts w:hint="eastAsia"/>
        </w:rPr>
        <w:br/>
      </w:r>
      <w:r>
        <w:rPr>
          <w:rFonts w:hint="eastAsia"/>
        </w:rPr>
        <w:t>　　氧化铜有着广泛的应用，在国外尤其是在电子信息产品，如手机、计算机相关产品等集成电路方面的需求旺盛；</w:t>
      </w:r>
      <w:r>
        <w:rPr>
          <w:rFonts w:hint="eastAsia"/>
        </w:rPr>
        <w:br/>
      </w:r>
      <w:r>
        <w:rPr>
          <w:rFonts w:hint="eastAsia"/>
        </w:rPr>
        <w:t>　　**-**年全球电子信息产品市场年均增长速度将保持在***%左右</w:t>
      </w:r>
      <w:r>
        <w:rPr>
          <w:rFonts w:hint="eastAsia"/>
        </w:rPr>
        <w:br/>
      </w:r>
      <w:r>
        <w:rPr>
          <w:rFonts w:hint="eastAsia"/>
        </w:rPr>
        <w:t>　　**年，以美国、日本为首的主要发达国家经济开始陷入衰退，而中国大陆由于受冰雪灾害、四川地震、人民币升值、出口退税减少、新合同法等实施的不利影响，整个经济的发展速度明显放缓，部分企业难以为继，以代工为主的生产模式受到冲击，部分外资企业向越南、印度等国家转移，因为整个世界电子信息产品的发展速度明显放缓。</w:t>
      </w:r>
      <w:r>
        <w:rPr>
          <w:rFonts w:hint="eastAsia"/>
        </w:rPr>
        <w:br/>
      </w:r>
      <w:r>
        <w:rPr>
          <w:rFonts w:hint="eastAsia"/>
        </w:rPr>
        <w:t>　　未来**年，世界电子信息产品市场将保持稳定增长。**-**年的年均增长速度将保持在***%左右。**年全球电子信息产品销售收入将达***亿元，**年将达到***亿元，**年将达到***亿元。</w:t>
      </w:r>
      <w:r>
        <w:rPr>
          <w:rFonts w:hint="eastAsia"/>
        </w:rPr>
        <w:br/>
      </w:r>
      <w:r>
        <w:rPr>
          <w:rFonts w:hint="eastAsia"/>
        </w:rPr>
        <w:t>　　电子信息产品的需求稳定，该行业的发展对氧化铜的影响很大，大大增加对氧化铜的需求，因此，今后几年，国内外氧化铜市场的需求态势稳定，需求较大，具有很好的发展空间。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2008年中国氧化铜运行概况</w:t>
      </w:r>
      <w:r>
        <w:rPr>
          <w:rFonts w:hint="eastAsia"/>
        </w:rPr>
        <w:br/>
      </w:r>
      <w:r>
        <w:rPr>
          <w:rFonts w:hint="eastAsia"/>
        </w:rPr>
        <w:t>　　第一节 2008年氧化铜重点产品运行分析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我国氧化铜产业特征与行业重要性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2008年氧化铜发展宏观经济环境分析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氧化铜行业2008年政策环境变化分析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国内氧化铜行业政策分析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2008年国际氧化铜行业发展分析</w:t>
      </w:r>
      <w:r>
        <w:rPr>
          <w:rFonts w:hint="eastAsia"/>
        </w:rPr>
        <w:br/>
      </w:r>
      <w:r>
        <w:rPr>
          <w:rFonts w:hint="eastAsia"/>
        </w:rPr>
        <w:t>　　第一节 世界氧化铜生产与消费格局分析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2008年世界氧化铜市场存在的问题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氧化铜重点产品2008年走势分析</w:t>
      </w:r>
      <w:r>
        <w:rPr>
          <w:rFonts w:hint="eastAsia"/>
        </w:rPr>
        <w:br/>
      </w:r>
      <w:r>
        <w:rPr>
          <w:rFonts w:hint="eastAsia"/>
        </w:rPr>
        <w:t>第五章 我国氧化铜行业供需状况分析</w:t>
      </w:r>
      <w:r>
        <w:rPr>
          <w:rFonts w:hint="eastAsia"/>
        </w:rPr>
        <w:br/>
      </w:r>
      <w:r>
        <w:rPr>
          <w:rFonts w:hint="eastAsia"/>
        </w:rPr>
        <w:t>　　第一节 氧化铜行业市场需求分析</w:t>
      </w:r>
      <w:r>
        <w:rPr>
          <w:rFonts w:hint="eastAsia"/>
        </w:rPr>
        <w:br/>
      </w:r>
      <w:r>
        <w:rPr>
          <w:rFonts w:hint="eastAsia"/>
        </w:rPr>
        <w:t>　　第二节 氧化铜行业供给能力分析</w:t>
      </w:r>
      <w:r>
        <w:rPr>
          <w:rFonts w:hint="eastAsia"/>
        </w:rPr>
        <w:br/>
      </w:r>
      <w:r>
        <w:rPr>
          <w:rFonts w:hint="eastAsia"/>
        </w:rPr>
        <w:t>　　第三节 氧化铜行业进出口贸易分析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氧化铜行业竞争绩效分析</w:t>
      </w:r>
      <w:r>
        <w:rPr>
          <w:rFonts w:hint="eastAsia"/>
        </w:rPr>
        <w:br/>
      </w:r>
      <w:r>
        <w:rPr>
          <w:rFonts w:hint="eastAsia"/>
        </w:rPr>
        <w:t>　　第一节 氧化铜行业总体效益水平分析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氧化铜行业产业集中度分析</w:t>
      </w:r>
      <w:r>
        <w:rPr>
          <w:rFonts w:hint="eastAsia"/>
        </w:rPr>
        <w:br/>
      </w:r>
      <w:r>
        <w:rPr>
          <w:rFonts w:hint="eastAsia"/>
        </w:rPr>
        <w:t>　　第三节 氧化铜行业不同所有制企业绩效分析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氧化铜行业不同规模企业绩效分析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氧化铜市场分销体系分析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氧化铜行业区域分析</w:t>
      </w:r>
      <w:r>
        <w:rPr>
          <w:rFonts w:hint="eastAsia"/>
        </w:rPr>
        <w:br/>
      </w:r>
      <w:r>
        <w:rPr>
          <w:rFonts w:hint="eastAsia"/>
        </w:rPr>
        <w:t>　　第一节 我国氧化铜企业区域分析</w:t>
      </w:r>
      <w:r>
        <w:rPr>
          <w:rFonts w:hint="eastAsia"/>
        </w:rPr>
        <w:br/>
      </w:r>
      <w:r>
        <w:rPr>
          <w:rFonts w:hint="eastAsia"/>
        </w:rPr>
        <w:t>　　第二节 山东省氧化铜行业发展状况分析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一、山东省氧化铜行业产销分析</w:t>
      </w:r>
      <w:r>
        <w:rPr>
          <w:rFonts w:hint="eastAsia"/>
        </w:rPr>
        <w:br/>
      </w:r>
      <w:r>
        <w:rPr>
          <w:rFonts w:hint="eastAsia"/>
        </w:rPr>
        <w:t>　　　　二、山东省氧化铜行业盈利能力分析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三、山东省氧化铜行业偿债能力分析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四、山东省氧化铜行业营运能力分析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广东省氧化铜行业发展状况分析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一、广东省氧化铜行业产销分析</w:t>
      </w:r>
      <w:r>
        <w:rPr>
          <w:rFonts w:hint="eastAsia"/>
        </w:rPr>
        <w:br/>
      </w:r>
      <w:r>
        <w:rPr>
          <w:rFonts w:hint="eastAsia"/>
        </w:rPr>
        <w:t>　　　　二、广东省氧化铜行业盈利能力分析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三、广东省氧化铜行业偿债能力分析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四、广东省氧化铜行业营运能力分析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江苏省氧化铜行业发展状况分析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一、江苏省氧化铜行业产销分析</w:t>
      </w:r>
      <w:r>
        <w:rPr>
          <w:rFonts w:hint="eastAsia"/>
        </w:rPr>
        <w:br/>
      </w:r>
      <w:r>
        <w:rPr>
          <w:rFonts w:hint="eastAsia"/>
        </w:rPr>
        <w:t>　　　　二、江苏省氧化铜行业盈利能力分析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三、江苏省氧化铜行业偿债能力分析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四、江苏省氧化铜行业营运能力分析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浙江省氧化铜行业发展状况分析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一、浙江省氧化铜行业产销分析</w:t>
      </w:r>
      <w:r>
        <w:rPr>
          <w:rFonts w:hint="eastAsia"/>
        </w:rPr>
        <w:br/>
      </w:r>
      <w:r>
        <w:rPr>
          <w:rFonts w:hint="eastAsia"/>
        </w:rPr>
        <w:t>　　　　二、浙江省氧化铜行业盈利能力分析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三、浙江省氧化铜行业偿债能力分析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四、浙江省氧化铜行业营运能力分析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氧化铜行业融资及竞争分析</w:t>
      </w:r>
      <w:r>
        <w:rPr>
          <w:rFonts w:hint="eastAsia"/>
        </w:rPr>
        <w:br/>
      </w:r>
      <w:r>
        <w:rPr>
          <w:rFonts w:hint="eastAsia"/>
        </w:rPr>
        <w:t>第九章 我国氧化铜行业投融资分析</w:t>
      </w:r>
      <w:r>
        <w:rPr>
          <w:rFonts w:hint="eastAsia"/>
        </w:rPr>
        <w:br/>
      </w:r>
      <w:r>
        <w:rPr>
          <w:rFonts w:hint="eastAsia"/>
        </w:rPr>
        <w:t>　　第一节 我国氧化铜行业企业所有制状况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我国氧化铜行业外资进入状况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我国氧化铜行业合作与并购</w:t>
      </w:r>
      <w:r>
        <w:rPr>
          <w:rFonts w:hint="eastAsia"/>
        </w:rPr>
        <w:br/>
      </w:r>
      <w:r>
        <w:rPr>
          <w:rFonts w:hint="eastAsia"/>
        </w:rPr>
        <w:t>　　第四节 我国氧化铜行业投资体制分析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我国氧化铜行业资本市场融资分析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氧化铜产业经营策略分析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我国氧化铜行业重点企业分析</w:t>
      </w:r>
      <w:r>
        <w:rPr>
          <w:rFonts w:hint="eastAsia"/>
        </w:rPr>
        <w:br/>
      </w:r>
      <w:r>
        <w:rPr>
          <w:rFonts w:hint="eastAsia"/>
        </w:rPr>
        <w:t>　　第一节 湖南长沙大鹏实业有限公司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宜兴市兴丰氧化铜厂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嘉兴市新丰氧化铜厂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金津金属制品厂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我国氧化铜产业消费量预测</w:t>
      </w:r>
      <w:r>
        <w:rPr>
          <w:rFonts w:hint="eastAsia"/>
        </w:rPr>
        <w:br/>
      </w:r>
      <w:r>
        <w:rPr>
          <w:rFonts w:hint="eastAsia"/>
        </w:rPr>
        <w:t>　　第一节 我国氧化铜消费总量预测研究思路与方法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2009～2012年氧化铜需求总量时间序列法预测方案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2009～2012年氧化铜需求总量曲线预测法预测方案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2009～2012年氧化铜需求总量预测结果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我国氧化铜产业供给预测</w:t>
      </w:r>
      <w:r>
        <w:rPr>
          <w:rFonts w:hint="eastAsia"/>
        </w:rPr>
        <w:br/>
      </w:r>
      <w:r>
        <w:rPr>
          <w:rFonts w:hint="eastAsia"/>
        </w:rPr>
        <w:t>　　第一节 我国氧化铜生产总量预测研究思路与方法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2009～2012年氧化铜生产总量时间序列法预测方案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2009～2012年氧化铜生产总量曲线预测法预测方案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2009～2012年氧化铜生产总量预测结果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氧化铜相关产业2008年走势分析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氧化铜行业成长能力及稳定性分析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氧化铜行业生命周期分析</w:t>
      </w:r>
      <w:r>
        <w:rPr>
          <w:rFonts w:hint="eastAsia"/>
        </w:rPr>
        <w:br/>
      </w:r>
      <w:r>
        <w:rPr>
          <w:rFonts w:hint="eastAsia"/>
        </w:rPr>
        <w:t>　　第二节 氧化铜行业增长性与波动性分析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氧化铜行业集中程度分析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氧化铜行业投资机会分析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2009～2012年氧化铜行业主要区域投资机会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2009～2012年氧化铜行业出口市场投资机会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2009～2011年氧化铜行业企业的多元化投资机会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氧化铜产业投资风险</w:t>
      </w:r>
      <w:r>
        <w:rPr>
          <w:rFonts w:hint="eastAsia"/>
        </w:rPr>
        <w:br/>
      </w:r>
      <w:r>
        <w:rPr>
          <w:rFonts w:hint="eastAsia"/>
        </w:rPr>
        <w:t>　　第一节 氧化铜行业宏观调控风险</w:t>
      </w:r>
      <w:r>
        <w:rPr>
          <w:rFonts w:hint="eastAsia"/>
        </w:rPr>
        <w:br/>
      </w:r>
      <w:r>
        <w:rPr>
          <w:rFonts w:hint="eastAsia"/>
        </w:rPr>
        <w:t>　　第二节 氧化铜行业竞争风险</w:t>
      </w:r>
      <w:r>
        <w:rPr>
          <w:rFonts w:hint="eastAsia"/>
        </w:rPr>
        <w:br/>
      </w:r>
      <w:r>
        <w:rPr>
          <w:rFonts w:hint="eastAsia"/>
        </w:rPr>
        <w:t>　　第三节 氧化铜行业供需波动风险</w:t>
      </w:r>
      <w:r>
        <w:rPr>
          <w:rFonts w:hint="eastAsia"/>
        </w:rPr>
        <w:br/>
      </w:r>
      <w:r>
        <w:rPr>
          <w:rFonts w:hint="eastAsia"/>
        </w:rPr>
        <w:t>　　第四节 氧化铜行业技术创新风险</w:t>
      </w:r>
      <w:r>
        <w:rPr>
          <w:rFonts w:hint="eastAsia"/>
        </w:rPr>
        <w:br/>
      </w:r>
      <w:r>
        <w:rPr>
          <w:rFonts w:hint="eastAsia"/>
        </w:rPr>
        <w:t>　　第五节 中-智-林-　氧化铜行业经营管理风险</w:t>
      </w:r>
      <w:r>
        <w:rPr>
          <w:rFonts w:hint="eastAsia"/>
        </w:rPr>
        <w:br/>
      </w:r>
      <w:r>
        <w:rPr>
          <w:rFonts w:hint="eastAsia"/>
        </w:rPr>
        <w:t>　　附录一：氧化铜的定义和分类</w:t>
      </w:r>
      <w:r>
        <w:rPr>
          <w:rFonts w:hint="eastAsia"/>
        </w:rPr>
        <w:br/>
      </w:r>
      <w:r>
        <w:rPr>
          <w:rFonts w:hint="eastAsia"/>
        </w:rPr>
        <w:t>　　附录二：氧化铜行业重点发展领域和结构调整方向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工业级氧化铜质量指标</w:t>
      </w:r>
      <w:r>
        <w:rPr>
          <w:rFonts w:hint="eastAsia"/>
        </w:rPr>
        <w:br/>
      </w:r>
      <w:r>
        <w:rPr>
          <w:rFonts w:hint="eastAsia"/>
        </w:rPr>
        <w:t>　　图表 2 电镀级（活性氧化铜）质量指标</w:t>
      </w:r>
      <w:r>
        <w:rPr>
          <w:rFonts w:hint="eastAsia"/>
        </w:rPr>
        <w:br/>
      </w:r>
      <w:r>
        <w:rPr>
          <w:rFonts w:hint="eastAsia"/>
        </w:rPr>
        <w:t>　　图表 3 2008年氧化铜行业在第二产业中所占的地位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2008年氧化铜行业在GDP中所占的地位</w:t>
      </w:r>
      <w:r>
        <w:rPr>
          <w:rFonts w:hint="eastAsia"/>
        </w:rPr>
        <w:br/>
      </w:r>
      <w:r>
        <w:rPr>
          <w:rFonts w:hint="eastAsia"/>
        </w:rPr>
        <w:t>　　图表 5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6 1998年I季度—2008年IV季度国内生产总值季度累计同比增长率（%）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1999年1-8月—2008年1-12月固定资产投资完成额月度累计同比增长率（%）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1999年8月—2008年12月出口总额月度同比增长率与进口总额月度同比增长率（%）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1999年8月—2008年12月居民消费价格指数（上年同月=100）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1999年8月—2008年12月工业品出厂价格指数（上年同月=100）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2003-2008年我国氧化铜市场需求量及增长对比图</w:t>
      </w:r>
      <w:r>
        <w:rPr>
          <w:rFonts w:hint="eastAsia"/>
        </w:rPr>
        <w:br/>
      </w:r>
      <w:r>
        <w:rPr>
          <w:rFonts w:hint="eastAsia"/>
        </w:rPr>
        <w:t>　　图表 14 2009年1-2月中国氧化铜行业前十强省份人均指标比较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15 2009年1-2月中国氧化铜行业前十强省份人均资产比较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16 2009年1-2月中国氧化铜行业前十强省份人均工业总产值比较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17 2009年1-2月中国氧化铜行业前十强省份人均负债比较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18 2009年1-2月中国氧化铜行业前十强省份销售利润率比较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19 2009年1-2月中国氧化铜行业前十强省份总资产报酬率比较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20 2009年1-2月中国氧化铜行业前十强省份权益利润率比较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21 2009年1-2月中国氧化铜行业前十强省份总资产周转率比较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22 2009年1-2月中国氧化铜行业前十强省份固定资产周转率比较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23 2009年1-2月中国氧化铜行业前十强省份流动资产周转率比较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24 2009年1-2月中国氧化铜行业前十强省份应收帐款周转率比较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25 2009年1-2月中国氧化铜行业前十强省份资产负债率比较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26 2009年1-2月中国氧化铜行业前十强省份负债与所有者权益比率比较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27 2007-2009年全国氧化铜行业盈利能力对比图</w:t>
      </w:r>
      <w:r>
        <w:rPr>
          <w:rFonts w:hint="eastAsia"/>
        </w:rPr>
        <w:br/>
      </w:r>
      <w:r>
        <w:rPr>
          <w:rFonts w:hint="eastAsia"/>
        </w:rPr>
        <w:t>　　图表 28 2009年1-2月我国氧化铜行业不同所有制企业市场份额分布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29 2008年我国氧化铜行业不同所有制企业市场份额分布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30 2009年1-2月我国氧化铜行业不同规模企业市场份额分布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31 2008年我国氧化铜行业不同规模企业市场份额分布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32 2009年2月底中国重点地区氧化铜行业企业数量分布情况</w:t>
      </w:r>
      <w:r>
        <w:rPr>
          <w:rFonts w:hint="eastAsia"/>
        </w:rPr>
        <w:br/>
      </w:r>
      <w:r>
        <w:rPr>
          <w:rFonts w:hint="eastAsia"/>
        </w:rPr>
        <w:t>　　图表 33 2007-2009年年山东省氧化铜行业盈利能力对比图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2007-2009年年山东省氧化铜行业资产负债率对比图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2007-2009年年广东省氧化铜行业盈利能力对比图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2007-2009年年广东省氧化铜行业负债与所有者权益比率对比图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2007-2009年年广东省氧化铜行业营运能力对比图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2007-2009年年江苏省氧化铜行业盈利能力对比图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2007-2009年年江苏省氧化铜行业资产负债率对比图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2007-2009年年江苏省氧化铜行业负债与所有者权益比率对比图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2007-2009年年江苏省氧化铜行业营运能力对比图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2007-2009年年浙江省氧化铜行业负债与所有者权益比率对比图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2008年1-11月我国氧化铜行业不同所有制企业市场份额分布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50 近3年湖南长沙大鹏实业有限公司资产负债率变化情况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近3年湖南长沙大鹏实业有限公司产权比率变化情况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近3年湖南长沙大鹏实业有限公司已获利息倍数变化情况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近3年湖南长沙大鹏实业有限公司固定资产周转次数情况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近3年湖南长沙大鹏实业有限公司流动资产周转次数变化情况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近3年湖南长沙大鹏实业有限公司总资产周转次数变化情况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近3年湖南长沙大鹏实业有限公司销售净利率变化情况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近3年湖南长沙大鹏实业有限公司销售毛利率变化情况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近3年湖南长沙大鹏实业有限公司资产净利率变化情况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近3年宜兴市兴丰氧化铜厂资产负债率变化情况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近3年宜兴市兴丰氧化铜厂产权比率变化情况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近3年宜兴市兴丰氧化铜厂已获利息倍数变化情况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近3年宜兴市兴丰氧化铜厂固定资产周转次数情况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近3年宜兴市兴丰氧化铜厂流动资产周转次数变化情况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近3年宜兴市兴丰氧化铜厂总资产周转次数变化情况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近3年宜兴市兴丰氧化铜厂销售净利率变化情况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近3年宜兴市兴丰氧化铜厂销售毛利率变化情况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近3年宜兴市兴丰氧化铜厂资产净利率变化情况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近3年泰兴市泰禾金属有限公司产权比率变化情况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近3年泰兴市泰禾金属有限公司固定资产周转次数情况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近3年泰兴市泰禾金属有限公司销售净利率变化情况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近3年泰兴市泰禾金属有限公司资产净利率变化情况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近3年嘉兴市新丰氧化铜厂资产负债率变化情况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近3年嘉兴市新丰氧化铜厂产权比率变化情况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近3年嘉兴市新丰氧化铜厂已获利息倍数变化情况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近3年嘉兴市新丰氧化铜厂固定资产周转次数情况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近3年嘉兴市新丰氧化铜厂流动资产周转次数变化情况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近3年嘉兴市新丰氧化铜厂总资产周转次数变化情况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近3年嘉兴市新丰氧化铜厂销售净利率变化情况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近3年嘉兴市新丰氧化铜厂销售毛利率变化情况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近3年嘉兴市新丰氧化铜厂资产净利率变化情况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近3年金津金属制品厂资产负债率变化情况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近3年金津金属制品厂产权比率变化情况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近3年金津金属制品厂已获利息倍数变化情况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近3年金津金属制品厂固定资产周转次数情况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近3年金津金属制品厂流动资产周转次数变化情况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近3年金津金属制品厂总资产周转次数变化情况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近3年金津金属制品厂销售净利率变化情况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近3年金津金属制品厂销售毛利率变化情况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近3年金津金属制品厂资产净利率变化情况</w:t>
      </w:r>
      <w:r>
        <w:rPr>
          <w:rFonts w:hint="eastAsia"/>
        </w:rPr>
        <w:br/>
      </w:r>
      <w:r>
        <w:rPr>
          <w:rFonts w:hint="eastAsia"/>
        </w:rPr>
        <w:t>　　图表 97 2009-2012年我国氧化铜行业时间序列法产量预测图</w:t>
      </w:r>
      <w:r>
        <w:rPr>
          <w:rFonts w:hint="eastAsia"/>
        </w:rPr>
        <w:br/>
      </w:r>
      <w:r>
        <w:rPr>
          <w:rFonts w:hint="eastAsia"/>
        </w:rPr>
        <w:t>　　表格 1 2003-2008年我国氧化铜市场需求量及增长情况</w:t>
      </w:r>
      <w:r>
        <w:rPr>
          <w:rFonts w:hint="eastAsia"/>
        </w:rPr>
        <w:br/>
      </w:r>
      <w:r>
        <w:rPr>
          <w:rFonts w:hint="eastAsia"/>
        </w:rPr>
        <w:t>　　表格 2 2003-2008年我国氧化铜产量及增长情况</w:t>
      </w:r>
      <w:r>
        <w:rPr>
          <w:rFonts w:hint="eastAsia"/>
        </w:rPr>
        <w:br/>
      </w:r>
      <w:r>
        <w:rPr>
          <w:rFonts w:hint="eastAsia"/>
        </w:rPr>
        <w:t>　　表格 3 2009年1-2月中国氧化铜行业前十强省份人均指标比较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2009年1-2月中国氧化铜行业前十强省份盈利指标比较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2009年1-2月中国氧化铜行业前十强省份营运指标比较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2009年1-2月中国氧化铜行业前十强省份营运指标比较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2007-2009年全国氧化铜行业盈利能力表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2007-2009年年山东省氧化铜行业盈利能力表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2007-2009年年山东省氧化铜行业偿债能力表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2007-2009年年山东省氧化铜行业营运能力表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2006-2009年同期广东省氧化铜行业产销能力</w:t>
      </w:r>
      <w:r>
        <w:rPr>
          <w:rFonts w:hint="eastAsia"/>
        </w:rPr>
        <w:br/>
      </w:r>
      <w:r>
        <w:rPr>
          <w:rFonts w:hint="eastAsia"/>
        </w:rPr>
        <w:t>　　表格 19 2007-2009年年江苏省氧化铜行业营运能力表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2006-2009年同期浙江省氧化铜行业产销能力</w:t>
      </w:r>
      <w:r>
        <w:rPr>
          <w:rFonts w:hint="eastAsia"/>
        </w:rPr>
        <w:br/>
      </w:r>
      <w:r>
        <w:rPr>
          <w:rFonts w:hint="eastAsia"/>
        </w:rPr>
        <w:t>　　表格 21 2007-2009年年浙江省氧化铜行业盈利能力表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2007-2009年年浙江省氧化铜行业偿债能力表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2007-2009年年浙江省氧化铜行业营运能力表</w:t>
      </w:r>
      <w:r>
        <w:rPr>
          <w:rFonts w:hint="eastAsia"/>
        </w:rPr>
        <w:br/>
      </w:r>
      <w:r>
        <w:rPr>
          <w:rFonts w:hint="eastAsia"/>
        </w:rPr>
        <w:t>　　表格 24 近4年湖南长沙大鹏实业有限公司资产负债率变化情况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近4年湖南长沙大鹏实业有限公司产权比率变化情况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近4年湖南长沙大鹏实业有限公司已获利息倍数变化情况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近4年湖南长沙大鹏实业有限公司固定资产周转次数情况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近4年湖南长沙大鹏实业有限公司流动资产周转次数变化情况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近4年湖南长沙大鹏实业有限公司总资产周转次数变化情况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近4年湖南长沙大鹏实业有限公司销售净利率变化情况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近4年湖南长沙大鹏实业有限公司销售毛利率变化情况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近4年湖南长沙大鹏实业有限公司资产净利率变化情况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近4年宜兴市兴丰氧化铜厂资产负债率变化情况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近4年宜兴市兴丰氧化铜厂产权比率变化情况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近4年宜兴市兴丰氧化铜厂已获利息倍数变化情况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近4年宜兴市兴丰氧化铜厂固定资产周转次数情况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近4年宜兴市兴丰氧化铜厂流动资产周转次数变化情况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近4年宜兴市兴丰氧化铜厂总资产周转次数变化情况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近4年宜兴市兴丰氧化铜厂销售净利率变化情况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近4年宜兴市兴丰氧化铜厂销售毛利率变化情况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近4年宜兴市兴丰氧化铜厂资产净利率变化情况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近4年泰兴市泰禾金属有限公司产权比率变化情况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近4年泰兴市泰禾金属有限公司固定资产周转次数情况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近4年泰兴市泰禾金属有限公司销售净利率变化情况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近4年泰兴市泰禾金属有限公司资产净利率变化情况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近4年嘉兴市新丰氧化铜厂资产负债率变化情况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近4年嘉兴市新丰氧化铜厂产权比率变化情况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近4年嘉兴市新丰氧化铜厂已获利息倍数变化情况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近4年嘉兴市新丰氧化铜厂固定资产周转次数情况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近4年嘉兴市新丰氧化铜厂流动资产周转次数变化情况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近4年嘉兴市新丰氧化铜厂总资产周转次数变化情况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近4年嘉兴市新丰氧化铜厂销售净利率变化情况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近4年嘉兴市新丰氧化铜厂销售毛利率变化情况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近4年嘉兴市新丰氧化铜厂资产净利率变化情况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近4年金津金属制品厂资产负债率变化情况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近4年金津金属制品厂产权比率变化情况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近4年金津金属制品厂已获利息倍数变化情况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近4年金津金属制品厂固定资产周转次数情况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近4年金津金属制品厂流动资产周转次数变化情况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近4年金津金属制品厂总资产周转次数变化情况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近4年金津金属制品厂销售净利率变化情况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近4年金津金属制品厂销售毛利率变化情况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近4年金津金属制品厂资产净利率变化情况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2009-2012年我国氧化铜生产总量预测结果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b2298c7c744ca" w:history="1">
        <w:r>
          <w:rPr>
            <w:rStyle w:val="Hyperlink"/>
          </w:rPr>
          <w:t>2008-2009年中国氧化铜行业运行投资调研报告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b2298c7c744ca" w:history="1">
        <w:r>
          <w:rPr>
            <w:rStyle w:val="Hyperlink"/>
          </w:rPr>
          <w:t>https://www.20087.com/2009-10/R_2008_2009yanghuatongyunxingtouzidiaoBaoGao.html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d35d710134f00" w:history="1">
      <w:r>
        <w:rPr>
          <w:rStyle w:val="Hyperlink"/>
        </w:rPr>
        <w:t>2008-2009年中国氧化铜行业运行投资调研报告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_2009yanghuatongyunxingtouzidiaoBaoGao.html" TargetMode="External" Id="Rc5ab2298c7c7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_2009yanghuatongyunxingtouzidiaoBaoGao.html" TargetMode="External" Id="R069d35d7101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2009-10-15T04:41:00Z</dcterms:created>
  <dcterms:modified xsi:type="dcterms:W3CDTF">2009-10-15T05:41:00Z</dcterms:modified>
  <dc:subject>2008-2009年中国氧化铜行业运行投资调研报告</dc:subject>
  <dc:title>2008-2009年中国氧化铜行业运行投资调研报告</dc:title>
  <cp:keywords>2008-2009年中国氧化铜行业运行投资调研报告</cp:keywords>
  <dc:description>2008-2009年中国氧化铜行业运行投资调研报告</dc:description>
</cp:coreProperties>
</file>